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DF004A" w14:textId="355F4395" w:rsidR="004D66CA" w:rsidRPr="004D66CA" w:rsidRDefault="0018302A" w:rsidP="005A6E87">
      <w:pPr>
        <w:pStyle w:val="af"/>
        <w:ind w:firstLine="14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</w:pPr>
      <w:r w:rsidRPr="004D66CA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CEA7EA6" wp14:editId="6B09550F">
            <wp:extent cx="3333750" cy="714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E436" w14:textId="77777777" w:rsidR="004D66CA" w:rsidRPr="004D66CA" w:rsidRDefault="004D66CA" w:rsidP="004D66CA">
      <w:pPr>
        <w:tabs>
          <w:tab w:val="center" w:pos="4677"/>
        </w:tabs>
        <w:suppressAutoHyphens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ar-SA"/>
        </w:rPr>
      </w:pPr>
      <w:r w:rsidRPr="004D66CA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ar-SA"/>
        </w:rPr>
        <w:t>У К Р А Ї Н А</w:t>
      </w:r>
    </w:p>
    <w:p w14:paraId="15B1B07B" w14:textId="77777777" w:rsidR="004D66CA" w:rsidRPr="004D66CA" w:rsidRDefault="004D66CA" w:rsidP="004D66CA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</w:pPr>
      <w:proofErr w:type="spellStart"/>
      <w:r w:rsidRPr="004D66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>Здолбунівська</w:t>
      </w:r>
      <w:proofErr w:type="spellEnd"/>
      <w:r w:rsidRPr="004D66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>міська</w:t>
      </w:r>
      <w:proofErr w:type="spellEnd"/>
      <w:r w:rsidRPr="004D66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 xml:space="preserve"> рада </w:t>
      </w:r>
      <w:proofErr w:type="spellStart"/>
      <w:r w:rsidRPr="004D66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>Рівненської</w:t>
      </w:r>
      <w:proofErr w:type="spellEnd"/>
      <w:r w:rsidRPr="004D66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>області</w:t>
      </w:r>
      <w:proofErr w:type="spellEnd"/>
    </w:p>
    <w:p w14:paraId="5CCC0F63" w14:textId="77777777" w:rsidR="004D66CA" w:rsidRPr="004D66CA" w:rsidRDefault="004D66CA" w:rsidP="004D66CA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</w:pPr>
      <w:proofErr w:type="spellStart"/>
      <w:proofErr w:type="gramStart"/>
      <w:r w:rsidRPr="004D66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>восьме</w:t>
      </w:r>
      <w:proofErr w:type="spellEnd"/>
      <w:r w:rsidRPr="004D66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 xml:space="preserve">  </w:t>
      </w:r>
      <w:proofErr w:type="spellStart"/>
      <w:r w:rsidRPr="004D66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>скликання</w:t>
      </w:r>
      <w:proofErr w:type="spellEnd"/>
      <w:proofErr w:type="gramEnd"/>
    </w:p>
    <w:p w14:paraId="1B77255B" w14:textId="77777777" w:rsidR="004D66CA" w:rsidRPr="004D66CA" w:rsidRDefault="004D66CA" w:rsidP="004D66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</w:pPr>
      <w:r w:rsidRPr="004D66CA"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  <w:t xml:space="preserve">      </w:t>
      </w:r>
    </w:p>
    <w:p w14:paraId="44E0C61C" w14:textId="77777777" w:rsidR="004D66CA" w:rsidRPr="004D66CA" w:rsidRDefault="004D66CA" w:rsidP="004D66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</w:pPr>
      <w:r w:rsidRPr="004D66CA"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  <w:t xml:space="preserve">Р І Ш Е Н </w:t>
      </w:r>
      <w:proofErr w:type="spellStart"/>
      <w:r w:rsidRPr="004D66CA"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  <w:t>Н</w:t>
      </w:r>
      <w:proofErr w:type="spellEnd"/>
      <w:r w:rsidRPr="004D66CA"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  <w:t xml:space="preserve"> Я</w:t>
      </w:r>
    </w:p>
    <w:p w14:paraId="7E1D06E5" w14:textId="77777777" w:rsidR="004D66CA" w:rsidRPr="004D66CA" w:rsidRDefault="004D66CA" w:rsidP="004D66C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4D66CA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</w:t>
      </w:r>
    </w:p>
    <w:p w14:paraId="3A9E8085" w14:textId="7A1CDA69" w:rsidR="004D66CA" w:rsidRPr="004D66CA" w:rsidRDefault="004D66CA" w:rsidP="004D66CA">
      <w:pPr>
        <w:tabs>
          <w:tab w:val="left" w:pos="822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4D66CA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в</w:t>
      </w:r>
      <w:proofErr w:type="spellStart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ід</w:t>
      </w:r>
      <w:proofErr w:type="spellEnd"/>
      <w:r w:rsidRPr="004D66CA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 30 червня</w:t>
      </w:r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 2021 року                                                                      № </w:t>
      </w:r>
      <w:r w:rsidR="0018302A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431</w:t>
      </w:r>
    </w:p>
    <w:p w14:paraId="6DB53592" w14:textId="77777777" w:rsidR="004D66CA" w:rsidRPr="004D66CA" w:rsidRDefault="004D66CA" w:rsidP="004D66C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14:paraId="5BD51846" w14:textId="77777777" w:rsidR="004D66CA" w:rsidRPr="004D66CA" w:rsidRDefault="004D66CA" w:rsidP="004D66C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>Про укладання  Меморандуму  про співпрацю в рамках</w:t>
      </w:r>
    </w:p>
    <w:p w14:paraId="1911278C" w14:textId="77777777" w:rsidR="004D66CA" w:rsidRPr="004D66CA" w:rsidRDefault="004D66CA" w:rsidP="004D66C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 xml:space="preserve">реалізації  </w:t>
      </w:r>
      <w:r w:rsidRPr="004D66CA">
        <w:rPr>
          <w:rFonts w:ascii="Times New Roman" w:eastAsia="Times New Roman" w:hAnsi="Times New Roman" w:cs="Times New Roman"/>
          <w:sz w:val="28"/>
          <w:szCs w:val="24"/>
          <w:lang w:eastAsia="ar-SA"/>
        </w:rPr>
        <w:t>USAID</w:t>
      </w:r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 xml:space="preserve">  програми  «Мріємо та діємо»</w:t>
      </w:r>
    </w:p>
    <w:p w14:paraId="4226F1D6" w14:textId="77777777" w:rsidR="004D66CA" w:rsidRPr="004D66CA" w:rsidRDefault="004D66CA" w:rsidP="004D66C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14:paraId="6B187F9F" w14:textId="77777777" w:rsidR="004D66CA" w:rsidRPr="004D66CA" w:rsidRDefault="004D66CA" w:rsidP="004D66C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  <w:r w:rsidRPr="004D66CA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Керуючись</w:t>
      </w:r>
      <w:r w:rsidRPr="004D66CA">
        <w:rPr>
          <w:rFonts w:ascii="Times New Roman" w:eastAsia="Times New Roman" w:hAnsi="Times New Roman" w:cs="Times New Roman"/>
          <w:lang w:val="uk-UA" w:eastAsia="ar-SA"/>
        </w:rPr>
        <w:t xml:space="preserve"> </w:t>
      </w:r>
      <w:r w:rsidRPr="004D66CA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статтею 26 Закону України «Про місцеве самоврядування в Україні», </w:t>
      </w:r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 xml:space="preserve">розглянувши лист-підтвердження  директорки  програми «Мріємо та діємо»  №02/09-19 від 04.06.2021 року щодо обрання  Здолбунівської міської територіальної громади за результатами конкурсу «Молодь ТУТ: створи простір  молодіжних перспектив в своїй громаді» до участі в  програмі «Мріємо та діємо» </w:t>
      </w:r>
      <w:r w:rsidRPr="004D66CA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, яка буде  реалізовуватись в  Україні протягом  наступних п’яти років за підтримки  </w:t>
      </w:r>
      <w:proofErr w:type="spellStart"/>
      <w:r w:rsidRPr="004D66CA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Агенства</w:t>
      </w:r>
      <w:proofErr w:type="spellEnd"/>
      <w:r w:rsidRPr="004D66CA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США з міжнародного розвитку </w:t>
      </w:r>
      <w:r w:rsidRPr="004D66CA">
        <w:rPr>
          <w:rFonts w:ascii="Times New Roman" w:eastAsia="Times New Roman" w:hAnsi="Times New Roman" w:cs="Times New Roman"/>
          <w:sz w:val="28"/>
          <w:szCs w:val="28"/>
          <w:lang w:eastAsia="ar-SA"/>
        </w:rPr>
        <w:t>USAID</w:t>
      </w:r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>, за погодженням з постійними комісіями, міська рада</w:t>
      </w:r>
    </w:p>
    <w:p w14:paraId="25E4F1A5" w14:textId="77777777" w:rsidR="004D66CA" w:rsidRPr="004D66CA" w:rsidRDefault="004D66CA" w:rsidP="004D66C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14:paraId="5B171C95" w14:textId="77777777" w:rsidR="004D66CA" w:rsidRPr="004D66CA" w:rsidRDefault="004D66CA" w:rsidP="004D66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>В И Р І Ш И Л А:</w:t>
      </w:r>
    </w:p>
    <w:p w14:paraId="20B07193" w14:textId="77777777" w:rsidR="004D66CA" w:rsidRPr="004D66CA" w:rsidRDefault="004D66CA" w:rsidP="004D66C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14:paraId="2C01C808" w14:textId="77777777" w:rsidR="004D66CA" w:rsidRPr="004D66CA" w:rsidRDefault="004D66CA" w:rsidP="004D66CA">
      <w:pPr>
        <w:numPr>
          <w:ilvl w:val="0"/>
          <w:numId w:val="15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 xml:space="preserve">Укласти Меморандум  про співпрацю в рамках реалізації  </w:t>
      </w:r>
      <w:r w:rsidRPr="004D66CA">
        <w:rPr>
          <w:rFonts w:ascii="Times New Roman" w:eastAsia="Times New Roman" w:hAnsi="Times New Roman" w:cs="Times New Roman"/>
          <w:sz w:val="28"/>
          <w:szCs w:val="24"/>
          <w:lang w:eastAsia="ar-SA"/>
        </w:rPr>
        <w:t>USAID</w:t>
      </w:r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 xml:space="preserve">  програми  «Мріємо та діємо» (далі – Меморандум) між Здолбунівською міською  радою, Радою  міжнародних наукових  досліджень та обмінів (</w:t>
      </w:r>
      <w:r w:rsidRPr="004D66CA">
        <w:rPr>
          <w:rFonts w:ascii="Times New Roman" w:eastAsia="Times New Roman" w:hAnsi="Times New Roman" w:cs="Times New Roman"/>
          <w:sz w:val="28"/>
          <w:szCs w:val="24"/>
          <w:lang w:eastAsia="ar-SA"/>
        </w:rPr>
        <w:t>IREX</w:t>
      </w:r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>) та громадською організацією  «Аналітичний  центр розвитку  міста  «ЗЕОН».</w:t>
      </w:r>
    </w:p>
    <w:p w14:paraId="5B639426" w14:textId="77777777" w:rsidR="004D66CA" w:rsidRPr="004D66CA" w:rsidRDefault="004D66CA" w:rsidP="004D66CA">
      <w:pPr>
        <w:numPr>
          <w:ilvl w:val="0"/>
          <w:numId w:val="15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 xml:space="preserve">Затвердити текст Меморандуму, що додається, та  доручити  міському голові   </w:t>
      </w:r>
      <w:proofErr w:type="spellStart"/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>Сухляку</w:t>
      </w:r>
      <w:proofErr w:type="spellEnd"/>
      <w:r w:rsidRPr="004D66CA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 xml:space="preserve"> Владиславу Олеговичу  на  його підписання.</w:t>
      </w:r>
    </w:p>
    <w:p w14:paraId="16376D51" w14:textId="77777777" w:rsidR="004D66CA" w:rsidRPr="004D66CA" w:rsidRDefault="004D66CA" w:rsidP="004D66CA">
      <w:pPr>
        <w:numPr>
          <w:ilvl w:val="0"/>
          <w:numId w:val="15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Контроль за </w:t>
      </w:r>
      <w:proofErr w:type="spellStart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виконанням</w:t>
      </w:r>
      <w:proofErr w:type="spellEnd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рішення</w:t>
      </w:r>
      <w:proofErr w:type="spellEnd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покласти</w:t>
      </w:r>
      <w:proofErr w:type="spellEnd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 </w:t>
      </w:r>
      <w:proofErr w:type="spellStart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постійну</w:t>
      </w:r>
      <w:proofErr w:type="spellEnd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к</w:t>
      </w:r>
      <w:r w:rsidRPr="004D66C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о</w:t>
      </w:r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місію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з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питань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освіти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,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охорони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здоров´я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,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культури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, спорту,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соціального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захисту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,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молодіжної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політики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,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законності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, регламенту,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депутатської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діяльності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,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етики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та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врегулювання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конфлікту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інтересів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(</w:t>
      </w:r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 xml:space="preserve">голова </w:t>
      </w:r>
      <w:proofErr w:type="spellStart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Висоцький</w:t>
      </w:r>
      <w:proofErr w:type="spellEnd"/>
      <w:r w:rsidRPr="004D66C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Ю.О.).</w:t>
      </w:r>
    </w:p>
    <w:p w14:paraId="67698B66" w14:textId="77777777" w:rsidR="004D66CA" w:rsidRPr="004D66CA" w:rsidRDefault="004D66CA" w:rsidP="004D66CA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14:paraId="5715B320" w14:textId="77777777" w:rsidR="004D66CA" w:rsidRPr="004D66CA" w:rsidRDefault="004D66CA" w:rsidP="004D66CA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14:paraId="7685C21E" w14:textId="77777777" w:rsidR="004D66CA" w:rsidRPr="004D66CA" w:rsidRDefault="004D66CA" w:rsidP="004D66CA">
      <w:pPr>
        <w:tabs>
          <w:tab w:val="left" w:pos="822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14:paraId="0474DD88" w14:textId="77777777" w:rsidR="004D66CA" w:rsidRPr="004D66CA" w:rsidRDefault="004D66CA" w:rsidP="004D66CA">
      <w:pPr>
        <w:tabs>
          <w:tab w:val="left" w:pos="822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14:paraId="12635BC9" w14:textId="1128D981" w:rsidR="00D0713D" w:rsidRDefault="004D66CA" w:rsidP="004D66C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proofErr w:type="spellStart"/>
      <w:proofErr w:type="gramStart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Міський</w:t>
      </w:r>
      <w:proofErr w:type="spellEnd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 голова</w:t>
      </w:r>
      <w:proofErr w:type="gramEnd"/>
      <w:r w:rsidRPr="004D66CA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                                                                 Владислав СУХЛЯК</w:t>
      </w:r>
    </w:p>
    <w:p w14:paraId="34A9B71C" w14:textId="5C4FB024" w:rsidR="00D0713D" w:rsidRPr="00D0713D" w:rsidRDefault="00D0713D" w:rsidP="00D0713D">
      <w:pPr>
        <w:shd w:val="clear" w:color="auto" w:fill="FFFFFF"/>
        <w:ind w:left="1" w:hanging="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br w:type="page"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Рішення</w:t>
      </w:r>
      <w:proofErr w:type="spell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підготував</w:t>
      </w:r>
      <w:proofErr w:type="spell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2545BC91" w14:textId="77777777" w:rsidR="00D0713D" w:rsidRPr="00D0713D" w:rsidRDefault="00D0713D" w:rsidP="00D370CB">
      <w:pPr>
        <w:shd w:val="clear" w:color="auto" w:fill="FFFFFF"/>
        <w:spacing w:after="0" w:line="240" w:lineRule="auto"/>
        <w:ind w:left="6" w:hanging="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головний</w:t>
      </w:r>
      <w:proofErr w:type="spell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спеціаліст</w:t>
      </w:r>
      <w:proofErr w:type="spell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відділу</w:t>
      </w:r>
      <w:proofErr w:type="spell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проектної</w:t>
      </w:r>
      <w:proofErr w:type="spell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14:paraId="7F5FD220" w14:textId="77777777" w:rsidR="00D0713D" w:rsidRPr="00D0713D" w:rsidRDefault="00D0713D" w:rsidP="00D370CB">
      <w:pPr>
        <w:shd w:val="clear" w:color="auto" w:fill="FFFFFF"/>
        <w:spacing w:after="0" w:line="240" w:lineRule="auto"/>
        <w:ind w:left="6" w:hanging="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proofErr w:type="spellStart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розвитку</w:t>
      </w:r>
      <w:proofErr w:type="spellEnd"/>
      <w:proofErr w:type="gram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міжнародного</w:t>
      </w:r>
      <w:proofErr w:type="spell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1A0D1275" w14:textId="77777777" w:rsidR="00D0713D" w:rsidRPr="00D0713D" w:rsidRDefault="00D0713D" w:rsidP="00D370CB">
      <w:pPr>
        <w:shd w:val="clear" w:color="auto" w:fill="FFFFFF"/>
        <w:spacing w:after="0" w:line="240" w:lineRule="auto"/>
        <w:ind w:left="6" w:hanging="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співробітництва</w:t>
      </w:r>
      <w:proofErr w:type="spell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Здолбунівської</w:t>
      </w:r>
      <w:proofErr w:type="spell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289DDA9" w14:textId="442CEFDA" w:rsidR="00D0713D" w:rsidRPr="00DC1B3B" w:rsidRDefault="00D0713D" w:rsidP="00D0713D">
      <w:pPr>
        <w:shd w:val="clear" w:color="auto" w:fill="FFFFFF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міської</w:t>
      </w:r>
      <w:proofErr w:type="spellEnd"/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</w:t>
      </w:r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Марія О</w:t>
      </w:r>
      <w:r w:rsidR="00D370CB">
        <w:rPr>
          <w:rFonts w:ascii="Times New Roman" w:eastAsia="Times New Roman" w:hAnsi="Times New Roman" w:cs="Times New Roman"/>
          <w:sz w:val="28"/>
          <w:szCs w:val="28"/>
          <w:lang w:val="uk-UA"/>
        </w:rPr>
        <w:t>РЛОВА</w:t>
      </w:r>
    </w:p>
    <w:p w14:paraId="7C186E74" w14:textId="77777777" w:rsidR="00D370CB" w:rsidRDefault="00D370CB" w:rsidP="00D370CB">
      <w:pPr>
        <w:shd w:val="clear" w:color="auto" w:fill="FFFFFF"/>
        <w:ind w:left="1" w:hanging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05B6A2F" w14:textId="08854799" w:rsidR="00D370CB" w:rsidRPr="00D0713D" w:rsidRDefault="00D370CB" w:rsidP="00D370CB">
      <w:pPr>
        <w:shd w:val="clear" w:color="auto" w:fill="FFFFFF"/>
        <w:ind w:left="1" w:hanging="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0713D">
        <w:rPr>
          <w:rFonts w:ascii="Times New Roman" w:eastAsia="Times New Roman" w:hAnsi="Times New Roman" w:cs="Times New Roman"/>
          <w:sz w:val="28"/>
          <w:szCs w:val="28"/>
          <w:lang w:val="ru-RU"/>
        </w:rPr>
        <w:t>ПОГОДЖЕНО:</w:t>
      </w:r>
    </w:p>
    <w:tbl>
      <w:tblPr>
        <w:tblStyle w:val="ae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  <w:gridCol w:w="2552"/>
        <w:gridCol w:w="3232"/>
      </w:tblGrid>
      <w:tr w:rsidR="00D370CB" w14:paraId="6D1328AE" w14:textId="0DE52861" w:rsidTr="00D370CB">
        <w:tc>
          <w:tcPr>
            <w:tcW w:w="4105" w:type="dxa"/>
          </w:tcPr>
          <w:p w14:paraId="4A2203B8" w14:textId="64442194" w:rsidR="00D370CB" w:rsidRDefault="00D370CB" w:rsidP="00D370C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заступник  </w:t>
            </w:r>
            <w:proofErr w:type="spell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міського</w:t>
            </w:r>
            <w:proofErr w:type="spellEnd"/>
            <w:proofErr w:type="gramEnd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голови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 </w:t>
            </w:r>
            <w:proofErr w:type="spell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питань</w:t>
            </w:r>
            <w:proofErr w:type="spellEnd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виконавчих</w:t>
            </w:r>
            <w:proofErr w:type="spellEnd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органів</w:t>
            </w:r>
            <w:proofErr w:type="spellEnd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ради</w:t>
            </w:r>
          </w:p>
          <w:p w14:paraId="2C5CBE3C" w14:textId="77777777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2CCED7BF" w14:textId="5183122A" w:rsidR="00896964" w:rsidRDefault="00896964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1637931B" w14:textId="38A7B1A2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32" w:type="dxa"/>
          </w:tcPr>
          <w:p w14:paraId="2B4AD6A0" w14:textId="65A44BEB" w:rsidR="00D370CB" w:rsidRPr="00D0713D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рій</w:t>
            </w:r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СОСЮК</w:t>
            </w:r>
          </w:p>
        </w:tc>
      </w:tr>
      <w:tr w:rsidR="00D370CB" w14:paraId="5130C941" w14:textId="7118733E" w:rsidTr="00D370CB">
        <w:tc>
          <w:tcPr>
            <w:tcW w:w="4105" w:type="dxa"/>
          </w:tcPr>
          <w:p w14:paraId="0320B079" w14:textId="057EE6B2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секретар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ради</w:t>
            </w:r>
          </w:p>
          <w:p w14:paraId="7064E05A" w14:textId="77777777" w:rsidR="00896964" w:rsidRDefault="00896964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130C8C0E" w14:textId="2563DCF7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365BDD7" w14:textId="14565E1C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32" w:type="dxa"/>
          </w:tcPr>
          <w:p w14:paraId="5209F76D" w14:textId="6B0162CA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Валентина КАПІТУЛА</w:t>
            </w:r>
          </w:p>
        </w:tc>
      </w:tr>
      <w:tr w:rsidR="00D370CB" w14:paraId="6193C90E" w14:textId="6365EBA2" w:rsidTr="00D370CB">
        <w:tc>
          <w:tcPr>
            <w:tcW w:w="4105" w:type="dxa"/>
          </w:tcPr>
          <w:p w14:paraId="380581FE" w14:textId="77777777" w:rsidR="00D370CB" w:rsidRPr="00D0713D" w:rsidRDefault="00D370CB" w:rsidP="00D37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начальник </w:t>
            </w:r>
            <w:proofErr w:type="spell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відділу</w:t>
            </w:r>
            <w:proofErr w:type="spellEnd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юридичної</w:t>
            </w:r>
            <w:proofErr w:type="spellEnd"/>
          </w:p>
          <w:p w14:paraId="4658CB9C" w14:textId="77777777" w:rsidR="00D370CB" w:rsidRPr="00D0713D" w:rsidRDefault="00D370CB" w:rsidP="00D37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ru-RU"/>
              </w:rPr>
            </w:pPr>
            <w:proofErr w:type="spell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роботи</w:t>
            </w:r>
            <w:proofErr w:type="spellEnd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питань</w:t>
            </w:r>
            <w:proofErr w:type="spellEnd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персоналу</w:t>
            </w:r>
            <w:r w:rsidRPr="00D0713D">
              <w:rPr>
                <w:lang w:val="ru-RU"/>
              </w:rPr>
              <w:t xml:space="preserve"> </w:t>
            </w:r>
          </w:p>
          <w:p w14:paraId="1DCA2926" w14:textId="3795119F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апарату</w:t>
            </w:r>
            <w:proofErr w:type="spellEnd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міської</w:t>
            </w:r>
            <w:proofErr w:type="spellEnd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ради</w:t>
            </w:r>
          </w:p>
          <w:p w14:paraId="6CD1BF53" w14:textId="77777777" w:rsidR="00896964" w:rsidRDefault="00896964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57A5AEE2" w14:textId="30112BCD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A330000" w14:textId="50650BDF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32" w:type="dxa"/>
          </w:tcPr>
          <w:p w14:paraId="580D9A4A" w14:textId="2F37D938" w:rsidR="00D370CB" w:rsidRPr="00D0713D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вітлана</w:t>
            </w:r>
            <w:proofErr w:type="spellEnd"/>
            <w:r w:rsidRPr="00D0713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ГЕРАСИМЮК</w:t>
            </w:r>
          </w:p>
        </w:tc>
      </w:tr>
      <w:tr w:rsidR="00D370CB" w14:paraId="7DAF4773" w14:textId="1CE4ED10" w:rsidTr="00D370CB">
        <w:tc>
          <w:tcPr>
            <w:tcW w:w="4105" w:type="dxa"/>
          </w:tcPr>
          <w:p w14:paraId="116B090D" w14:textId="77777777" w:rsidR="00D370CB" w:rsidRDefault="00D370CB" w:rsidP="00D370CB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 відділу організаційної роботи</w:t>
            </w:r>
          </w:p>
          <w:p w14:paraId="7D94FBBE" w14:textId="1004EC76" w:rsidR="00D370CB" w:rsidRP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370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 </w:t>
            </w:r>
            <w:proofErr w:type="spellStart"/>
            <w:r w:rsidRPr="00D370CB">
              <w:rPr>
                <w:rFonts w:ascii="Times New Roman" w:hAnsi="Times New Roman"/>
                <w:sz w:val="28"/>
                <w:szCs w:val="28"/>
                <w:lang w:val="ru-RU"/>
              </w:rPr>
              <w:t>документообігу</w:t>
            </w:r>
            <w:proofErr w:type="spellEnd"/>
            <w:r w:rsidRPr="00D370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370CB">
              <w:rPr>
                <w:rFonts w:ascii="Times New Roman" w:hAnsi="Times New Roman"/>
                <w:sz w:val="28"/>
                <w:szCs w:val="28"/>
                <w:lang w:val="ru-RU"/>
              </w:rPr>
              <w:t>апарату</w:t>
            </w:r>
            <w:proofErr w:type="spellEnd"/>
            <w:r w:rsidRPr="00D370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370CB">
              <w:rPr>
                <w:rFonts w:ascii="Times New Roman" w:hAnsi="Times New Roman"/>
                <w:sz w:val="28"/>
                <w:szCs w:val="28"/>
                <w:lang w:val="ru-RU"/>
              </w:rPr>
              <w:t>міської</w:t>
            </w:r>
            <w:proofErr w:type="spellEnd"/>
            <w:r w:rsidRPr="00D370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рад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2552" w:type="dxa"/>
          </w:tcPr>
          <w:p w14:paraId="578AAA2C" w14:textId="4F855097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32" w:type="dxa"/>
          </w:tcPr>
          <w:p w14:paraId="15675309" w14:textId="0C94FA4F" w:rsidR="00D370CB" w:rsidRDefault="00D370CB" w:rsidP="00D370C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Володимир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ДАЦЮК</w:t>
            </w:r>
          </w:p>
        </w:tc>
      </w:tr>
      <w:tr w:rsidR="00D370CB" w14:paraId="26192BD9" w14:textId="37E93A0A" w:rsidTr="00D370CB">
        <w:tc>
          <w:tcPr>
            <w:tcW w:w="4105" w:type="dxa"/>
          </w:tcPr>
          <w:p w14:paraId="48551571" w14:textId="77777777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32463E6" w14:textId="77777777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32" w:type="dxa"/>
          </w:tcPr>
          <w:p w14:paraId="09646D33" w14:textId="77777777" w:rsidR="00D370CB" w:rsidRDefault="00D370CB" w:rsidP="00D370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75B0366" w14:textId="77777777" w:rsidR="00D0713D" w:rsidRPr="00D0713D" w:rsidRDefault="00D0713D" w:rsidP="00D0713D">
      <w:pPr>
        <w:shd w:val="clear" w:color="auto" w:fill="FFFFFF"/>
        <w:ind w:left="1" w:hanging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5CACB7C" w14:textId="0E99CB7D" w:rsidR="00D370CB" w:rsidRDefault="00D370CB" w:rsidP="00D0713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6E9E260" w14:textId="3E25317B" w:rsidR="00D0713D" w:rsidRDefault="00D370CB" w:rsidP="00D370CB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D0713D">
        <w:rPr>
          <w:rFonts w:ascii="Times New Roman" w:hAnsi="Times New Roman"/>
          <w:sz w:val="28"/>
          <w:szCs w:val="28"/>
        </w:rPr>
        <w:t xml:space="preserve">                       </w:t>
      </w:r>
      <w:r w:rsidR="00D0713D">
        <w:rPr>
          <w:rFonts w:ascii="Times New Roman" w:hAnsi="Times New Roman"/>
          <w:sz w:val="28"/>
          <w:szCs w:val="28"/>
        </w:rPr>
        <w:tab/>
      </w:r>
    </w:p>
    <w:p w14:paraId="659E4FAB" w14:textId="77777777" w:rsidR="00D0713D" w:rsidRPr="008015B5" w:rsidRDefault="00D0713D" w:rsidP="00D0713D">
      <w:pPr>
        <w:spacing w:line="240" w:lineRule="auto"/>
        <w:rPr>
          <w:lang w:val="uk-UA"/>
        </w:rPr>
      </w:pPr>
    </w:p>
    <w:p w14:paraId="672CD29F" w14:textId="77777777" w:rsidR="00D0713D" w:rsidRPr="00D0713D" w:rsidRDefault="00D0713D">
      <w:pP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14:paraId="07779201" w14:textId="77777777" w:rsidR="004D66CA" w:rsidRPr="004D66CA" w:rsidRDefault="004D66CA" w:rsidP="004D66CA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ar-SA"/>
        </w:rPr>
      </w:pPr>
    </w:p>
    <w:p w14:paraId="12B5C043" w14:textId="77777777" w:rsidR="00D0713D" w:rsidRDefault="00D0713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7B5C3BF6" w14:textId="0F8F978D" w:rsidR="0095710F" w:rsidRPr="004D66CA" w:rsidRDefault="0095710F" w:rsidP="009571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2769" w:left="6095" w:hanging="3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D66C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ЗАТВЕРДЖЕНО</w:t>
      </w:r>
      <w:r w:rsidRPr="004D66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proofErr w:type="spellStart"/>
      <w:r w:rsidRPr="004D66CA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D66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ішення</w:t>
      </w:r>
      <w:proofErr w:type="spellEnd"/>
      <w:r w:rsidRPr="004D66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4D66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Здолбунівської</w:t>
      </w:r>
      <w:proofErr w:type="spellEnd"/>
      <w:r w:rsidRPr="004D66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C754800" w14:textId="77777777" w:rsidR="0095710F" w:rsidRPr="0018302A" w:rsidRDefault="0095710F" w:rsidP="009571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2769" w:left="6095" w:hanging="3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1830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міської</w:t>
      </w:r>
      <w:proofErr w:type="spellEnd"/>
      <w:r w:rsidRPr="001830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ради</w:t>
      </w:r>
    </w:p>
    <w:p w14:paraId="5A57F6C0" w14:textId="38A41070" w:rsidR="0095710F" w:rsidRPr="0095710F" w:rsidRDefault="0095710F" w:rsidP="009571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2769" w:left="6095" w:hanging="3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1830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proofErr w:type="spellEnd"/>
      <w:r w:rsidRPr="001830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8302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30 </w:t>
      </w:r>
      <w:proofErr w:type="gramStart"/>
      <w:r w:rsidR="0018302A">
        <w:rPr>
          <w:rFonts w:ascii="Times New Roman" w:eastAsia="Times New Roman" w:hAnsi="Times New Roman" w:cs="Times New Roman"/>
          <w:sz w:val="28"/>
          <w:szCs w:val="28"/>
          <w:lang w:val="uk-UA"/>
        </w:rPr>
        <w:t>червня</w:t>
      </w:r>
      <w:r w:rsidRPr="001830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№</w:t>
      </w:r>
      <w:proofErr w:type="gramEnd"/>
      <w:r w:rsidR="001830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8302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431</w:t>
      </w:r>
    </w:p>
    <w:p w14:paraId="62007761" w14:textId="77777777" w:rsidR="000A1EA6" w:rsidRPr="006A14C1" w:rsidRDefault="000A1EA6" w:rsidP="000A1EA6">
      <w:pPr>
        <w:spacing w:after="0"/>
        <w:jc w:val="center"/>
        <w:rPr>
          <w:b/>
          <w:bCs/>
          <w:lang w:val="uk-UA"/>
        </w:rPr>
      </w:pPr>
    </w:p>
    <w:p w14:paraId="46F0C171" w14:textId="77777777" w:rsidR="000A1EA6" w:rsidRDefault="000A1EA6" w:rsidP="000A1EA6">
      <w:pPr>
        <w:spacing w:after="0"/>
        <w:jc w:val="center"/>
        <w:rPr>
          <w:b/>
          <w:bCs/>
          <w:lang w:val="uk-UA"/>
        </w:rPr>
      </w:pPr>
    </w:p>
    <w:p w14:paraId="1C425450" w14:textId="77777777" w:rsidR="0095710F" w:rsidRDefault="0095710F" w:rsidP="000A1EA6">
      <w:pPr>
        <w:spacing w:after="0"/>
        <w:jc w:val="center"/>
        <w:rPr>
          <w:b/>
          <w:bCs/>
          <w:lang w:val="uk-UA"/>
        </w:rPr>
      </w:pPr>
    </w:p>
    <w:p w14:paraId="1D39F9E6" w14:textId="3698BAC8" w:rsidR="000A1EA6" w:rsidRPr="00AB5749" w:rsidRDefault="000A1EA6" w:rsidP="00AB574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B5749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МЕМОРАНДУМ ПРО СПІВПРАЦЮ</w:t>
      </w:r>
    </w:p>
    <w:p w14:paraId="5434AAF8" w14:textId="77777777" w:rsidR="000A1EA6" w:rsidRPr="00AB5749" w:rsidRDefault="000A1EA6" w:rsidP="00AB574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B5749">
        <w:rPr>
          <w:rFonts w:ascii="Times New Roman" w:hAnsi="Times New Roman" w:cs="Times New Roman"/>
          <w:b/>
          <w:bCs/>
          <w:sz w:val="28"/>
          <w:szCs w:val="28"/>
          <w:lang w:val="uk-UA"/>
        </w:rPr>
        <w:t>В РАМКАХ РЕАЛІЗАЦІЇ USAID ПРОГРАМИ «МРІЄМО ТА ДІЄМО»</w:t>
      </w:r>
    </w:p>
    <w:p w14:paraId="038FD1B3" w14:textId="61ACDD78" w:rsidR="000A1EA6" w:rsidRPr="00AB5749" w:rsidRDefault="000A1EA6" w:rsidP="00AB574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lang w:val="uk-UA"/>
        </w:rPr>
      </w:pPr>
      <w:r w:rsidRPr="00AB574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між </w:t>
      </w:r>
      <w:r w:rsidR="00BF5B17" w:rsidRPr="00AB5749">
        <w:rPr>
          <w:rFonts w:ascii="Times New Roman" w:hAnsi="Times New Roman" w:cs="Times New Roman"/>
          <w:b/>
          <w:bCs/>
          <w:sz w:val="28"/>
          <w:szCs w:val="28"/>
          <w:lang w:val="uk-UA"/>
        </w:rPr>
        <w:t>Здолбунівською міською радою</w:t>
      </w:r>
    </w:p>
    <w:p w14:paraId="3F6C7F31" w14:textId="77777777" w:rsidR="000A1EA6" w:rsidRPr="00AB5749" w:rsidRDefault="000A1EA6" w:rsidP="00AB574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B5749">
        <w:rPr>
          <w:rFonts w:ascii="Times New Roman" w:hAnsi="Times New Roman" w:cs="Times New Roman"/>
          <w:b/>
          <w:bCs/>
          <w:sz w:val="28"/>
          <w:szCs w:val="28"/>
          <w:lang w:val="uk-UA"/>
        </w:rPr>
        <w:t>Радою міжнародних наукових досліджень та обмінів (IREX)</w:t>
      </w:r>
    </w:p>
    <w:p w14:paraId="4058595C" w14:textId="030BEC14" w:rsidR="000A1EA6" w:rsidRPr="00AB5749" w:rsidRDefault="000A1EA6" w:rsidP="00AB574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lang w:val="uk-UA"/>
        </w:rPr>
      </w:pPr>
      <w:r w:rsidRPr="00AB574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та громадською організацією </w:t>
      </w:r>
      <w:r w:rsidR="00BF5B17" w:rsidRPr="00AB5749">
        <w:rPr>
          <w:rFonts w:ascii="Times New Roman" w:hAnsi="Times New Roman" w:cs="Times New Roman"/>
          <w:b/>
          <w:bCs/>
          <w:sz w:val="28"/>
          <w:szCs w:val="28"/>
          <w:lang w:val="uk-UA"/>
        </w:rPr>
        <w:t>«Аналітичний центр розвитку міста «ЗЕОН»</w:t>
      </w:r>
    </w:p>
    <w:p w14:paraId="1869011B" w14:textId="77777777" w:rsidR="000A1EA6" w:rsidRPr="00AB5749" w:rsidRDefault="000A1EA6" w:rsidP="00AB5749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4A8486" w14:textId="77777777" w:rsidR="00BF5B17" w:rsidRPr="00AB5749" w:rsidRDefault="00BF5B17" w:rsidP="00AB57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5749">
        <w:rPr>
          <w:rFonts w:ascii="Times New Roman" w:hAnsi="Times New Roman" w:cs="Times New Roman"/>
          <w:sz w:val="28"/>
          <w:szCs w:val="28"/>
          <w:lang w:val="uk-UA"/>
        </w:rPr>
        <w:t>Здолбунівська  міська</w:t>
      </w:r>
    </w:p>
    <w:p w14:paraId="0F5C24C1" w14:textId="09EF78F1" w:rsidR="000A1EA6" w:rsidRPr="00AB5749" w:rsidRDefault="00BF5B17" w:rsidP="00AB57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5749">
        <w:rPr>
          <w:rFonts w:ascii="Times New Roman" w:hAnsi="Times New Roman" w:cs="Times New Roman"/>
          <w:sz w:val="28"/>
          <w:szCs w:val="28"/>
          <w:lang w:val="uk-UA"/>
        </w:rPr>
        <w:t>територіальна громада</w:t>
      </w:r>
      <w:r w:rsidR="000A1EA6" w:rsidRPr="00AB574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A1EA6" w:rsidRPr="00AB574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A1EA6" w:rsidRPr="00AB5749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0A1EA6" w:rsidRPr="00AB574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A1EA6" w:rsidRPr="00AB574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A1EA6" w:rsidRPr="00AB57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1EA6" w:rsidRPr="00AB574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B574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0A1EA6" w:rsidRPr="00AB5749">
        <w:rPr>
          <w:rFonts w:ascii="Times New Roman" w:hAnsi="Times New Roman" w:cs="Times New Roman"/>
          <w:sz w:val="28"/>
          <w:szCs w:val="28"/>
          <w:lang w:val="uk-UA"/>
        </w:rPr>
        <w:t xml:space="preserve">   “</w:t>
      </w:r>
      <w:r w:rsidRPr="00AB5749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0A1EA6" w:rsidRPr="00AB5749">
        <w:rPr>
          <w:rFonts w:ascii="Times New Roman" w:hAnsi="Times New Roman" w:cs="Times New Roman"/>
          <w:sz w:val="28"/>
          <w:szCs w:val="28"/>
          <w:lang w:val="uk-UA"/>
        </w:rPr>
        <w:t xml:space="preserve">” </w:t>
      </w:r>
      <w:r w:rsidRPr="00AB5749">
        <w:rPr>
          <w:rFonts w:ascii="Times New Roman" w:hAnsi="Times New Roman" w:cs="Times New Roman"/>
          <w:sz w:val="28"/>
          <w:szCs w:val="28"/>
          <w:lang w:val="uk-UA"/>
        </w:rPr>
        <w:t>червня</w:t>
      </w:r>
      <w:r w:rsidR="000A1EA6" w:rsidRPr="00AB5749">
        <w:rPr>
          <w:rFonts w:ascii="Times New Roman" w:hAnsi="Times New Roman" w:cs="Times New Roman"/>
          <w:sz w:val="28"/>
          <w:szCs w:val="28"/>
          <w:lang w:val="uk-UA"/>
        </w:rPr>
        <w:t xml:space="preserve"> 2021 р.</w:t>
      </w:r>
    </w:p>
    <w:p w14:paraId="5CFABF93" w14:textId="77777777" w:rsidR="000A1EA6" w:rsidRPr="00AB5749" w:rsidRDefault="000A1EA6" w:rsidP="00AB5749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DBCB267" w14:textId="77777777" w:rsidR="00E85462" w:rsidRPr="003227DE" w:rsidRDefault="000A1EA6" w:rsidP="00AB574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5749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термінів та умов Угоди між Урядом Сполучених Штатів Америки та Урядом України щодо гуманітарного та технічно-економічного співробітництва від 7 травня 1992 року, </w:t>
      </w:r>
      <w:r w:rsidR="00BF5B17" w:rsidRPr="003227DE">
        <w:rPr>
          <w:rFonts w:ascii="Times New Roman" w:hAnsi="Times New Roman" w:cs="Times New Roman"/>
          <w:bCs/>
          <w:sz w:val="28"/>
          <w:szCs w:val="28"/>
          <w:lang w:val="uk-UA"/>
        </w:rPr>
        <w:t>Здолбунівська міська рада</w:t>
      </w: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(надалі - Сторона 1),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в особі </w:t>
      </w:r>
      <w:r w:rsidR="00BF5B17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міського голови </w:t>
      </w:r>
      <w:proofErr w:type="spellStart"/>
      <w:r w:rsidR="00BF5B17" w:rsidRPr="003227DE">
        <w:rPr>
          <w:rFonts w:ascii="Times New Roman" w:hAnsi="Times New Roman" w:cs="Times New Roman"/>
          <w:sz w:val="28"/>
          <w:szCs w:val="28"/>
          <w:lang w:val="uk-UA"/>
        </w:rPr>
        <w:t>Сухляка</w:t>
      </w:r>
      <w:proofErr w:type="spellEnd"/>
      <w:r w:rsidR="00BF5B17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Владислава Олеговича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>, який діє на підставі Закону України “Про місцеве самоврядування в Україні” з однієї сторони,  та</w:t>
      </w:r>
    </w:p>
    <w:p w14:paraId="2C87D5FE" w14:textId="6B14CCE4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Рада міжнародних наукових досліджень та обмінів (IREX), яка реалізовує програму міжнародної технічної допомоги “Мріємо та діємо”, що впроваджується за фінансової підтримки Агентства США з міжнародного розвитку (USAID) та виконується у партнерстві з Будуємо Україну Разом (БУР), Центром “Розвиток корпоративної соціальної відповідальності” (CSR </w:t>
      </w:r>
      <w:proofErr w:type="spellStart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Ukraine</w:t>
      </w:r>
      <w:proofErr w:type="spellEnd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), </w:t>
      </w:r>
      <w:proofErr w:type="spellStart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Making</w:t>
      </w:r>
      <w:proofErr w:type="spellEnd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Cents</w:t>
      </w:r>
      <w:proofErr w:type="spellEnd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International</w:t>
      </w:r>
      <w:proofErr w:type="spellEnd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(MCI), Міжнародним республіканським інститутом (IRI) та </w:t>
      </w:r>
      <w:proofErr w:type="spellStart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Zinc</w:t>
      </w:r>
      <w:proofErr w:type="spellEnd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Network</w:t>
      </w:r>
      <w:proofErr w:type="spellEnd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, (надалі - Сторона 2),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в особі керівниці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«Мріємо та діємо» п.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Мяхрібан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Дракман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, яка діє на підставі довіреності від 11 червня 2018 року, з другої сторони, </w:t>
      </w:r>
    </w:p>
    <w:p w14:paraId="72294903" w14:textId="5FB301EF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Громадською організацією </w:t>
      </w:r>
      <w:r w:rsidR="00E85462" w:rsidRPr="003227DE">
        <w:rPr>
          <w:rFonts w:ascii="Times New Roman" w:hAnsi="Times New Roman" w:cs="Times New Roman"/>
          <w:bCs/>
          <w:sz w:val="28"/>
          <w:szCs w:val="28"/>
          <w:lang w:val="uk-UA"/>
        </w:rPr>
        <w:t>«Аналітичний центр розвитку міста «ЗЕОН»</w:t>
      </w:r>
      <w:r w:rsidR="00E85462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(надалі - Сторона 3),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в особі </w:t>
      </w:r>
      <w:r w:rsidR="00E85462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керівника організації </w:t>
      </w:r>
      <w:proofErr w:type="spellStart"/>
      <w:r w:rsidR="00E85462" w:rsidRPr="003227DE">
        <w:rPr>
          <w:rFonts w:ascii="Times New Roman" w:hAnsi="Times New Roman" w:cs="Times New Roman"/>
          <w:sz w:val="28"/>
          <w:szCs w:val="28"/>
          <w:lang w:val="uk-UA"/>
        </w:rPr>
        <w:t>Мокрика</w:t>
      </w:r>
      <w:proofErr w:type="spellEnd"/>
      <w:r w:rsidR="00E85462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Миколи Миколайовича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>, яка діє на підставі статуту ГО, з третьої сторони</w:t>
      </w:r>
    </w:p>
    <w:p w14:paraId="34E2ECD4" w14:textId="77777777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які надалі іменуються «Сторони»,</w:t>
      </w:r>
    </w:p>
    <w:p w14:paraId="00A45ADC" w14:textId="77777777" w:rsidR="000A1EA6" w:rsidRPr="003227DE" w:rsidRDefault="000A1EA6" w:rsidP="00AB57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визначаючи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важливість створення сприятливого середовища для української молоді, в якому молодь матиме можливість реалізувати свої мрії, ідеї та бачення розвитку країни та</w:t>
      </w:r>
    </w:p>
    <w:p w14:paraId="3C3E553B" w14:textId="77777777" w:rsidR="000A1EA6" w:rsidRPr="003227DE" w:rsidRDefault="000A1EA6" w:rsidP="00AB57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усвідомлюючи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необхідність спільних дій, спрямованих на досягнення цієї мети та створення стійких та системних змін в молодіжній політиці на місцевому та національному рівні,</w:t>
      </w:r>
    </w:p>
    <w:p w14:paraId="3E5891D3" w14:textId="77777777" w:rsidR="000A1EA6" w:rsidRPr="003227DE" w:rsidRDefault="000A1EA6" w:rsidP="00AB57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домовились про наступне:</w:t>
      </w:r>
    </w:p>
    <w:p w14:paraId="66DF2557" w14:textId="77777777" w:rsidR="000A1EA6" w:rsidRPr="003227DE" w:rsidRDefault="000A1EA6" w:rsidP="00AB5749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Стаття 1. Мета Меморандуму</w:t>
      </w:r>
    </w:p>
    <w:p w14:paraId="19A864B5" w14:textId="73BA7539" w:rsidR="000A1EA6" w:rsidRPr="003227DE" w:rsidRDefault="000A1EA6" w:rsidP="00AB574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Співпрацю Сторін спрямовано на впровадження програми «Мріємо та діємо», яка сприятиме розширенню можливостей для української молоді та розбудовуватиме сприятливе середовище для розвитку громадського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активізму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, підвищення соціальної згуртованості, просування толерантності та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інклюзивності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у громадах. </w:t>
      </w:r>
    </w:p>
    <w:p w14:paraId="6C2C2F05" w14:textId="77777777" w:rsidR="000A1EA6" w:rsidRPr="003227DE" w:rsidRDefault="000A1EA6" w:rsidP="00AB5749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Стаття 2. Про Програму</w:t>
      </w:r>
    </w:p>
    <w:p w14:paraId="7614C6A7" w14:textId="46D15020" w:rsidR="000A1EA6" w:rsidRPr="003227DE" w:rsidRDefault="000A1EA6" w:rsidP="00AB5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2.1. Мета та цілі Програми:</w:t>
      </w:r>
    </w:p>
    <w:p w14:paraId="1615EDFB" w14:textId="77777777" w:rsidR="000A1EA6" w:rsidRPr="003227DE" w:rsidRDefault="000A1EA6" w:rsidP="00AB574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«Мріємо та діємо» – 5-ти річна програма, спрямована на розвиток та підтримку молоді в Україні,  створення сприятливого середовища, в якому молодь матиме можливість реалізувати свої мрії, ідеї та бачення розвитку країни. Використовуючи орієнтований на молоде покоління підхід – не для молоді, а разом з молоддю – програма сприятиме молодіжним інноваціям, підприємництву, посиленню участі у прийнятті рішень у громадах та розв’язанні проблем на місцевому та національному рівнях, а також посилить потенціал української молоді бути рушійною силою плюралізму та поваги до різноманітності. «Мріємо та діємо» залучатиме молодь до розробки та реалізації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та ініціатив, збиратиме дані та проводитиме дослідження, щоб на їх основі разом з молоддю обирати та коригувати дії та напрям руху до ефективних та стійких змін.</w:t>
      </w:r>
    </w:p>
    <w:p w14:paraId="4EF044E5" w14:textId="77777777" w:rsidR="000A1EA6" w:rsidRPr="003227DE" w:rsidRDefault="000A1EA6" w:rsidP="00AB5749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Програма «Мріємо та діємо» має чотири головні цілі: </w:t>
      </w:r>
    </w:p>
    <w:p w14:paraId="728FD330" w14:textId="77777777" w:rsidR="000A1EA6" w:rsidRPr="003227DE" w:rsidRDefault="000A1EA6" w:rsidP="003227DE">
      <w:pPr>
        <w:pStyle w:val="aa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Розширення економічних можливостей через молодіжні інновації, підприємництво та готовність до розвитку кар'єри; </w:t>
      </w:r>
    </w:p>
    <w:p w14:paraId="12A5DC04" w14:textId="77777777" w:rsidR="000A1EA6" w:rsidRPr="003227DE" w:rsidRDefault="000A1EA6" w:rsidP="003227DE">
      <w:pPr>
        <w:pStyle w:val="aa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залученості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молоді до процесів ухвалення рішень і розв’язання проблем на національному та місцевому рівнях; </w:t>
      </w:r>
    </w:p>
    <w:p w14:paraId="7FF6376D" w14:textId="77777777" w:rsidR="000A1EA6" w:rsidRPr="003227DE" w:rsidRDefault="000A1EA6" w:rsidP="003227DE">
      <w:pPr>
        <w:pStyle w:val="aa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Посилення потенціалу української молоді бути рушійною силою плюралізму та поваги до різноманітності</w:t>
      </w:r>
    </w:p>
    <w:p w14:paraId="23B956B9" w14:textId="77777777" w:rsidR="000A1EA6" w:rsidRPr="003227DE" w:rsidRDefault="000A1EA6" w:rsidP="003227DE">
      <w:pPr>
        <w:pStyle w:val="aa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Проведення досліджень та аналізу даних, тенденцій та підходів, пов’язаних з молоддю, для формування молодіжної політики та програмної діяльності</w:t>
      </w:r>
    </w:p>
    <w:p w14:paraId="1840B015" w14:textId="77777777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2.2. Цільові групи та </w:t>
      </w:r>
      <w:proofErr w:type="spellStart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бенефіціари</w:t>
      </w:r>
      <w:proofErr w:type="spellEnd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Українська молодь віком 10-35 років, громади та організації, державний та приватний сектори. </w:t>
      </w:r>
    </w:p>
    <w:p w14:paraId="04AFC3F0" w14:textId="77777777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2.3. Строк реалізації програми: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строк реалізації Програми «Мріємо та діємо»: з 10 серпня 2020 року до 09 серпня 2025 року</w:t>
      </w:r>
    </w:p>
    <w:p w14:paraId="65FC8B67" w14:textId="77777777" w:rsidR="000A1EA6" w:rsidRPr="003227DE" w:rsidRDefault="000A1EA6" w:rsidP="00AB5749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2.4. Очікувані результати від реалізації Програми наступні: </w:t>
      </w:r>
    </w:p>
    <w:p w14:paraId="247CD79F" w14:textId="77777777" w:rsidR="000A1EA6" w:rsidRPr="003227DE" w:rsidRDefault="000A1EA6" w:rsidP="003227DE">
      <w:pPr>
        <w:pStyle w:val="aa"/>
        <w:numPr>
          <w:ilvl w:val="0"/>
          <w:numId w:val="10"/>
        </w:numPr>
        <w:tabs>
          <w:tab w:val="left" w:pos="1276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Молодь отримала навички та досвід, беручи участь в молодіжних ініціативах чи релевантних програмах, впроваджуваних місцевими партнерами, ініційованими Програмою, охоплена стратегічними цифровими комунікаціями Програми, чи/або отримала позитивний вплив від ініційованих Програмою національних або місцевих політик і програм чи нових практик; </w:t>
      </w:r>
    </w:p>
    <w:p w14:paraId="6468A322" w14:textId="77777777" w:rsidR="000A1EA6" w:rsidRPr="003227DE" w:rsidRDefault="000A1EA6" w:rsidP="003227DE">
      <w:pPr>
        <w:pStyle w:val="aa"/>
        <w:numPr>
          <w:ilvl w:val="0"/>
          <w:numId w:val="10"/>
        </w:numPr>
        <w:tabs>
          <w:tab w:val="left" w:pos="1276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Створені безпечні та динамічні молодіжні простори; </w:t>
      </w:r>
    </w:p>
    <w:p w14:paraId="1D474E48" w14:textId="77777777" w:rsidR="000A1EA6" w:rsidRPr="003227DE" w:rsidRDefault="000A1EA6" w:rsidP="003227DE">
      <w:pPr>
        <w:pStyle w:val="aa"/>
        <w:numPr>
          <w:ilvl w:val="0"/>
          <w:numId w:val="10"/>
        </w:numPr>
        <w:tabs>
          <w:tab w:val="left" w:pos="1276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Програма посприяла запуску молодіжних підприємств чи громадських ініціатив.</w:t>
      </w:r>
    </w:p>
    <w:p w14:paraId="5392EE75" w14:textId="77777777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2.5. Очікуваний вплив програми на розвиток відповідної галузі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полягає в наступному: очікується, що програма підвищить ефективність молодіжної роботи та якість молодіжної політики на місцевому та національному рівні, а також посилить лідерський потенціал молоді бути драйверами сучасної демократичної української ідентичності.  </w:t>
      </w:r>
    </w:p>
    <w:p w14:paraId="46D2D13A" w14:textId="77777777" w:rsidR="000A1EA6" w:rsidRPr="003227DE" w:rsidRDefault="000A1EA6" w:rsidP="00AB5749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Стаття 3. Принципи взаємодії</w:t>
      </w:r>
    </w:p>
    <w:p w14:paraId="20B165EE" w14:textId="77777777" w:rsidR="000A1EA6" w:rsidRPr="003227DE" w:rsidRDefault="000A1EA6" w:rsidP="003227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3.1. Сторони докладають максимум зусиль для досягнення мети цього Меморандуму та взаємодіють на принципах відкритості і доброчесності.</w:t>
      </w:r>
    </w:p>
    <w:p w14:paraId="50A0165B" w14:textId="77777777" w:rsidR="000A1EA6" w:rsidRPr="003227DE" w:rsidRDefault="000A1EA6" w:rsidP="003227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3.2. Сторони здійснюють співпрацю шляхом надання всебічної та взаємної підтримки для реалізації комплексу завдань у відповідності до переліку зазначеному в Статтях 4,5. </w:t>
      </w:r>
    </w:p>
    <w:p w14:paraId="2886720F" w14:textId="77777777" w:rsidR="000A1EA6" w:rsidRPr="003227DE" w:rsidRDefault="000A1EA6" w:rsidP="003227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3.3. Сторони співпрацюють з іншими організаціями, в тому числі з представниками бізнесу та громадськості, з метою виконання заходів для реалізації Програми.</w:t>
      </w:r>
    </w:p>
    <w:p w14:paraId="48D26A7D" w14:textId="77777777" w:rsidR="000A1EA6" w:rsidRPr="003227DE" w:rsidRDefault="000A1EA6" w:rsidP="003227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3.4. Сторони взаємодіють з питань виконання положень цього Меморандуму через уповноважених представників (контактних осіб), які делегуються для координації реалізації Програми (Додаток 1).</w:t>
      </w:r>
    </w:p>
    <w:p w14:paraId="2CD50E7A" w14:textId="77777777" w:rsidR="00C832C9" w:rsidRPr="003227DE" w:rsidRDefault="00C832C9" w:rsidP="00AB5749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F365A2B" w14:textId="74C46148" w:rsidR="000A1EA6" w:rsidRPr="003227DE" w:rsidRDefault="000A1EA6" w:rsidP="00AB5749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Стаття 4. Напрями співпраці</w:t>
      </w:r>
    </w:p>
    <w:p w14:paraId="232DE8EF" w14:textId="77777777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4.1. Сторони домовилися, що результатами реалізації Програми стане:</w:t>
      </w:r>
    </w:p>
    <w:p w14:paraId="334DCCFA" w14:textId="77777777" w:rsidR="000A1EA6" w:rsidRPr="003227DE" w:rsidRDefault="000A1EA6" w:rsidP="003227DE">
      <w:pPr>
        <w:pStyle w:val="aa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проведення навчальних та публічних заходів у громаді для досягнення цілей Меморандуму та цілей програми “Мріємо та діємо”;</w:t>
      </w:r>
    </w:p>
    <w:p w14:paraId="4ABD567B" w14:textId="77777777" w:rsidR="000A1EA6" w:rsidRPr="003227DE" w:rsidRDefault="000A1EA6" w:rsidP="003227DE">
      <w:pPr>
        <w:pStyle w:val="aa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безпечного, організаційно та фінансово спроможного  і  молодіжного простору у громаді; </w:t>
      </w:r>
    </w:p>
    <w:p w14:paraId="5CAB8758" w14:textId="77777777" w:rsidR="000A1EA6" w:rsidRPr="003227DE" w:rsidRDefault="000A1EA6" w:rsidP="003227DE">
      <w:pPr>
        <w:pStyle w:val="aa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посилення молодіжної політики в громаді, включно завдяки використанню даних для прийняття рішень;  </w:t>
      </w:r>
    </w:p>
    <w:p w14:paraId="2841C265" w14:textId="77777777" w:rsidR="000443DA" w:rsidRPr="003227DE" w:rsidRDefault="000A1EA6" w:rsidP="003227DE">
      <w:pPr>
        <w:pStyle w:val="aa"/>
        <w:numPr>
          <w:ilvl w:val="0"/>
          <w:numId w:val="11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створення умов для розвитку потенціалу молоді у громаді;</w:t>
      </w:r>
      <w:r w:rsidR="00E85462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B7432EE" w14:textId="3B222712" w:rsidR="000A1EA6" w:rsidRPr="003227DE" w:rsidRDefault="000A1EA6" w:rsidP="003227DE">
      <w:pPr>
        <w:pStyle w:val="aa"/>
        <w:numPr>
          <w:ilvl w:val="0"/>
          <w:numId w:val="11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інша допомога за взаємною згодою сторін</w:t>
      </w:r>
      <w:r w:rsidR="00E85462" w:rsidRPr="003227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3D2A6E1" w14:textId="77777777" w:rsidR="000A1EA6" w:rsidRPr="003227DE" w:rsidRDefault="000A1EA6" w:rsidP="00AB5749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58FE72" w14:textId="77777777" w:rsidR="000A1EA6" w:rsidRPr="003227DE" w:rsidRDefault="000A1EA6" w:rsidP="00AB5749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Стаття 5. Відповідальність сторін </w:t>
      </w:r>
    </w:p>
    <w:p w14:paraId="38264D3B" w14:textId="77777777" w:rsidR="000A1EA6" w:rsidRPr="003227DE" w:rsidRDefault="000A1EA6" w:rsidP="00AB5749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5.1. Взаємні зобов'язання Сторін</w:t>
      </w:r>
    </w:p>
    <w:p w14:paraId="306DA6FA" w14:textId="77777777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Згідно з дійсним Меморандумом, Сторони зобов'язуються: </w:t>
      </w:r>
    </w:p>
    <w:p w14:paraId="79AB96CA" w14:textId="77777777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Затвердити та поважати запланований цим Меморандумом обсяг робіт, враховувати можливості та обмеження програми «Мріємо та діємо».  </w:t>
      </w:r>
    </w:p>
    <w:p w14:paraId="46C4B8A5" w14:textId="4E7588D1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Дотримуватися опису робіт, викладеного у Статті 4. Детальний обсяг робіт для проведення ремонту та облаштуванню молодіжного простору буде погоджено сторонами після проведення технічного огляду приміщення молодіжного простору </w:t>
      </w:r>
      <w:r w:rsidR="000125C0" w:rsidRPr="003227DE">
        <w:rPr>
          <w:rFonts w:ascii="Times New Roman" w:hAnsi="Times New Roman" w:cs="Times New Roman"/>
          <w:sz w:val="28"/>
          <w:szCs w:val="28"/>
          <w:lang w:val="uk-UA"/>
        </w:rPr>
        <w:t>Стороною 2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0443DA" w:rsidRPr="003227DE">
        <w:rPr>
          <w:rFonts w:ascii="Times New Roman" w:hAnsi="Times New Roman" w:cs="Times New Roman"/>
          <w:sz w:val="28"/>
          <w:szCs w:val="28"/>
          <w:lang w:val="uk-UA"/>
        </w:rPr>
        <w:t>складання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проєктно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>-кошторисної документації.</w:t>
      </w:r>
    </w:p>
    <w:p w14:paraId="03EC7620" w14:textId="77777777" w:rsidR="000A1EA6" w:rsidRPr="003227DE" w:rsidRDefault="000A1EA6" w:rsidP="00AB5749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5.2 Зобов'язання програми «Мріємо та діємо»</w:t>
      </w:r>
    </w:p>
    <w:p w14:paraId="217C577C" w14:textId="63C34EE0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Згідно з дійсним Меморандумом, </w:t>
      </w:r>
      <w:r w:rsidR="000125C0" w:rsidRPr="003227DE">
        <w:rPr>
          <w:rFonts w:ascii="Times New Roman" w:hAnsi="Times New Roman" w:cs="Times New Roman"/>
          <w:sz w:val="28"/>
          <w:szCs w:val="28"/>
          <w:u w:val="single"/>
          <w:lang w:val="uk-UA"/>
        </w:rPr>
        <w:t>Сторона 2</w:t>
      </w:r>
      <w:r w:rsidRPr="003227D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зобов'язується: </w:t>
      </w:r>
    </w:p>
    <w:p w14:paraId="3A34E9D1" w14:textId="77777777" w:rsidR="000A1EA6" w:rsidRPr="003227DE" w:rsidRDefault="000A1EA6" w:rsidP="003227DE">
      <w:pPr>
        <w:pStyle w:val="aa"/>
        <w:numPr>
          <w:ilvl w:val="0"/>
          <w:numId w:val="7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Сприяти впровадженню ефективної молодіжної політики у громаді, заснованої на широкій участі та даних та з врахуванням принципів гендерної рівності та соціальної інклюзії; </w:t>
      </w:r>
    </w:p>
    <w:p w14:paraId="1AFAD27E" w14:textId="77777777" w:rsidR="000A1EA6" w:rsidRPr="003227DE" w:rsidRDefault="000A1EA6" w:rsidP="003227DE">
      <w:pPr>
        <w:pStyle w:val="aa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Надавати підтримку, спрямовану на розширення можливостей для молоді у громаді;</w:t>
      </w:r>
    </w:p>
    <w:p w14:paraId="2369DDE7" w14:textId="3C8740EC" w:rsidR="000A1EA6" w:rsidRPr="003227DE" w:rsidRDefault="000A1EA6" w:rsidP="003227DE">
      <w:pPr>
        <w:pStyle w:val="aa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Допомагати у створенні спр</w:t>
      </w:r>
      <w:r w:rsidR="000443DA"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иятливого середовища для молоді;</w:t>
      </w:r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2F72AE40" w14:textId="2BD28177" w:rsidR="000A1EA6" w:rsidRPr="003227DE" w:rsidRDefault="000A1EA6" w:rsidP="003227DE">
      <w:pPr>
        <w:pStyle w:val="aa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Організовувати і </w:t>
      </w:r>
      <w:proofErr w:type="spellStart"/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співорганізовувати</w:t>
      </w:r>
      <w:proofErr w:type="spellEnd"/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заходи, спрямовані на розширення економічних можливостей для молоді, підвищення </w:t>
      </w:r>
      <w:proofErr w:type="spellStart"/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залученості</w:t>
      </w:r>
      <w:proofErr w:type="spellEnd"/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молоді до громадянської активності та </w:t>
      </w:r>
      <w:proofErr w:type="spellStart"/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волонтерства</w:t>
      </w:r>
      <w:proofErr w:type="spellEnd"/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, підвищення толерантності та соціальної згуртованості молоді</w:t>
      </w:r>
      <w:r w:rsidR="000443DA"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14:paraId="5D93A417" w14:textId="45BD8301" w:rsidR="000A1EA6" w:rsidRPr="003227DE" w:rsidRDefault="000A1EA6" w:rsidP="003227DE">
      <w:pPr>
        <w:pStyle w:val="aa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Допомагати розвитку та здобутті навичок та знань молоді необхідних для професійної та підприємницької реалізації</w:t>
      </w:r>
      <w:r w:rsidR="000443DA"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14:paraId="040AF434" w14:textId="12578FDD" w:rsidR="000A1EA6" w:rsidRPr="003227DE" w:rsidRDefault="000A1EA6" w:rsidP="003227DE">
      <w:pPr>
        <w:pStyle w:val="aa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Сприяти формуванню нових моделей поведінки та навичок для молодіжного лідерства та відповідального громадянства та соціальних звичок</w:t>
      </w:r>
      <w:r w:rsidR="000443DA"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14:paraId="33472D4F" w14:textId="4436C43D" w:rsidR="000A1EA6" w:rsidRPr="003227DE" w:rsidRDefault="000A1EA6" w:rsidP="003227DE">
      <w:pPr>
        <w:pStyle w:val="aa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Сприяти збільшенню поваги молоді до цінностей плюралізму та соціальної інклюзії, а також здобуття навичок задля збільшення толерантності та соціальної згуртованості молоді в громаді</w:t>
      </w:r>
      <w:r w:rsidR="000443DA"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14:paraId="4CA1EEF0" w14:textId="2E9A39FE" w:rsidR="000A1EA6" w:rsidRPr="003227DE" w:rsidRDefault="000A1EA6" w:rsidP="003227DE">
      <w:pPr>
        <w:pStyle w:val="aa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Здійснювати заходи для підвищення навичок та знань з інформаційної та </w:t>
      </w:r>
      <w:proofErr w:type="spellStart"/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медіаг</w:t>
      </w:r>
      <w:r w:rsidR="000443DA"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рамотності</w:t>
      </w:r>
      <w:proofErr w:type="spellEnd"/>
      <w:r w:rsidR="000443DA"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серед молоді громади;</w:t>
      </w:r>
    </w:p>
    <w:p w14:paraId="7B5852B6" w14:textId="6DAF8363" w:rsidR="000A1EA6" w:rsidRPr="003227DE" w:rsidRDefault="000A1EA6" w:rsidP="003227DE">
      <w:pPr>
        <w:pStyle w:val="aa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Здійснювати заходи із налагодження державно-приватного партнерства з метою розширення можливостей для молоді</w:t>
      </w:r>
      <w:r w:rsidR="000443DA"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14:paraId="28B0CCE3" w14:textId="77777777" w:rsidR="003227DE" w:rsidRPr="003227DE" w:rsidRDefault="000A1EA6" w:rsidP="003227DE">
      <w:pPr>
        <w:pStyle w:val="aa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Сприяти рівному доступу до можливостей для уразливих та </w:t>
      </w:r>
      <w:proofErr w:type="spellStart"/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>недопредставлених</w:t>
      </w:r>
      <w:proofErr w:type="spellEnd"/>
      <w:r w:rsidRPr="003227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груп серед молоді, із врахуванням принципів гендерної рівності та соціальної інклюзії.</w:t>
      </w:r>
    </w:p>
    <w:p w14:paraId="066A150B" w14:textId="7C3D2214" w:rsidR="000A1EA6" w:rsidRPr="003227DE" w:rsidRDefault="000A1EA6" w:rsidP="003227DE">
      <w:pPr>
        <w:pStyle w:val="aa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B60377" w14:textId="77777777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Cтворення</w:t>
      </w:r>
      <w:proofErr w:type="spellEnd"/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безпечного, 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>організаційно та фінансово спроможного</w:t>
      </w: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молодіжного простору в громаді: </w:t>
      </w:r>
    </w:p>
    <w:p w14:paraId="17AFB61D" w14:textId="77777777" w:rsidR="000A1EA6" w:rsidRPr="003227DE" w:rsidRDefault="000A1EA6" w:rsidP="003227DE">
      <w:pPr>
        <w:pStyle w:val="aa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Надати підтримку з посилення спроможності молодіжних просторів у громадах надавати якісні послуги для молоді та розбудовувати сприятливе середовище для розвитку громадського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активізму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, підвищення соціальної згуртованості, просування толерантності та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інклюзивності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у громадах. </w:t>
      </w:r>
    </w:p>
    <w:p w14:paraId="4AEA2DC2" w14:textId="77777777" w:rsidR="000A1EA6" w:rsidRPr="003227DE" w:rsidRDefault="000A1EA6" w:rsidP="003227DE">
      <w:pPr>
        <w:pStyle w:val="aa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Надати грант на програмну діяльність молодіжних просторів терміном до двох років після успішного проходження навчання команд молодіжних просторів через Сторону 3 цього Меморандуму. </w:t>
      </w:r>
    </w:p>
    <w:p w14:paraId="14EA404C" w14:textId="7F89D7F4" w:rsidR="000A1EA6" w:rsidRPr="003227DE" w:rsidRDefault="000A1EA6" w:rsidP="003227DE">
      <w:pPr>
        <w:pStyle w:val="aa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Забезпечити технічну оцінку приміщень молодіжних просторів,  розробити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проєктно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-кошторисну документацію (ПКД) та покрити витрати на її розроблення.  </w:t>
      </w:r>
    </w:p>
    <w:p w14:paraId="79B16EC2" w14:textId="77777777" w:rsidR="000A1EA6" w:rsidRPr="003227DE" w:rsidRDefault="000A1EA6" w:rsidP="003227DE">
      <w:pPr>
        <w:pStyle w:val="aa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Провести  ремонтні роботи та облаштування молодіжного простору. </w:t>
      </w:r>
    </w:p>
    <w:p w14:paraId="26F30FCD" w14:textId="77777777" w:rsidR="000A1EA6" w:rsidRPr="003227DE" w:rsidRDefault="000A1EA6" w:rsidP="003227DE">
      <w:pPr>
        <w:pStyle w:val="aa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Здійснити доставку будівельних матеріалів та обладнання, з метою проведення ремонтних робіт та облаштування молодіжного простору та поставити їх безпосередньо на ділянку будівництва молодіжного простору. </w:t>
      </w:r>
    </w:p>
    <w:p w14:paraId="55B1E0BF" w14:textId="62C5E4BD" w:rsidR="000A1EA6" w:rsidRPr="003227DE" w:rsidRDefault="000A1EA6" w:rsidP="003227DE">
      <w:pPr>
        <w:pStyle w:val="aa"/>
        <w:numPr>
          <w:ilvl w:val="0"/>
          <w:numId w:val="12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Призначити інженера </w:t>
      </w:r>
      <w:r w:rsidR="00482451" w:rsidRPr="003227DE">
        <w:rPr>
          <w:rFonts w:ascii="Times New Roman" w:hAnsi="Times New Roman" w:cs="Times New Roman"/>
          <w:sz w:val="28"/>
          <w:szCs w:val="28"/>
          <w:lang w:val="uk-UA"/>
        </w:rPr>
        <w:t>Сторони 2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з метою професійного контролю та інспекції виконання робіт, відповідно до технічних умов і креслень, а також надавати технічну консультацію та інструкції будівельній компанії (за необхідністю). </w:t>
      </w:r>
    </w:p>
    <w:p w14:paraId="2407DED9" w14:textId="77777777" w:rsidR="000A1EA6" w:rsidRPr="003227DE" w:rsidRDefault="000A1EA6" w:rsidP="003227DE">
      <w:pPr>
        <w:pStyle w:val="aa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Виконувати роботи відповідно до внутрішніх правил, стандартів та процедур. </w:t>
      </w:r>
    </w:p>
    <w:p w14:paraId="5CFCEE0B" w14:textId="77777777" w:rsidR="000A1EA6" w:rsidRPr="003227DE" w:rsidRDefault="000A1EA6" w:rsidP="003227DE">
      <w:pPr>
        <w:pStyle w:val="aa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Забезпечити належне функціонування новоствореної інфраструктури перед її передачею у користування. </w:t>
      </w:r>
    </w:p>
    <w:p w14:paraId="6E44F336" w14:textId="77777777" w:rsidR="000A1EA6" w:rsidRPr="003227DE" w:rsidRDefault="000A1EA6" w:rsidP="003227DE">
      <w:pPr>
        <w:pStyle w:val="aa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Надавати технічні консультації сторонам щодо належної експлуатації будь-яких нових установок по завершенню робіт. </w:t>
      </w:r>
    </w:p>
    <w:p w14:paraId="663348F0" w14:textId="77777777" w:rsidR="000A1EA6" w:rsidRPr="003227DE" w:rsidRDefault="000A1EA6" w:rsidP="003227DE">
      <w:pPr>
        <w:pStyle w:val="aa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Надати обмежений в часі гарантійний термін щодо якості матеріалів і виконаних робіт на відремонтований молодіжний простір від будівельної компанії, що займається відновлювальними роботами. </w:t>
      </w:r>
    </w:p>
    <w:p w14:paraId="588215CC" w14:textId="77777777" w:rsidR="000A1EA6" w:rsidRPr="003227DE" w:rsidRDefault="000A1EA6" w:rsidP="003227DE">
      <w:pPr>
        <w:pStyle w:val="aa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Не нести відповідальності за будь-які дефекти,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збої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в роботі або поламку інфраструктури по завершенню гарантійного терміну. </w:t>
      </w:r>
    </w:p>
    <w:p w14:paraId="118B218F" w14:textId="149BF4E3" w:rsidR="000A1EA6" w:rsidRPr="003227DE" w:rsidRDefault="00482451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u w:val="single"/>
          <w:lang w:val="uk-UA"/>
        </w:rPr>
        <w:t>Сторона 2</w:t>
      </w:r>
      <w:r w:rsidR="000A1EA6" w:rsidRPr="003227D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залишає за собою право:  </w:t>
      </w:r>
    </w:p>
    <w:p w14:paraId="21931463" w14:textId="77777777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Регулярно інспектувати місце будівництва, перевіряти якість робіт і контролювати використання переданих матеріалів за призначенням.   </w:t>
      </w:r>
    </w:p>
    <w:p w14:paraId="2281DE9A" w14:textId="77777777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Мати доступ до приміщень молодіжного простору в будь-який час для перевірки якості робіт </w:t>
      </w:r>
    </w:p>
    <w:p w14:paraId="6B457C1B" w14:textId="05B6F6E1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По завершенню відновлювальних робіт, усі поставлені і не використані під час робіт матеріали залишаються у власності </w:t>
      </w:r>
      <w:r w:rsidR="00482451" w:rsidRPr="003227DE">
        <w:rPr>
          <w:rFonts w:ascii="Times New Roman" w:hAnsi="Times New Roman" w:cs="Times New Roman"/>
          <w:sz w:val="28"/>
          <w:szCs w:val="28"/>
          <w:lang w:val="uk-UA"/>
        </w:rPr>
        <w:t>Сторони 2</w:t>
      </w:r>
    </w:p>
    <w:p w14:paraId="7E9D4563" w14:textId="2F8E6E06" w:rsidR="000A1EA6" w:rsidRPr="003227DE" w:rsidRDefault="000A1EA6" w:rsidP="00AB5749">
      <w:pPr>
        <w:jc w:val="both"/>
        <w:rPr>
          <w:rFonts w:ascii="Times New Roman" w:hAnsi="Times New Roman" w:cs="Times New Roman"/>
          <w:bCs/>
          <w:sz w:val="28"/>
          <w:szCs w:val="28"/>
          <w:highlight w:val="yellow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5.3 Зобов'язання </w:t>
      </w:r>
      <w:r w:rsidR="00482451" w:rsidRPr="003227DE">
        <w:rPr>
          <w:rFonts w:ascii="Times New Roman" w:hAnsi="Times New Roman" w:cs="Times New Roman"/>
          <w:bCs/>
          <w:sz w:val="28"/>
          <w:szCs w:val="28"/>
          <w:lang w:val="uk-UA"/>
        </w:rPr>
        <w:t>Сторони 1</w:t>
      </w: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14:paraId="727BE631" w14:textId="489BD7EE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Згідно з дійсним Меморандумом, </w:t>
      </w:r>
      <w:r w:rsidR="00022799" w:rsidRPr="003227DE">
        <w:rPr>
          <w:rFonts w:ascii="Times New Roman" w:hAnsi="Times New Roman" w:cs="Times New Roman"/>
          <w:sz w:val="28"/>
          <w:szCs w:val="28"/>
          <w:lang w:val="uk-UA"/>
        </w:rPr>
        <w:t>Здолбунівська міська рада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зобов'язується: </w:t>
      </w:r>
    </w:p>
    <w:p w14:paraId="694F2BDF" w14:textId="77777777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Проведення навчальних та публічних заходів:</w:t>
      </w:r>
    </w:p>
    <w:p w14:paraId="1D52F875" w14:textId="77777777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Надавати допомогу в організації заходів, визначених в рамках цього Меморандуму.  </w:t>
      </w:r>
    </w:p>
    <w:p w14:paraId="1312704E" w14:textId="77777777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Надавати приміщення та підтримку для представників програми «Мріємо та діємо» під час візитів до громад; </w:t>
      </w:r>
    </w:p>
    <w:p w14:paraId="456B24F8" w14:textId="77777777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Розповсюджувати інформацію та ділитися контактами цільових осіб та установ для організації програмних заходів, залучати мешканців та необхідні організації та органи;</w:t>
      </w:r>
    </w:p>
    <w:p w14:paraId="3A76269F" w14:textId="77777777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Координувати співпрацю різних груп у процесі впровадження програми;</w:t>
      </w:r>
    </w:p>
    <w:p w14:paraId="61B46425" w14:textId="77777777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Забезпечувати відповідних представників для участі у навчальних програмах та інших заходах в рамках технічної допомоги; </w:t>
      </w:r>
    </w:p>
    <w:p w14:paraId="6072DD18" w14:textId="77777777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Надавати бюджетну, фінансову, статистичну та іншу інформацію для програми «Мріємо та діємо» для звітування згідно із законодавством України; </w:t>
      </w:r>
    </w:p>
    <w:p w14:paraId="3198D303" w14:textId="77777777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Розповсюджувати інформацію про результати діяльності програми серед громадськості та інших всіх населених пунктів ОТГ; </w:t>
      </w:r>
    </w:p>
    <w:p w14:paraId="4EE3E624" w14:textId="77777777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Зміцнювати співпрацю між громадянами, громадським суспільством та бізнес спільнотою задля розширення можливостей молоді громади; </w:t>
      </w:r>
    </w:p>
    <w:p w14:paraId="1800DAEE" w14:textId="77777777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Ділитися своїм досвідом та кращими практиками з іншими громадами;</w:t>
      </w:r>
    </w:p>
    <w:p w14:paraId="73DBACDB" w14:textId="4FAE54D3" w:rsidR="000A1EA6" w:rsidRPr="003227DE" w:rsidRDefault="000A1EA6" w:rsidP="003227DE">
      <w:pPr>
        <w:pStyle w:val="aa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Спільно з </w:t>
      </w:r>
      <w:r w:rsidR="001C7123" w:rsidRPr="003227DE">
        <w:rPr>
          <w:rFonts w:ascii="Times New Roman" w:hAnsi="Times New Roman" w:cs="Times New Roman"/>
          <w:sz w:val="28"/>
          <w:szCs w:val="28"/>
          <w:lang w:val="uk-UA"/>
        </w:rPr>
        <w:t>Стороною 2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вирішувати проблеми на узгоджувати конфліктні питання у разі їх виникнення, задля досягнення консенсусу та досягнення результатів.</w:t>
      </w:r>
    </w:p>
    <w:p w14:paraId="4D8349F0" w14:textId="2AAEA465" w:rsidR="000A1EA6" w:rsidRPr="003227DE" w:rsidRDefault="00022799" w:rsidP="003227DE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Створення</w:t>
      </w:r>
      <w:r w:rsidR="000A1EA6"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безпечного </w:t>
      </w:r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організаційно та фінансово спроможного</w:t>
      </w:r>
      <w:r w:rsidR="000A1EA6"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молодіжного простору в громаді: </w:t>
      </w:r>
    </w:p>
    <w:p w14:paraId="40B86A1C" w14:textId="77777777" w:rsidR="000A1EA6" w:rsidRPr="003227DE" w:rsidRDefault="000A1EA6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Надати приміщення для створення молодіжного простору та гарантувати його цільове використання та підтримку згідно листів-підтримки, що були надані на етапі подачі заявки ініціативної групи (Додаток 2).</w:t>
      </w:r>
    </w:p>
    <w:p w14:paraId="7DCB798D" w14:textId="77777777" w:rsidR="000A1EA6" w:rsidRPr="003227DE" w:rsidRDefault="000A1EA6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Забезпечити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співфінансування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молодіжного простору, узгоджене Сторонами. Загальний власний внесок громади має бути у розмірі до 15% від обсягу фінансування програми «Мріємо та діємо», який буде узгоджено після завершення підготовчої стадії (візит для огляду пропонованого приміщення, дизайн-сесія з молоддю, базове навчання команди). До власного внеску можуть входити: повна ставка працівника молодіжного простору забезпечення безпеки простору та збереження майна: встановлення сигналізації, наявність якісних дверей, замка, гратів на вікнах (якщо це перший поверх), обладнання, роботи з поліпшення матеріально-технічного стану приміщення, забезпечення комунальних платежів, оренди приміщення, інтернет-зв’язку тощо.</w:t>
      </w:r>
    </w:p>
    <w:p w14:paraId="08C20DE3" w14:textId="77777777" w:rsidR="00805A53" w:rsidRPr="003227DE" w:rsidRDefault="000A1EA6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Сприяти архітектурній компанії щодо розробки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проєктно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-кошторисної документації на ремонт приміщень молодіжних центрів шляхом здійснення підготовчих дій згідно вимог законодавства для отримання вихідних даних з метою замовлення проектно-кошторисної документації (зокрема, якщо необхідно, отримати містобудівні умови та обмеження, технічні умови тощо); </w:t>
      </w:r>
    </w:p>
    <w:p w14:paraId="02031E12" w14:textId="58D71325" w:rsidR="000A1EA6" w:rsidRPr="003227DE" w:rsidRDefault="009B0F8F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Уповноважити </w:t>
      </w:r>
      <w:r w:rsidR="00805A53" w:rsidRPr="003227DE">
        <w:rPr>
          <w:rFonts w:ascii="Times New Roman" w:hAnsi="Times New Roman" w:cs="Times New Roman"/>
          <w:sz w:val="28"/>
          <w:szCs w:val="28"/>
          <w:lang w:val="uk-UA"/>
        </w:rPr>
        <w:t>Здолбунівськ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05A53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публічн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05A53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бібліоте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805A53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Здолбунівської міської ради </w:t>
      </w:r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виступити замовником, прийняти і затвердити проектно-кошторисну документацію для ремонту приміщень молодіжних просторів; забезпечити доступ до території для проведення інженерних </w:t>
      </w:r>
      <w:proofErr w:type="spellStart"/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>вишукувань</w:t>
      </w:r>
      <w:proofErr w:type="spellEnd"/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та технічного обстеження приміщень; забезпечити отримання усіх дозволів та документів які необхідні для розробки проектно-кошторисної документації</w:t>
      </w:r>
      <w:r w:rsidR="00805A53" w:rsidRPr="003227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CA55827" w14:textId="0FDD6096" w:rsidR="000A1EA6" w:rsidRPr="003227DE" w:rsidRDefault="009B0F8F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Уповноважити Здолбунівську публічну бібліотеку Здолбунівської міської ради </w:t>
      </w:r>
      <w:r w:rsidR="00805A53" w:rsidRPr="003227D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>рийняти результати розробки проектно-кошторисної документації та забезпечити зберігання та реєстрацію цієї документації належним чином.</w:t>
      </w:r>
    </w:p>
    <w:p w14:paraId="6780F9DD" w14:textId="77777777" w:rsidR="00805A53" w:rsidRPr="003227DE" w:rsidRDefault="000A1EA6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Сприяти проведенню ремонтних робіт приміщень молодіжного простору згідно затвердженої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проєктно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-кошторисної документації шляхом забезпечення доступу до території проведення ремонтних робіт для будівельної кампанії, що буде обрана Стороною 2; за необхідності здійснити підготовчі дії згідно вимог законодавства для отримання дозвільної документації на початок виконання будівельних робіт; </w:t>
      </w:r>
    </w:p>
    <w:p w14:paraId="7E33B22C" w14:textId="36C498D5" w:rsidR="000A1EA6" w:rsidRPr="003227DE" w:rsidRDefault="009B0F8F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Уповноважити Здолбунівську публічну бібліотеку Здолбунівської міської ради </w:t>
      </w:r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>виступити замовником і прийняти в експлуатацію (за необхідності) завершені ремонтні роботи; забезпечити участь у веденні виконавчої документації під час проведення ремонтних робіт.</w:t>
      </w:r>
    </w:p>
    <w:p w14:paraId="2047494F" w14:textId="2AEDED3E" w:rsidR="000A1EA6" w:rsidRPr="003227DE" w:rsidRDefault="009B0F8F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Уповноважити Здолбунівську публічну бібліотеку Здолбунівської міської ради</w:t>
      </w:r>
      <w:r w:rsidR="00805A53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>рийняти результати ремонтних робіт приміщень молодіжного простору, забезпечити підписання актів виконаних робіт.</w:t>
      </w:r>
    </w:p>
    <w:p w14:paraId="69D410F9" w14:textId="224F42AE" w:rsidR="000A1EA6" w:rsidRPr="003227DE" w:rsidRDefault="000A1EA6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Інформувати </w:t>
      </w:r>
      <w:r w:rsidR="003D2BE0" w:rsidRPr="003227DE">
        <w:rPr>
          <w:rFonts w:ascii="Times New Roman" w:hAnsi="Times New Roman" w:cs="Times New Roman"/>
          <w:sz w:val="28"/>
          <w:szCs w:val="28"/>
          <w:lang w:val="uk-UA"/>
        </w:rPr>
        <w:t>Сторону 2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стосовно будь-яких моментів, що можуть мати вплив на роботи. </w:t>
      </w:r>
    </w:p>
    <w:p w14:paraId="079BFFEB" w14:textId="347C5ECC" w:rsidR="000A1EA6" w:rsidRPr="003227DE" w:rsidRDefault="000A1EA6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Інформувати </w:t>
      </w:r>
      <w:r w:rsidR="003D2BE0" w:rsidRPr="003227DE">
        <w:rPr>
          <w:rFonts w:ascii="Times New Roman" w:hAnsi="Times New Roman" w:cs="Times New Roman"/>
          <w:sz w:val="28"/>
          <w:szCs w:val="28"/>
          <w:lang w:val="uk-UA"/>
        </w:rPr>
        <w:t>Сторону 2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стосовно ходу робіт і їх завершення.</w:t>
      </w:r>
    </w:p>
    <w:p w14:paraId="06B59D96" w14:textId="53D5D757" w:rsidR="000A1EA6" w:rsidRPr="003227DE" w:rsidRDefault="000A1EA6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Визначити уповноваженого представника (-цю) (контактну особу), який (-ка) буде відповідальний (-а) за виконання ремонтних робіт в молодіжному просторі</w:t>
      </w:r>
      <w:r w:rsidR="00466558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(Додаток </w:t>
      </w:r>
      <w:r w:rsidR="002E3AA0" w:rsidRPr="003227D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466558" w:rsidRPr="003227D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06B345A" w14:textId="4A92764F" w:rsidR="000A1EA6" w:rsidRPr="003227DE" w:rsidRDefault="000A1EA6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обладнання та/або капітальні удосконалення, надані Програмою «Мріємо та діємо» </w:t>
      </w:r>
      <w:r w:rsidR="00466558" w:rsidRPr="003227DE">
        <w:rPr>
          <w:rFonts w:ascii="Times New Roman" w:hAnsi="Times New Roman" w:cs="Times New Roman"/>
          <w:sz w:val="28"/>
          <w:szCs w:val="28"/>
          <w:lang w:val="uk-UA"/>
        </w:rPr>
        <w:t>Стороні 1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за метою та призначенням, визначеними програмою “Мріємо та діємо» </w:t>
      </w:r>
    </w:p>
    <w:p w14:paraId="2BC3FE4B" w14:textId="2C6586E2" w:rsidR="000A1EA6" w:rsidRPr="003227DE" w:rsidRDefault="009B0F8F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Уповноважити Здолбунівську публічну бібліотеку Здолбунівської міської ради </w:t>
      </w:r>
      <w:r w:rsidR="00813CC9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>окрити витрати на виконання авторського нагляду архітектурною компанією, яка буде обрана Стороною 2, впродовж всього терміну виконання будівельних робіт з ремонту приміщень молодіжного простору, як частина власного внеску громади.</w:t>
      </w:r>
    </w:p>
    <w:p w14:paraId="18FF536C" w14:textId="32961021" w:rsidR="000A1EA6" w:rsidRPr="003227DE" w:rsidRDefault="009B0F8F" w:rsidP="003227DE">
      <w:pPr>
        <w:pStyle w:val="aa"/>
        <w:numPr>
          <w:ilvl w:val="0"/>
          <w:numId w:val="1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Уповноважити Здолбунівську публічну бібліотеку Здолбунівської міської ради </w:t>
      </w:r>
      <w:r w:rsidR="00813CC9" w:rsidRPr="003227D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>абезпечити проведення технічного нагляду впродовж всього терміну виконання будівельних робіт з ремонту приміщень молодіжного простору, як частина власного внеску громади.</w:t>
      </w:r>
    </w:p>
    <w:p w14:paraId="163022DA" w14:textId="553C71D7" w:rsidR="000A1EA6" w:rsidRPr="003227DE" w:rsidRDefault="000A1EA6" w:rsidP="00AB5749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5.4 Зобов'язання </w:t>
      </w:r>
      <w:r w:rsidR="00813CC9" w:rsidRPr="003227DE">
        <w:rPr>
          <w:rFonts w:ascii="Times New Roman" w:hAnsi="Times New Roman" w:cs="Times New Roman"/>
          <w:bCs/>
          <w:sz w:val="28"/>
          <w:szCs w:val="28"/>
          <w:lang w:val="uk-UA"/>
        </w:rPr>
        <w:t>Сторони 3</w:t>
      </w:r>
    </w:p>
    <w:p w14:paraId="4FB5C166" w14:textId="273A8AD6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Згідно з дійсним Меморандумом, ГО </w:t>
      </w:r>
      <w:r w:rsidR="00022799" w:rsidRPr="003227DE">
        <w:rPr>
          <w:rFonts w:ascii="Times New Roman" w:hAnsi="Times New Roman" w:cs="Times New Roman"/>
          <w:sz w:val="28"/>
          <w:szCs w:val="28"/>
          <w:lang w:val="uk-UA"/>
        </w:rPr>
        <w:t>«Аналітичний центр розвитку міста «ЗЕОН»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зобов'язується:</w:t>
      </w:r>
    </w:p>
    <w:p w14:paraId="0AC95118" w14:textId="4AAC99E6" w:rsidR="000A1EA6" w:rsidRPr="003227DE" w:rsidRDefault="000A1EA6" w:rsidP="003227DE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Бути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грантоотримувачем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коштів на реалізацію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зі створення та посилення спроможності молодіжних просторів в рамках програми “Мріємо та діємо” в </w:t>
      </w:r>
      <w:r w:rsidR="00022799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Здолбунівській міській територіальній 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>громаді.</w:t>
      </w:r>
    </w:p>
    <w:p w14:paraId="6838B838" w14:textId="77777777" w:rsidR="000A1EA6" w:rsidRPr="003227DE" w:rsidRDefault="000A1EA6" w:rsidP="003227DE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Виконувати умови угоди про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субгрант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, включно із наданням звітності. </w:t>
      </w:r>
    </w:p>
    <w:p w14:paraId="63002684" w14:textId="77777777" w:rsidR="000A1EA6" w:rsidRPr="003227DE" w:rsidRDefault="000A1EA6" w:rsidP="003227DE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Активно та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оперативно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співпрацювати на основі партнерства, взаємодопомоги та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взаємопідтримки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з іншими сторонами цього Меморандуму. </w:t>
      </w:r>
    </w:p>
    <w:p w14:paraId="17D27E8E" w14:textId="77777777" w:rsidR="000A1EA6" w:rsidRPr="003227DE" w:rsidRDefault="000A1EA6" w:rsidP="003227DE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Спів-організовувати програмні активності для молоді.</w:t>
      </w:r>
    </w:p>
    <w:p w14:paraId="014DD6F2" w14:textId="77777777" w:rsidR="000A1EA6" w:rsidRPr="003227DE" w:rsidRDefault="000A1EA6" w:rsidP="003227DE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Розповсюджувати інформацію та ділитися контактами цільових осіб та установ для організації програмних заходів, залучати мешканців усіх населених пунктів громади та необхідні організації та органи;</w:t>
      </w:r>
    </w:p>
    <w:p w14:paraId="223BAEB9" w14:textId="5A98E664" w:rsidR="000A1EA6" w:rsidRPr="003227DE" w:rsidRDefault="000A1EA6" w:rsidP="003227DE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Спів-розробити план діяльності, стратегію розвитку та досягнення сті</w:t>
      </w:r>
      <w:r w:rsidR="00022799" w:rsidRPr="003227DE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>кості безпечного та доступного молодіжного простору та забезпечити її виконання.</w:t>
      </w:r>
    </w:p>
    <w:p w14:paraId="66AABA82" w14:textId="36CB825D" w:rsidR="000A1EA6" w:rsidRPr="003227DE" w:rsidRDefault="000A1EA6" w:rsidP="003227DE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Дотримуватись принципів позитивного молодіжного розвитку та лідерства під час реалізації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022799" w:rsidRPr="003227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EC2079F" w14:textId="77777777" w:rsidR="000A1EA6" w:rsidRPr="003227DE" w:rsidRDefault="000A1EA6" w:rsidP="003227DE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Дотримуватись цінностей програми та сприяти їх поширенню: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плюрарізму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>, соціальної інклюзії, гендерної рівності.</w:t>
      </w:r>
    </w:p>
    <w:p w14:paraId="28DACFC8" w14:textId="77777777" w:rsidR="000A1EA6" w:rsidRPr="003227DE" w:rsidRDefault="000A1EA6" w:rsidP="00AB5749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5.5 Зв'язки з громадськістю. </w:t>
      </w:r>
    </w:p>
    <w:p w14:paraId="6D61F216" w14:textId="77777777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Без порушень винятків, передбачених цим Меморандумом, кожна зі Сторін зобов'язується не розголошувати громадськості або будь-якій третій стороні зміст інформації, конфіденційний обмін якою здійснюється в рамках діяльності за цим Меморандумом, без відповідної попередньої письмової згоди іншої Сторони, за виключенням випадків, коли така інформація вже є загальнодоступною або таке розкриття вимагається законом. </w:t>
      </w:r>
    </w:p>
    <w:p w14:paraId="61912C4D" w14:textId="77777777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Сторони зобов'язуються взаємно узгоджувати будь-які публічні повідомлення щодо спільних ініціатив з метою уникнення можливих протирічь їхнім статутам і діяльності. </w:t>
      </w:r>
    </w:p>
    <w:p w14:paraId="195D7EFC" w14:textId="6AF0F002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Існує вірогідність, що </w:t>
      </w:r>
      <w:r w:rsidR="00813CC9" w:rsidRPr="003227DE">
        <w:rPr>
          <w:rFonts w:ascii="Times New Roman" w:hAnsi="Times New Roman" w:cs="Times New Roman"/>
          <w:sz w:val="28"/>
          <w:szCs w:val="28"/>
          <w:lang w:val="uk-UA"/>
        </w:rPr>
        <w:t>Сторона 2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доведеться надати цей Меморандум третім сторонам, таким як донори або аудитори. </w:t>
      </w:r>
      <w:r w:rsidR="00813CC9" w:rsidRPr="003227DE">
        <w:rPr>
          <w:rFonts w:ascii="Times New Roman" w:hAnsi="Times New Roman" w:cs="Times New Roman"/>
          <w:sz w:val="28"/>
          <w:szCs w:val="28"/>
          <w:lang w:val="uk-UA"/>
        </w:rPr>
        <w:t>Сторона 1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може надавати інформацію щодо цього Меморандуму аудиторам або іншим ревізійним, контролюючим, центральним органам влади у випадках, визначених законом.</w:t>
      </w:r>
    </w:p>
    <w:p w14:paraId="6E7D69B3" w14:textId="77777777" w:rsidR="000A1EA6" w:rsidRPr="003227DE" w:rsidRDefault="000A1EA6" w:rsidP="00AB5749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Стаття 6. Зміни та доповнення до Меморандуму</w:t>
      </w:r>
    </w:p>
    <w:p w14:paraId="5C4CEF03" w14:textId="77777777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6.1. Всі зміни та доповнення до цього Меморандуму можуть бути внесені за взаємною згодою Сторін, які оформляються додатковою угодою.</w:t>
      </w:r>
    </w:p>
    <w:p w14:paraId="0E7A3104" w14:textId="77777777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lastRenderedPageBreak/>
        <w:t>6.2. Додаткові угоди та додатки до Меморандуму є його невід’ємною частиною, якщо вони викладені в письмовій формі і підписані Сторонами.</w:t>
      </w:r>
    </w:p>
    <w:p w14:paraId="00B721A7" w14:textId="77777777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92A3D1" w14:textId="77777777" w:rsidR="000A1EA6" w:rsidRPr="003227DE" w:rsidRDefault="000A1EA6" w:rsidP="00AB5749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Стаття 6. Заключні положення</w:t>
      </w:r>
    </w:p>
    <w:p w14:paraId="70A3397A" w14:textId="77777777" w:rsidR="000A1EA6" w:rsidRPr="003227DE" w:rsidRDefault="000A1EA6" w:rsidP="00AB5749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6.1 Термін дії</w:t>
      </w:r>
    </w:p>
    <w:p w14:paraId="40E0FDA3" w14:textId="0E707243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Цей Меморандум приймається рішенням сесії </w:t>
      </w:r>
      <w:r w:rsidR="00E62715" w:rsidRPr="003227DE">
        <w:rPr>
          <w:rFonts w:ascii="Times New Roman" w:hAnsi="Times New Roman" w:cs="Times New Roman"/>
          <w:sz w:val="28"/>
          <w:szCs w:val="28"/>
          <w:lang w:val="uk-UA"/>
        </w:rPr>
        <w:t>Сторони 1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і вступає в силу з дня його підписання усіма Сторонами, і є чинним до 09 березня 2025 (за умов, якщо будь-яка зі Сторін не припинить дію меморандуму до цієї дати).</w:t>
      </w:r>
    </w:p>
    <w:p w14:paraId="126F1F46" w14:textId="77777777" w:rsidR="000A1EA6" w:rsidRPr="003227DE" w:rsidRDefault="000A1EA6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6.2. Спеціальні умови: недотримання вимог, неналежне використання матеріалів, відсутність співпраці та питання безпеки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C0F77BA" w14:textId="77777777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Будь-яке неналежне використання матеріалів, отриманих від IREX, </w:t>
      </w:r>
      <w:proofErr w:type="spellStart"/>
      <w:r w:rsidRPr="003227DE">
        <w:rPr>
          <w:rFonts w:ascii="Times New Roman" w:hAnsi="Times New Roman" w:cs="Times New Roman"/>
          <w:sz w:val="28"/>
          <w:szCs w:val="28"/>
          <w:lang w:val="uk-UA"/>
        </w:rPr>
        <w:t>надасть</w:t>
      </w:r>
      <w:proofErr w:type="spellEnd"/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IREX право негайно припинити дію цього Меморандуму. </w:t>
      </w:r>
    </w:p>
    <w:p w14:paraId="0870F65C" w14:textId="49BC2B56" w:rsidR="000A1EA6" w:rsidRPr="003227DE" w:rsidRDefault="00060CF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Сторона 2</w:t>
      </w:r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має право призупиняти або зупиняти роботи в будь-який час на власний розсуд, якщо 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>Сторона 1</w:t>
      </w:r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не забезпечуватиме рівень необхідної співпраці. </w:t>
      </w:r>
    </w:p>
    <w:p w14:paraId="70A7EE74" w14:textId="6AC5A1EA" w:rsidR="000A1EA6" w:rsidRPr="003227DE" w:rsidRDefault="00060CF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Сторона 2</w:t>
      </w:r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залишає за собою право скасувати або змінити будь-який з </w:t>
      </w:r>
      <w:proofErr w:type="spellStart"/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, виходячи з міркувань безпеки в зонах здійснення діяльності, а також в залежності від просування робіт, зростання витрат і різних факторів поза контролем 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>Сторони 2</w:t>
      </w:r>
      <w:r w:rsidR="000A1EA6" w:rsidRPr="003227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573B978" w14:textId="77777777" w:rsidR="000A1EA6" w:rsidRPr="003227DE" w:rsidRDefault="000A1EA6" w:rsidP="00AB5749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6.3 Обставини непереборної сили. </w:t>
      </w:r>
    </w:p>
    <w:p w14:paraId="739F2EFF" w14:textId="0749D651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У випадку настання обставин непереборної сили (викликаних умовами поза можливим контролем, включаючи - але не обмежуючись ними - стихійні лиха, урядові обмеження, в тому числі відмову чи анулювання будь-якої імпортної або іншої необхідної ліцензії, та/або будь-яку іншу причину поза розумним контролем) або в разі виникнення серйозної загрози безпеці співробітників </w:t>
      </w:r>
      <w:r w:rsidR="006C57BC" w:rsidRPr="003227DE">
        <w:rPr>
          <w:rFonts w:ascii="Times New Roman" w:hAnsi="Times New Roman" w:cs="Times New Roman"/>
          <w:sz w:val="28"/>
          <w:szCs w:val="28"/>
          <w:lang w:val="uk-UA"/>
        </w:rPr>
        <w:t>Сторони 2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C57BC" w:rsidRPr="003227DE">
        <w:rPr>
          <w:rFonts w:ascii="Times New Roman" w:hAnsi="Times New Roman" w:cs="Times New Roman"/>
          <w:sz w:val="28"/>
          <w:szCs w:val="28"/>
          <w:lang w:val="uk-UA"/>
        </w:rPr>
        <w:t>Сторона 2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 залишає за собою право припинити дію цього Меморандуму або призупинити виконання своїх зобов'язань за дійсним Меморандумом.</w:t>
      </w:r>
    </w:p>
    <w:p w14:paraId="3CDAD6F6" w14:textId="77777777" w:rsidR="000A1EA6" w:rsidRPr="003227DE" w:rsidRDefault="000A1EA6" w:rsidP="00AB5749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6.4 Дострокове припинення та внесення змін</w:t>
      </w:r>
    </w:p>
    <w:p w14:paraId="32756B9E" w14:textId="77777777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 xml:space="preserve">У разі часткового або повного невиконання зобов'язань однією зі Сторін, будь-яка зі Сторін має право припинити дію цього Меморандуму в будь-який час, надавши письмове повідомлення за 30 днів до того. Однак цьому мають передувати консультації між Сторонами з обговоренням такого скасування, а також закріплюватися відповідним рішенням сесії. </w:t>
      </w:r>
    </w:p>
    <w:p w14:paraId="5DAE547A" w14:textId="77777777" w:rsidR="000A1EA6" w:rsidRPr="003227DE" w:rsidRDefault="000A1EA6" w:rsidP="003227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lastRenderedPageBreak/>
        <w:t>Внесення змін до цього Меморандуму можливе лише за письмової згоди обох Сторін.</w:t>
      </w:r>
    </w:p>
    <w:tbl>
      <w:tblPr>
        <w:tblStyle w:val="ab"/>
        <w:tblW w:w="9360" w:type="dxa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0A1EA6" w:rsidRPr="003227DE" w14:paraId="1EAF76CE" w14:textId="77777777" w:rsidTr="009C754E">
        <w:tc>
          <w:tcPr>
            <w:tcW w:w="3120" w:type="dxa"/>
          </w:tcPr>
          <w:p w14:paraId="0690D3AF" w14:textId="2DBE9FDA" w:rsidR="000A1EA6" w:rsidRPr="003227DE" w:rsidRDefault="00022799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Здолбунівська міська рада</w:t>
            </w:r>
          </w:p>
        </w:tc>
        <w:tc>
          <w:tcPr>
            <w:tcW w:w="3120" w:type="dxa"/>
          </w:tcPr>
          <w:p w14:paraId="7D15A2BC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IREX в рамках програма «Мріємо та діємо»</w:t>
            </w:r>
          </w:p>
        </w:tc>
        <w:tc>
          <w:tcPr>
            <w:tcW w:w="3120" w:type="dxa"/>
          </w:tcPr>
          <w:p w14:paraId="4210EF0C" w14:textId="3DE6093A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 «</w:t>
            </w:r>
            <w:r w:rsidR="00022799"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Аналітичний центр розвитку міста «ЗЕОН</w:t>
            </w:r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0A1EA6" w:rsidRPr="003227DE" w14:paraId="7B1EDA86" w14:textId="77777777" w:rsidTr="009C754E">
        <w:tc>
          <w:tcPr>
            <w:tcW w:w="3120" w:type="dxa"/>
          </w:tcPr>
          <w:p w14:paraId="4C6D6F56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20" w:type="dxa"/>
          </w:tcPr>
          <w:p w14:paraId="1D55206B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20" w:type="dxa"/>
          </w:tcPr>
          <w:p w14:paraId="65C96B1B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A1EA6" w:rsidRPr="003227DE" w14:paraId="5B589B83" w14:textId="77777777" w:rsidTr="009C754E">
        <w:tc>
          <w:tcPr>
            <w:tcW w:w="3120" w:type="dxa"/>
          </w:tcPr>
          <w:p w14:paraId="69B24036" w14:textId="1DE43DAD" w:rsidR="000A1EA6" w:rsidRPr="003227DE" w:rsidRDefault="00022799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СУХЛЯК Владислав Олегович</w:t>
            </w:r>
            <w:r w:rsidR="000A1EA6"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міський голова</w:t>
            </w:r>
          </w:p>
        </w:tc>
        <w:tc>
          <w:tcPr>
            <w:tcW w:w="3120" w:type="dxa"/>
          </w:tcPr>
          <w:p w14:paraId="75C30F03" w14:textId="77777777" w:rsidR="00022799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Мехрі</w:t>
            </w:r>
            <w:proofErr w:type="spellEnd"/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Дракман</w:t>
            </w:r>
            <w:proofErr w:type="spellEnd"/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14:paraId="7656496E" w14:textId="29993640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керівниця </w:t>
            </w:r>
            <w:proofErr w:type="spellStart"/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3120" w:type="dxa"/>
          </w:tcPr>
          <w:p w14:paraId="3115BA4F" w14:textId="77777777" w:rsidR="00022799" w:rsidRPr="003227DE" w:rsidRDefault="00022799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Мокрик</w:t>
            </w:r>
            <w:proofErr w:type="spellEnd"/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Микола Миколайович, </w:t>
            </w:r>
          </w:p>
          <w:p w14:paraId="674BFDCA" w14:textId="386FB8EA" w:rsidR="000A1EA6" w:rsidRPr="003227DE" w:rsidRDefault="00022799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організації</w:t>
            </w:r>
          </w:p>
          <w:p w14:paraId="69541FE6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A1EA6" w:rsidRPr="003227DE" w14:paraId="6850B062" w14:textId="77777777" w:rsidTr="009C754E">
        <w:tc>
          <w:tcPr>
            <w:tcW w:w="3120" w:type="dxa"/>
          </w:tcPr>
          <w:p w14:paraId="7152CC13" w14:textId="76E665DD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42A0437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20" w:type="dxa"/>
          </w:tcPr>
          <w:p w14:paraId="5AF0569E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20" w:type="dxa"/>
          </w:tcPr>
          <w:p w14:paraId="5137E4C8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A1EA6" w:rsidRPr="003227DE" w14:paraId="569E461E" w14:textId="77777777" w:rsidTr="009C754E">
        <w:tc>
          <w:tcPr>
            <w:tcW w:w="3120" w:type="dxa"/>
          </w:tcPr>
          <w:p w14:paraId="7A8B96BC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3120" w:type="dxa"/>
          </w:tcPr>
          <w:p w14:paraId="5822A328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3120" w:type="dxa"/>
          </w:tcPr>
          <w:p w14:paraId="43DA0EEC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27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</w:t>
            </w:r>
          </w:p>
          <w:p w14:paraId="1F7B41F6" w14:textId="77777777" w:rsidR="000A1EA6" w:rsidRPr="003227DE" w:rsidRDefault="000A1EA6" w:rsidP="00AB57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7FFD084" w14:textId="78B97DE2" w:rsidR="0090388E" w:rsidRPr="003227DE" w:rsidRDefault="0090388E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1F3FCF" w14:textId="77777777" w:rsidR="004D66CA" w:rsidRPr="003227DE" w:rsidRDefault="004D66CA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514B77" w14:textId="571B476D" w:rsidR="00C832C9" w:rsidRPr="003227DE" w:rsidRDefault="00C832C9" w:rsidP="00AB5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t>Секретар ради</w:t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227DE">
        <w:rPr>
          <w:rFonts w:ascii="Times New Roman" w:hAnsi="Times New Roman" w:cs="Times New Roman"/>
          <w:sz w:val="28"/>
          <w:szCs w:val="28"/>
          <w:lang w:val="uk-UA"/>
        </w:rPr>
        <w:tab/>
        <w:t>Валентина КАПІТУЛА</w:t>
      </w:r>
    </w:p>
    <w:p w14:paraId="55E4392C" w14:textId="77777777" w:rsidR="00197FBC" w:rsidRPr="003227DE" w:rsidRDefault="00A154D1" w:rsidP="003227DE">
      <w:pPr>
        <w:ind w:left="6379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2E3AA0" w:rsidRPr="003227D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>Додаток 1</w:t>
      </w:r>
    </w:p>
    <w:p w14:paraId="6F13E410" w14:textId="075DF9DD" w:rsidR="00197FBC" w:rsidRPr="003227DE" w:rsidRDefault="00ED1EF5" w:rsidP="00ED1EF5">
      <w:pPr>
        <w:ind w:left="6379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до Меморандуму про співпрацю в рамках </w:t>
      </w:r>
      <w:bookmarkStart w:id="0" w:name="_GoBack"/>
      <w:bookmarkEnd w:id="0"/>
      <w:r w:rsidRPr="003227D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реалізації</w:t>
      </w: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USAID програми «МРІЄМО ТА ДІЄМО»</w:t>
      </w:r>
    </w:p>
    <w:p w14:paraId="436A3900" w14:textId="77777777" w:rsidR="00A154D1" w:rsidRPr="003227DE" w:rsidRDefault="00A154D1" w:rsidP="00A154D1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5D197EE1" w14:textId="77777777" w:rsidR="00A154D1" w:rsidRPr="003227DE" w:rsidRDefault="00A154D1" w:rsidP="00A154D1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Уповноважений представник (-ця) (контактна особа), який (-ка) делегується для координації реалізації Програми «Мріємо та діємо»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88"/>
        <w:gridCol w:w="2409"/>
        <w:gridCol w:w="2535"/>
        <w:gridCol w:w="2187"/>
      </w:tblGrid>
      <w:tr w:rsidR="00A154D1" w:rsidRPr="003227DE" w14:paraId="42F76AFA" w14:textId="77777777" w:rsidTr="003227DE">
        <w:tc>
          <w:tcPr>
            <w:tcW w:w="2288" w:type="dxa"/>
            <w:vMerge w:val="restart"/>
          </w:tcPr>
          <w:p w14:paraId="522D53F8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</w:t>
            </w: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ІБ</w:t>
            </w:r>
          </w:p>
        </w:tc>
        <w:tc>
          <w:tcPr>
            <w:tcW w:w="2409" w:type="dxa"/>
            <w:vMerge w:val="restart"/>
          </w:tcPr>
          <w:p w14:paraId="2FFB429D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Посада</w:t>
            </w:r>
          </w:p>
        </w:tc>
        <w:tc>
          <w:tcPr>
            <w:tcW w:w="4722" w:type="dxa"/>
            <w:gridSpan w:val="2"/>
          </w:tcPr>
          <w:p w14:paraId="55373BA1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Контакти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  <w:tr w:rsidR="00A154D1" w:rsidRPr="003227DE" w14:paraId="31A3E7CA" w14:textId="77777777" w:rsidTr="003227DE">
        <w:tc>
          <w:tcPr>
            <w:tcW w:w="2288" w:type="dxa"/>
            <w:vMerge/>
          </w:tcPr>
          <w:p w14:paraId="28CFCA58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2409" w:type="dxa"/>
            <w:vMerge/>
          </w:tcPr>
          <w:p w14:paraId="46925D6C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2535" w:type="dxa"/>
          </w:tcPr>
          <w:p w14:paraId="7816CEB3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Електронна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адреса</w:t>
            </w:r>
          </w:p>
        </w:tc>
        <w:tc>
          <w:tcPr>
            <w:tcW w:w="2187" w:type="dxa"/>
          </w:tcPr>
          <w:p w14:paraId="1E049A65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Номер телефону</w:t>
            </w:r>
          </w:p>
        </w:tc>
      </w:tr>
      <w:tr w:rsidR="00A154D1" w:rsidRPr="003227DE" w14:paraId="414C95D4" w14:textId="77777777" w:rsidTr="003227DE">
        <w:tc>
          <w:tcPr>
            <w:tcW w:w="2288" w:type="dxa"/>
          </w:tcPr>
          <w:p w14:paraId="0C523C97" w14:textId="77777777" w:rsidR="00A154D1" w:rsidRPr="003227DE" w:rsidRDefault="002E3AA0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Орлова</w:t>
            </w:r>
          </w:p>
          <w:p w14:paraId="77FFF4B7" w14:textId="1849C7DC" w:rsidR="002E3AA0" w:rsidRPr="003227DE" w:rsidRDefault="002E3AA0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Марія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Олександрівна</w:t>
            </w:r>
            <w:proofErr w:type="spellEnd"/>
          </w:p>
        </w:tc>
        <w:tc>
          <w:tcPr>
            <w:tcW w:w="2409" w:type="dxa"/>
          </w:tcPr>
          <w:p w14:paraId="315C037F" w14:textId="3A45BDF8" w:rsidR="00A154D1" w:rsidRPr="003227DE" w:rsidRDefault="002E3AA0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Головний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спеціаліст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відділу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проектної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діяльності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розвитку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міжнародного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співробітництва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Здолбунівської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міської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ради</w:t>
            </w:r>
          </w:p>
          <w:p w14:paraId="31FEF215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2535" w:type="dxa"/>
          </w:tcPr>
          <w:p w14:paraId="1C99EC65" w14:textId="11372CB4" w:rsidR="00A154D1" w:rsidRPr="003227DE" w:rsidRDefault="002E3AA0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mariia5555@ukr.net</w:t>
            </w:r>
          </w:p>
        </w:tc>
        <w:tc>
          <w:tcPr>
            <w:tcW w:w="2187" w:type="dxa"/>
          </w:tcPr>
          <w:p w14:paraId="580E8D39" w14:textId="636E48AD" w:rsidR="00A154D1" w:rsidRPr="003227DE" w:rsidRDefault="002E3AA0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0976681475</w:t>
            </w:r>
          </w:p>
        </w:tc>
      </w:tr>
    </w:tbl>
    <w:p w14:paraId="321CC2DA" w14:textId="77777777" w:rsidR="00A154D1" w:rsidRPr="003227DE" w:rsidRDefault="00A154D1" w:rsidP="00A154D1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300D9AFD" w14:textId="77777777" w:rsidR="00A154D1" w:rsidRPr="003227DE" w:rsidRDefault="00A154D1" w:rsidP="00A154D1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Уповноважений представник (-ця) (контактна особа), який (-ка) буде відповідальний (-а) за виконання ремонтних робіт у молодіжному просторі.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88"/>
        <w:gridCol w:w="2409"/>
        <w:gridCol w:w="2466"/>
        <w:gridCol w:w="2187"/>
      </w:tblGrid>
      <w:tr w:rsidR="00A154D1" w:rsidRPr="003227DE" w14:paraId="1073844C" w14:textId="77777777" w:rsidTr="005941E4">
        <w:tc>
          <w:tcPr>
            <w:tcW w:w="2288" w:type="dxa"/>
            <w:vMerge w:val="restart"/>
          </w:tcPr>
          <w:p w14:paraId="14FFB441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</w:t>
            </w: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ІБ</w:t>
            </w:r>
          </w:p>
        </w:tc>
        <w:tc>
          <w:tcPr>
            <w:tcW w:w="2409" w:type="dxa"/>
            <w:vMerge w:val="restart"/>
          </w:tcPr>
          <w:p w14:paraId="30B2DB02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Посада</w:t>
            </w:r>
          </w:p>
        </w:tc>
        <w:tc>
          <w:tcPr>
            <w:tcW w:w="4653" w:type="dxa"/>
            <w:gridSpan w:val="2"/>
          </w:tcPr>
          <w:p w14:paraId="5888BACF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Контакти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  <w:tr w:rsidR="00A154D1" w:rsidRPr="003227DE" w14:paraId="6CB41E37" w14:textId="77777777" w:rsidTr="005941E4">
        <w:tc>
          <w:tcPr>
            <w:tcW w:w="2288" w:type="dxa"/>
            <w:vMerge/>
          </w:tcPr>
          <w:p w14:paraId="3AA71D12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2409" w:type="dxa"/>
            <w:vMerge/>
          </w:tcPr>
          <w:p w14:paraId="3812FDA0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2466" w:type="dxa"/>
          </w:tcPr>
          <w:p w14:paraId="4B98C4E8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Електронна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адреса</w:t>
            </w:r>
          </w:p>
        </w:tc>
        <w:tc>
          <w:tcPr>
            <w:tcW w:w="2187" w:type="dxa"/>
          </w:tcPr>
          <w:p w14:paraId="3EC6D3B2" w14:textId="77777777" w:rsidR="00A154D1" w:rsidRPr="003227DE" w:rsidRDefault="00A154D1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Номер телефону</w:t>
            </w:r>
          </w:p>
        </w:tc>
      </w:tr>
      <w:tr w:rsidR="00A154D1" w:rsidRPr="003227DE" w14:paraId="0891717E" w14:textId="77777777" w:rsidTr="005941E4">
        <w:tc>
          <w:tcPr>
            <w:tcW w:w="2288" w:type="dxa"/>
          </w:tcPr>
          <w:p w14:paraId="54F819EB" w14:textId="2E2406BD" w:rsidR="00A154D1" w:rsidRPr="003227DE" w:rsidRDefault="002E3AA0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Миронюк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Інна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Геннадіївна</w:t>
            </w:r>
            <w:proofErr w:type="spellEnd"/>
          </w:p>
        </w:tc>
        <w:tc>
          <w:tcPr>
            <w:tcW w:w="2409" w:type="dxa"/>
          </w:tcPr>
          <w:p w14:paraId="7ABD9084" w14:textId="745D5984" w:rsidR="00A154D1" w:rsidRPr="003227DE" w:rsidRDefault="00662254" w:rsidP="002E3AA0">
            <w:pPr>
              <w:tabs>
                <w:tab w:val="left" w:pos="516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Директорка</w:t>
            </w:r>
            <w:proofErr w:type="spellEnd"/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3227D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Здолбунівської публічної бібліотеки Здолбунівської міської ради  </w:t>
            </w:r>
          </w:p>
        </w:tc>
        <w:tc>
          <w:tcPr>
            <w:tcW w:w="2466" w:type="dxa"/>
          </w:tcPr>
          <w:p w14:paraId="555E20EC" w14:textId="3F746051" w:rsidR="00A154D1" w:rsidRPr="003227DE" w:rsidRDefault="00662254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zdlib@ukr.net</w:t>
            </w:r>
          </w:p>
        </w:tc>
        <w:tc>
          <w:tcPr>
            <w:tcW w:w="2187" w:type="dxa"/>
          </w:tcPr>
          <w:p w14:paraId="1721D913" w14:textId="5E6325D7" w:rsidR="00A154D1" w:rsidRPr="003227DE" w:rsidRDefault="00662254" w:rsidP="005941E4">
            <w:pPr>
              <w:tabs>
                <w:tab w:val="left" w:pos="516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22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0679236506</w:t>
            </w:r>
          </w:p>
        </w:tc>
      </w:tr>
    </w:tbl>
    <w:p w14:paraId="1D25080B" w14:textId="77777777" w:rsidR="000A1EA6" w:rsidRPr="003227DE" w:rsidRDefault="000A1EA6" w:rsidP="000A1EA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6D7929" w14:textId="61221640" w:rsidR="0026212D" w:rsidRPr="003227DE" w:rsidRDefault="0026212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227D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 w:type="page"/>
      </w:r>
    </w:p>
    <w:p w14:paraId="73BC6D83" w14:textId="6EEC0624" w:rsidR="00456D56" w:rsidRPr="003227DE" w:rsidRDefault="0026212D" w:rsidP="00197FBC">
      <w:pPr>
        <w:spacing w:after="0" w:line="240" w:lineRule="auto"/>
        <w:ind w:left="6379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>Додаток 2</w:t>
      </w:r>
    </w:p>
    <w:p w14:paraId="71059320" w14:textId="78F9D5DC" w:rsidR="00197FBC" w:rsidRPr="003227DE" w:rsidRDefault="00C76BF8" w:rsidP="00197FBC">
      <w:pPr>
        <w:spacing w:after="0"/>
        <w:ind w:left="6379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27D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до Меморандуму про співпрацю в рамках реалізації</w:t>
      </w:r>
      <w:r w:rsidR="00197FBC"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USAID </w:t>
      </w:r>
      <w:r w:rsidRPr="003227DE">
        <w:rPr>
          <w:rFonts w:ascii="Times New Roman" w:hAnsi="Times New Roman" w:cs="Times New Roman"/>
          <w:bCs/>
          <w:sz w:val="28"/>
          <w:szCs w:val="28"/>
          <w:lang w:val="uk-UA"/>
        </w:rPr>
        <w:t>програми</w:t>
      </w:r>
      <w:r w:rsidR="00197FBC" w:rsidRPr="003227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«МРІЄМО ТА ДІЄМО»</w:t>
      </w:r>
    </w:p>
    <w:p w14:paraId="6FB48EA2" w14:textId="77777777" w:rsidR="00197FBC" w:rsidRDefault="00197FBC" w:rsidP="0026212D">
      <w:pPr>
        <w:spacing w:after="0" w:line="240" w:lineRule="auto"/>
        <w:jc w:val="right"/>
        <w:textAlignment w:val="baseline"/>
        <w:rPr>
          <w:rFonts w:ascii="Calibri" w:eastAsia="Times New Roman" w:hAnsi="Calibri" w:cs="Calibri"/>
          <w:b/>
          <w:bCs/>
          <w:lang w:val="uk-UA"/>
        </w:rPr>
      </w:pPr>
    </w:p>
    <w:p w14:paraId="5CB1077C" w14:textId="699FD338" w:rsidR="0026212D" w:rsidRDefault="0026212D" w:rsidP="0026212D">
      <w:pPr>
        <w:spacing w:after="0" w:line="240" w:lineRule="auto"/>
        <w:jc w:val="right"/>
        <w:textAlignment w:val="baseline"/>
        <w:rPr>
          <w:rFonts w:ascii="Calibri" w:eastAsia="Times New Roman" w:hAnsi="Calibri" w:cs="Calibri"/>
          <w:b/>
          <w:bCs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97D07DE" wp14:editId="48792DE5">
            <wp:extent cx="5057775" cy="7038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6E9AE" w14:textId="7FFFA0EC" w:rsidR="0026212D" w:rsidRDefault="0026212D" w:rsidP="0026212D">
      <w:pPr>
        <w:spacing w:after="0" w:line="240" w:lineRule="auto"/>
        <w:jc w:val="right"/>
        <w:textAlignment w:val="baseline"/>
        <w:rPr>
          <w:rFonts w:ascii="Calibri" w:eastAsia="Times New Roman" w:hAnsi="Calibri" w:cs="Calibri"/>
          <w:b/>
          <w:bCs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037DA2C" wp14:editId="159F1E63">
            <wp:extent cx="5648325" cy="6905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D82BC" w14:textId="431D29A8" w:rsidR="006A14C1" w:rsidRDefault="006A14C1" w:rsidP="0026212D">
      <w:pPr>
        <w:spacing w:after="0" w:line="240" w:lineRule="auto"/>
        <w:jc w:val="right"/>
        <w:textAlignment w:val="baseline"/>
        <w:rPr>
          <w:rFonts w:ascii="Calibri" w:eastAsia="Times New Roman" w:hAnsi="Calibri" w:cs="Calibri"/>
          <w:b/>
          <w:bCs/>
          <w:lang w:val="uk-UA"/>
        </w:rPr>
      </w:pPr>
    </w:p>
    <w:p w14:paraId="50D3F72F" w14:textId="6A74EE20" w:rsidR="006A14C1" w:rsidRPr="0026212D" w:rsidRDefault="006A14C1" w:rsidP="0026212D">
      <w:pPr>
        <w:spacing w:after="0" w:line="240" w:lineRule="auto"/>
        <w:jc w:val="right"/>
        <w:textAlignment w:val="baseline"/>
        <w:rPr>
          <w:rFonts w:ascii="Calibri" w:eastAsia="Times New Roman" w:hAnsi="Calibri" w:cs="Calibri"/>
          <w:b/>
          <w:bCs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7A88D53" wp14:editId="7F1688F5">
            <wp:extent cx="5000625" cy="6772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 wp14:anchorId="458FD0D0" wp14:editId="7F33900F">
            <wp:extent cx="4981575" cy="6829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 wp14:anchorId="56037C67" wp14:editId="695B3108">
            <wp:extent cx="5019675" cy="6867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4C1" w:rsidRPr="0026212D" w:rsidSect="00F1419A">
      <w:headerReference w:type="default" r:id="rId16"/>
      <w:pgSz w:w="12240" w:h="15840"/>
      <w:pgMar w:top="1136" w:right="900" w:bottom="1440" w:left="1440" w:header="567" w:footer="9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5CDC4" w14:textId="77777777" w:rsidR="003E76B8" w:rsidRDefault="003E76B8" w:rsidP="00805B33">
      <w:pPr>
        <w:spacing w:after="0" w:line="240" w:lineRule="auto"/>
      </w:pPr>
      <w:r>
        <w:separator/>
      </w:r>
    </w:p>
  </w:endnote>
  <w:endnote w:type="continuationSeparator" w:id="0">
    <w:p w14:paraId="15F21745" w14:textId="77777777" w:rsidR="003E76B8" w:rsidRDefault="003E76B8" w:rsidP="00805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2C5358" w14:textId="77777777" w:rsidR="003E76B8" w:rsidRDefault="003E76B8" w:rsidP="00805B33">
      <w:pPr>
        <w:spacing w:after="0" w:line="240" w:lineRule="auto"/>
      </w:pPr>
      <w:r>
        <w:separator/>
      </w:r>
    </w:p>
  </w:footnote>
  <w:footnote w:type="continuationSeparator" w:id="0">
    <w:p w14:paraId="0127AE90" w14:textId="77777777" w:rsidR="003E76B8" w:rsidRDefault="003E76B8" w:rsidP="00805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3547173"/>
      <w:docPartObj>
        <w:docPartGallery w:val="Page Numbers (Top of Page)"/>
        <w:docPartUnique/>
      </w:docPartObj>
    </w:sdtPr>
    <w:sdtEndPr/>
    <w:sdtContent>
      <w:p w14:paraId="64FB3532" w14:textId="2EECD215" w:rsidR="00F1419A" w:rsidRDefault="00F1419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B50" w:rsidRPr="00983B50">
          <w:rPr>
            <w:noProof/>
            <w:lang w:val="ru-RU"/>
          </w:rPr>
          <w:t>14</w:t>
        </w:r>
        <w:r>
          <w:fldChar w:fldCharType="end"/>
        </w:r>
      </w:p>
    </w:sdtContent>
  </w:sdt>
  <w:p w14:paraId="679FDF09" w14:textId="77777777" w:rsidR="004D66CA" w:rsidRDefault="004D66C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55414"/>
    <w:multiLevelType w:val="multilevel"/>
    <w:tmpl w:val="7E30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EC4848"/>
    <w:multiLevelType w:val="hybridMultilevel"/>
    <w:tmpl w:val="8C04F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16118"/>
    <w:multiLevelType w:val="hybridMultilevel"/>
    <w:tmpl w:val="1F94C836"/>
    <w:lvl w:ilvl="0" w:tplc="678E2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C895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6440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06EE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D2CD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842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7C58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C4F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4A46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E437D"/>
    <w:multiLevelType w:val="hybridMultilevel"/>
    <w:tmpl w:val="A8D69276"/>
    <w:lvl w:ilvl="0" w:tplc="FD6CCEA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80" w:hanging="360"/>
      </w:pPr>
    </w:lvl>
    <w:lvl w:ilvl="2" w:tplc="0422001B" w:tentative="1">
      <w:start w:val="1"/>
      <w:numFmt w:val="lowerRoman"/>
      <w:lvlText w:val="%3."/>
      <w:lvlJc w:val="right"/>
      <w:pPr>
        <w:ind w:left="2400" w:hanging="180"/>
      </w:pPr>
    </w:lvl>
    <w:lvl w:ilvl="3" w:tplc="0422000F" w:tentative="1">
      <w:start w:val="1"/>
      <w:numFmt w:val="decimal"/>
      <w:lvlText w:val="%4."/>
      <w:lvlJc w:val="left"/>
      <w:pPr>
        <w:ind w:left="3120" w:hanging="360"/>
      </w:pPr>
    </w:lvl>
    <w:lvl w:ilvl="4" w:tplc="04220019" w:tentative="1">
      <w:start w:val="1"/>
      <w:numFmt w:val="lowerLetter"/>
      <w:lvlText w:val="%5."/>
      <w:lvlJc w:val="left"/>
      <w:pPr>
        <w:ind w:left="3840" w:hanging="360"/>
      </w:pPr>
    </w:lvl>
    <w:lvl w:ilvl="5" w:tplc="0422001B" w:tentative="1">
      <w:start w:val="1"/>
      <w:numFmt w:val="lowerRoman"/>
      <w:lvlText w:val="%6."/>
      <w:lvlJc w:val="right"/>
      <w:pPr>
        <w:ind w:left="4560" w:hanging="180"/>
      </w:pPr>
    </w:lvl>
    <w:lvl w:ilvl="6" w:tplc="0422000F" w:tentative="1">
      <w:start w:val="1"/>
      <w:numFmt w:val="decimal"/>
      <w:lvlText w:val="%7."/>
      <w:lvlJc w:val="left"/>
      <w:pPr>
        <w:ind w:left="5280" w:hanging="360"/>
      </w:pPr>
    </w:lvl>
    <w:lvl w:ilvl="7" w:tplc="04220019" w:tentative="1">
      <w:start w:val="1"/>
      <w:numFmt w:val="lowerLetter"/>
      <w:lvlText w:val="%8."/>
      <w:lvlJc w:val="left"/>
      <w:pPr>
        <w:ind w:left="6000" w:hanging="360"/>
      </w:pPr>
    </w:lvl>
    <w:lvl w:ilvl="8" w:tplc="0422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 w15:restartNumberingAfterBreak="0">
    <w:nsid w:val="23AD58B6"/>
    <w:multiLevelType w:val="hybridMultilevel"/>
    <w:tmpl w:val="3E20C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E1F91"/>
    <w:multiLevelType w:val="hybridMultilevel"/>
    <w:tmpl w:val="85D0FF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B254B"/>
    <w:multiLevelType w:val="hybridMultilevel"/>
    <w:tmpl w:val="B19AD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349F1"/>
    <w:multiLevelType w:val="multilevel"/>
    <w:tmpl w:val="BB6CC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D95FD8"/>
    <w:multiLevelType w:val="multilevel"/>
    <w:tmpl w:val="785CF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0FC49FB"/>
    <w:multiLevelType w:val="hybridMultilevel"/>
    <w:tmpl w:val="DEC81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C68C7"/>
    <w:multiLevelType w:val="multilevel"/>
    <w:tmpl w:val="C0C2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1DE731F"/>
    <w:multiLevelType w:val="multilevel"/>
    <w:tmpl w:val="6E14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70A3E30"/>
    <w:multiLevelType w:val="hybridMultilevel"/>
    <w:tmpl w:val="EDAC8ED0"/>
    <w:lvl w:ilvl="0" w:tplc="3126F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9045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BED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0F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488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DE12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086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069F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CEC4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E05427"/>
    <w:multiLevelType w:val="hybridMultilevel"/>
    <w:tmpl w:val="38600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42625"/>
    <w:multiLevelType w:val="multilevel"/>
    <w:tmpl w:val="07E0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11"/>
  </w:num>
  <w:num w:numId="6">
    <w:abstractNumId w:val="14"/>
  </w:num>
  <w:num w:numId="7">
    <w:abstractNumId w:val="2"/>
  </w:num>
  <w:num w:numId="8">
    <w:abstractNumId w:val="12"/>
  </w:num>
  <w:num w:numId="9">
    <w:abstractNumId w:val="5"/>
  </w:num>
  <w:num w:numId="10">
    <w:abstractNumId w:val="13"/>
  </w:num>
  <w:num w:numId="11">
    <w:abstractNumId w:val="9"/>
  </w:num>
  <w:num w:numId="12">
    <w:abstractNumId w:val="1"/>
  </w:num>
  <w:num w:numId="13">
    <w:abstractNumId w:val="6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B33"/>
    <w:rsid w:val="000125C0"/>
    <w:rsid w:val="00022799"/>
    <w:rsid w:val="000443DA"/>
    <w:rsid w:val="00060CF6"/>
    <w:rsid w:val="000807DA"/>
    <w:rsid w:val="00082828"/>
    <w:rsid w:val="000A1EA6"/>
    <w:rsid w:val="000D5BFF"/>
    <w:rsid w:val="000E2790"/>
    <w:rsid w:val="000F4F3E"/>
    <w:rsid w:val="00100121"/>
    <w:rsid w:val="00151DB9"/>
    <w:rsid w:val="00160A51"/>
    <w:rsid w:val="00163B14"/>
    <w:rsid w:val="0018302A"/>
    <w:rsid w:val="001933C4"/>
    <w:rsid w:val="00197FBC"/>
    <w:rsid w:val="001A3932"/>
    <w:rsid w:val="001A6979"/>
    <w:rsid w:val="001C00F3"/>
    <w:rsid w:val="001C7123"/>
    <w:rsid w:val="001D49F5"/>
    <w:rsid w:val="001F28F2"/>
    <w:rsid w:val="00224496"/>
    <w:rsid w:val="002253D6"/>
    <w:rsid w:val="0026212D"/>
    <w:rsid w:val="002630AA"/>
    <w:rsid w:val="00290725"/>
    <w:rsid w:val="0029336A"/>
    <w:rsid w:val="002D0C2F"/>
    <w:rsid w:val="002D78B8"/>
    <w:rsid w:val="002E3AA0"/>
    <w:rsid w:val="003227DE"/>
    <w:rsid w:val="00371384"/>
    <w:rsid w:val="003D2BE0"/>
    <w:rsid w:val="003E76B8"/>
    <w:rsid w:val="004008F3"/>
    <w:rsid w:val="00407680"/>
    <w:rsid w:val="004109B7"/>
    <w:rsid w:val="00436A77"/>
    <w:rsid w:val="0044696B"/>
    <w:rsid w:val="00456D56"/>
    <w:rsid w:val="0046394B"/>
    <w:rsid w:val="00466558"/>
    <w:rsid w:val="00477CC4"/>
    <w:rsid w:val="00482451"/>
    <w:rsid w:val="00495A2C"/>
    <w:rsid w:val="004D66CA"/>
    <w:rsid w:val="004E319A"/>
    <w:rsid w:val="004F4A9A"/>
    <w:rsid w:val="00501A94"/>
    <w:rsid w:val="0052066F"/>
    <w:rsid w:val="005A6E87"/>
    <w:rsid w:val="005C51D0"/>
    <w:rsid w:val="00642211"/>
    <w:rsid w:val="00662254"/>
    <w:rsid w:val="00674079"/>
    <w:rsid w:val="00682DE7"/>
    <w:rsid w:val="006A14C1"/>
    <w:rsid w:val="006B1FC0"/>
    <w:rsid w:val="006C57BC"/>
    <w:rsid w:val="006E0152"/>
    <w:rsid w:val="00703581"/>
    <w:rsid w:val="00705346"/>
    <w:rsid w:val="0075463E"/>
    <w:rsid w:val="00782DF4"/>
    <w:rsid w:val="007C5BE2"/>
    <w:rsid w:val="007D07E0"/>
    <w:rsid w:val="007D3215"/>
    <w:rsid w:val="007E2838"/>
    <w:rsid w:val="007F03CA"/>
    <w:rsid w:val="00805A53"/>
    <w:rsid w:val="00805B33"/>
    <w:rsid w:val="00813CC9"/>
    <w:rsid w:val="00820CA2"/>
    <w:rsid w:val="008324A2"/>
    <w:rsid w:val="008806A2"/>
    <w:rsid w:val="0089551D"/>
    <w:rsid w:val="00896964"/>
    <w:rsid w:val="008A110D"/>
    <w:rsid w:val="008B4157"/>
    <w:rsid w:val="008C4DB9"/>
    <w:rsid w:val="008F7E58"/>
    <w:rsid w:val="00900CC1"/>
    <w:rsid w:val="0090388E"/>
    <w:rsid w:val="00920758"/>
    <w:rsid w:val="0095710F"/>
    <w:rsid w:val="00983B50"/>
    <w:rsid w:val="009B0F8F"/>
    <w:rsid w:val="009C754E"/>
    <w:rsid w:val="00A02459"/>
    <w:rsid w:val="00A154D1"/>
    <w:rsid w:val="00A449A1"/>
    <w:rsid w:val="00A5246C"/>
    <w:rsid w:val="00A70BC8"/>
    <w:rsid w:val="00A730C5"/>
    <w:rsid w:val="00AA33CE"/>
    <w:rsid w:val="00AB5749"/>
    <w:rsid w:val="00B04025"/>
    <w:rsid w:val="00B278C4"/>
    <w:rsid w:val="00B4403D"/>
    <w:rsid w:val="00B518D7"/>
    <w:rsid w:val="00B63278"/>
    <w:rsid w:val="00BF5B17"/>
    <w:rsid w:val="00C01577"/>
    <w:rsid w:val="00C04EB9"/>
    <w:rsid w:val="00C12B69"/>
    <w:rsid w:val="00C45AD7"/>
    <w:rsid w:val="00C76BF8"/>
    <w:rsid w:val="00C832C9"/>
    <w:rsid w:val="00CB5FA6"/>
    <w:rsid w:val="00CD3E2F"/>
    <w:rsid w:val="00D0713D"/>
    <w:rsid w:val="00D370CB"/>
    <w:rsid w:val="00D5139B"/>
    <w:rsid w:val="00D52155"/>
    <w:rsid w:val="00D77D2F"/>
    <w:rsid w:val="00D83715"/>
    <w:rsid w:val="00E031D3"/>
    <w:rsid w:val="00E1543E"/>
    <w:rsid w:val="00E17167"/>
    <w:rsid w:val="00E35B64"/>
    <w:rsid w:val="00E370E9"/>
    <w:rsid w:val="00E62715"/>
    <w:rsid w:val="00E85462"/>
    <w:rsid w:val="00E910FB"/>
    <w:rsid w:val="00EA1C6E"/>
    <w:rsid w:val="00ED1EF5"/>
    <w:rsid w:val="00EE541D"/>
    <w:rsid w:val="00EF78C9"/>
    <w:rsid w:val="00F1419A"/>
    <w:rsid w:val="00F67047"/>
    <w:rsid w:val="00F82B67"/>
    <w:rsid w:val="00FB52A2"/>
    <w:rsid w:val="00FD77B0"/>
    <w:rsid w:val="00FE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4BBFD"/>
  <w15:chartTrackingRefBased/>
  <w15:docId w15:val="{88DBF31D-66A2-48D9-AB93-AECA7B17D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5B33"/>
  </w:style>
  <w:style w:type="paragraph" w:styleId="a5">
    <w:name w:val="footer"/>
    <w:basedOn w:val="a"/>
    <w:link w:val="a6"/>
    <w:uiPriority w:val="99"/>
    <w:unhideWhenUsed/>
    <w:rsid w:val="00805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5B33"/>
  </w:style>
  <w:style w:type="paragraph" w:customStyle="1" w:styleId="paragraph">
    <w:name w:val="paragraph"/>
    <w:basedOn w:val="a"/>
    <w:rsid w:val="00400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4008F3"/>
  </w:style>
  <w:style w:type="character" w:customStyle="1" w:styleId="eop">
    <w:name w:val="eop"/>
    <w:basedOn w:val="a0"/>
    <w:rsid w:val="004008F3"/>
  </w:style>
  <w:style w:type="paragraph" w:styleId="a7">
    <w:name w:val="Normal (Web)"/>
    <w:basedOn w:val="a"/>
    <w:uiPriority w:val="99"/>
    <w:semiHidden/>
    <w:unhideWhenUsed/>
    <w:rsid w:val="00163B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semiHidden/>
    <w:unhideWhenUsed/>
    <w:rsid w:val="00163B14"/>
    <w:rPr>
      <w:color w:val="0000FF"/>
      <w:u w:val="single"/>
    </w:rPr>
  </w:style>
  <w:style w:type="character" w:styleId="a9">
    <w:name w:val="Strong"/>
    <w:basedOn w:val="a0"/>
    <w:uiPriority w:val="22"/>
    <w:qFormat/>
    <w:rsid w:val="00A02459"/>
    <w:rPr>
      <w:b/>
      <w:bCs/>
    </w:rPr>
  </w:style>
  <w:style w:type="paragraph" w:styleId="aa">
    <w:name w:val="List Paragraph"/>
    <w:basedOn w:val="a"/>
    <w:uiPriority w:val="34"/>
    <w:qFormat/>
    <w:rsid w:val="000A1EA6"/>
    <w:pPr>
      <w:ind w:left="720"/>
      <w:contextualSpacing/>
    </w:pPr>
  </w:style>
  <w:style w:type="table" w:styleId="ab">
    <w:name w:val="Grid Table Light"/>
    <w:basedOn w:val="a1"/>
    <w:uiPriority w:val="40"/>
    <w:rsid w:val="000A1E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">
    <w:name w:val="Згадати1"/>
    <w:basedOn w:val="a0"/>
    <w:uiPriority w:val="99"/>
    <w:unhideWhenUsed/>
    <w:rsid w:val="000A1EA6"/>
    <w:rPr>
      <w:color w:val="2B579A"/>
      <w:shd w:val="clear" w:color="auto" w:fill="E6E6E6"/>
    </w:rPr>
  </w:style>
  <w:style w:type="paragraph" w:styleId="ac">
    <w:name w:val="Balloon Text"/>
    <w:basedOn w:val="a"/>
    <w:link w:val="ad"/>
    <w:uiPriority w:val="99"/>
    <w:semiHidden/>
    <w:unhideWhenUsed/>
    <w:rsid w:val="00805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05A53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A15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"/>
    <w:next w:val="a"/>
    <w:link w:val="af0"/>
    <w:uiPriority w:val="10"/>
    <w:qFormat/>
    <w:rsid w:val="004D66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4D66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0">
    <w:name w:val="Без интервала1"/>
    <w:uiPriority w:val="1"/>
    <w:qFormat/>
    <w:rsid w:val="00D0713D"/>
    <w:pPr>
      <w:spacing w:after="0" w:line="240" w:lineRule="auto"/>
    </w:pPr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1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57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4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45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7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1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9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9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68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33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7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86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86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04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77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85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37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50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24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76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9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3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2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2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4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7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70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13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6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09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34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2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1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14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9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39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23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6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58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8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7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8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4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16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69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91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3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8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7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5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48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70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57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25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15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77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0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58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3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19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1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3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24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1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A2C6364AC74844B0AC1A917AF65F1D" ma:contentTypeVersion="18" ma:contentTypeDescription="Create a new document." ma:contentTypeScope="" ma:versionID="fcc1b81495045e40261fe0d37f884347">
  <xsd:schema xmlns:xsd="http://www.w3.org/2001/XMLSchema" xmlns:xs="http://www.w3.org/2001/XMLSchema" xmlns:p="http://schemas.microsoft.com/office/2006/metadata/properties" xmlns:ns2="d144fba8-32db-44f8-973e-a132f41998ff" xmlns:ns3="3144a470-df36-4775-84b6-1543faa1f177" targetNamespace="http://schemas.microsoft.com/office/2006/metadata/properties" ma:root="true" ma:fieldsID="d8f6998e82a936888e19f333f1174aae" ns2:_="" ns3:_="">
    <xsd:import namespace="d144fba8-32db-44f8-973e-a132f41998ff"/>
    <xsd:import namespace="3144a470-df36-4775-84b6-1543faa1f177"/>
    <xsd:element name="properties">
      <xsd:complexType>
        <xsd:sequence>
          <xsd:element name="documentManagement">
            <xsd:complexType>
              <xsd:all>
                <xsd:element ref="ns2:ka502e3987c947ab93544d71bdb54a03" minOccurs="0"/>
                <xsd:element ref="ns2:TaxCatchAll" minOccurs="0"/>
                <xsd:element ref="ns2:b55532704ee84662ab644f60d6368f43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4fba8-32db-44f8-973e-a132f41998ff" elementFormDefault="qualified">
    <xsd:import namespace="http://schemas.microsoft.com/office/2006/documentManagement/types"/>
    <xsd:import namespace="http://schemas.microsoft.com/office/infopath/2007/PartnerControls"/>
    <xsd:element name="ka502e3987c947ab93544d71bdb54a03" ma:index="9" nillable="true" ma:taxonomy="true" ma:internalName="ka502e3987c947ab93544d71bdb54a03" ma:taxonomyFieldName="Country" ma:displayName="Country" ma:fieldId="{4a502e39-87c9-47ab-9354-4d71bdb54a03}" ma:taxonomyMulti="true" ma:sspId="fe952b0e-87b1-4651-bd97-4ae9bbb31ca5" ma:termSetId="1aae8845-0c15-4b09-8c7f-8bc1846b1d0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3082bcf1-6693-4b70-b8c9-3a4d1c711a82}" ma:internalName="TaxCatchAll" ma:showField="CatchAllData" ma:web="d144fba8-32db-44f8-973e-a132f41998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55532704ee84662ab644f60d6368f43" ma:index="12" nillable="true" ma:taxonomy="true" ma:internalName="b55532704ee84662ab644f60d6368f43" ma:taxonomyFieldName="Programs" ma:displayName="Programs" ma:fieldId="{b5553270-4ee8-4662-ab64-4f60d6368f43}" ma:taxonomyMulti="true" ma:sspId="fe952b0e-87b1-4651-bd97-4ae9bbb31ca5" ma:termSetId="77eb5a22-eacd-4a56-8e87-3b6b85d80ea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44a470-df36-4775-84b6-1543faa1f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502e3987c947ab93544d71bdb54a03 xmlns="d144fba8-32db-44f8-973e-a132f41998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Ukraine</TermName>
          <TermId xmlns="http://schemas.microsoft.com/office/infopath/2007/PartnerControls">6c0a03d6-d55a-453f-ac0b-6a8efd2ac28e</TermId>
        </TermInfo>
      </Terms>
    </ka502e3987c947ab93544d71bdb54a03>
    <b55532704ee84662ab644f60d6368f43 xmlns="d144fba8-32db-44f8-973e-a132f41998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2090</TermName>
          <TermId xmlns="http://schemas.microsoft.com/office/infopath/2007/PartnerControls">bc07ae6d-31af-430f-807d-a56761a27e6d</TermId>
        </TermInfo>
      </Terms>
    </b55532704ee84662ab644f60d6368f43>
    <TaxCatchAll xmlns="d144fba8-32db-44f8-973e-a132f41998ff">
      <Value>2</Value>
      <Value>1</Value>
    </TaxCatchAll>
  </documentManagement>
</p:properties>
</file>

<file path=customXml/itemProps1.xml><?xml version="1.0" encoding="utf-8"?>
<ds:datastoreItem xmlns:ds="http://schemas.openxmlformats.org/officeDocument/2006/customXml" ds:itemID="{990A6F1C-9C8A-4FF8-A59E-0763AF044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4fba8-32db-44f8-973e-a132f41998ff"/>
    <ds:schemaRef ds:uri="3144a470-df36-4775-84b6-1543faa1f1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9A38CE-2380-4182-8B7C-C904142E80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1804E4-889C-4293-87FE-4C556E0A635F}">
  <ds:schemaRefs>
    <ds:schemaRef ds:uri="http://schemas.microsoft.com/office/2006/metadata/properties"/>
    <ds:schemaRef ds:uri="http://schemas.microsoft.com/office/infopath/2007/PartnerControls"/>
    <ds:schemaRef ds:uri="d144fba8-32db-44f8-973e-a132f41998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19</Pages>
  <Words>14647</Words>
  <Characters>8349</Characters>
  <Application>Microsoft Office Word</Application>
  <DocSecurity>0</DocSecurity>
  <Lines>69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Olha Harbovska</dc:creator>
  <cp:keywords/>
  <dc:description/>
  <cp:lastModifiedBy>Hewlett Packard</cp:lastModifiedBy>
  <cp:revision>10</cp:revision>
  <cp:lastPrinted>2021-07-02T12:53:00Z</cp:lastPrinted>
  <dcterms:created xsi:type="dcterms:W3CDTF">2021-06-17T06:06:00Z</dcterms:created>
  <dcterms:modified xsi:type="dcterms:W3CDTF">2021-07-05T05:58:00Z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0x01010073A2C6364AC74844B0AC1A917AF65F1D</vt:lpwstr>
  </property>
  <property fmtid="{D5CDD505-2E9C-101B-9397-08002B2CF9AE}" pid="3" name="Programs">
    <vt:lpwstr>1;#2090|bc07ae6d-31af-430f-807d-a56761a27e6d</vt:lpwstr>
  </property>
  <property fmtid="{D5CDD505-2E9C-101B-9397-08002B2CF9AE}" pid="4" name="Country">
    <vt:lpwstr>2;#Ukraine|6c0a03d6-d55a-453f-ac0b-6a8efd2ac28e</vt:lpwstr>
  </property>
</Properties>
</file>