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DE2D" w14:textId="77777777" w:rsidR="002742DC" w:rsidRDefault="002742DC" w:rsidP="00674A58">
      <w:pPr>
        <w:spacing w:line="240" w:lineRule="auto"/>
        <w:ind w:firstLine="720"/>
        <w:contextualSpacing/>
        <w:jc w:val="center"/>
        <w:rPr>
          <w:rFonts w:ascii="Times New Roman" w:eastAsia="Times New Roman" w:hAnsi="Times New Roman" w:cs="Times New Roman"/>
          <w:color w:val="000000" w:themeColor="text1"/>
          <w:sz w:val="28"/>
          <w:szCs w:val="28"/>
          <w:lang w:val="uk-UA"/>
        </w:rPr>
      </w:pPr>
    </w:p>
    <w:p w14:paraId="55AD12F0" w14:textId="77777777" w:rsidR="002742DC" w:rsidRDefault="002742DC" w:rsidP="00674A58">
      <w:pPr>
        <w:spacing w:line="240" w:lineRule="auto"/>
        <w:ind w:firstLine="720"/>
        <w:contextualSpacing/>
        <w:jc w:val="center"/>
        <w:rPr>
          <w:rFonts w:ascii="Times New Roman" w:eastAsia="Times New Roman" w:hAnsi="Times New Roman" w:cs="Times New Roman"/>
          <w:color w:val="000000" w:themeColor="text1"/>
          <w:sz w:val="28"/>
          <w:szCs w:val="28"/>
          <w:lang w:val="uk-UA"/>
        </w:rPr>
      </w:pPr>
    </w:p>
    <w:p w14:paraId="34DD2321" w14:textId="77777777" w:rsidR="002742DC" w:rsidRDefault="002742DC" w:rsidP="00674A58">
      <w:pPr>
        <w:spacing w:line="240" w:lineRule="auto"/>
        <w:ind w:firstLine="720"/>
        <w:contextualSpacing/>
        <w:jc w:val="center"/>
        <w:rPr>
          <w:rFonts w:ascii="Times New Roman" w:eastAsia="Times New Roman" w:hAnsi="Times New Roman" w:cs="Times New Roman"/>
          <w:color w:val="000000" w:themeColor="text1"/>
          <w:sz w:val="28"/>
          <w:szCs w:val="28"/>
          <w:lang w:val="uk-UA"/>
        </w:rPr>
      </w:pPr>
    </w:p>
    <w:p w14:paraId="73FDEA8D" w14:textId="77777777" w:rsidR="002742DC" w:rsidRDefault="002742DC" w:rsidP="00674A58">
      <w:pPr>
        <w:spacing w:line="240" w:lineRule="auto"/>
        <w:ind w:firstLine="720"/>
        <w:contextualSpacing/>
        <w:jc w:val="center"/>
        <w:rPr>
          <w:rFonts w:ascii="Times New Roman" w:eastAsia="Times New Roman" w:hAnsi="Times New Roman" w:cs="Times New Roman"/>
          <w:color w:val="000000" w:themeColor="text1"/>
          <w:sz w:val="28"/>
          <w:szCs w:val="28"/>
          <w:lang w:val="uk-UA"/>
        </w:rPr>
      </w:pPr>
    </w:p>
    <w:p w14:paraId="227FC144" w14:textId="77777777" w:rsidR="002742DC" w:rsidRDefault="002742DC" w:rsidP="00674A58">
      <w:pPr>
        <w:spacing w:line="240" w:lineRule="auto"/>
        <w:ind w:firstLine="720"/>
        <w:contextualSpacing/>
        <w:jc w:val="center"/>
        <w:rPr>
          <w:rFonts w:ascii="Times New Roman" w:eastAsia="Times New Roman" w:hAnsi="Times New Roman" w:cs="Times New Roman"/>
          <w:color w:val="000000" w:themeColor="text1"/>
          <w:sz w:val="28"/>
          <w:szCs w:val="28"/>
          <w:lang w:val="uk-UA"/>
        </w:rPr>
      </w:pPr>
    </w:p>
    <w:p w14:paraId="6AA619E9" w14:textId="5DC42D0B" w:rsidR="002742DC" w:rsidRDefault="002742DC" w:rsidP="002742DC">
      <w:pPr>
        <w:spacing w:line="240" w:lineRule="auto"/>
        <w:contextualSpacing/>
        <w:rPr>
          <w:rFonts w:ascii="Times New Roman" w:eastAsia="Times New Roman" w:hAnsi="Times New Roman" w:cs="Times New Roman"/>
          <w:color w:val="000000" w:themeColor="text1"/>
          <w:sz w:val="28"/>
          <w:szCs w:val="28"/>
          <w:lang w:val="uk-UA"/>
        </w:rPr>
      </w:pPr>
    </w:p>
    <w:p w14:paraId="1886E3AB" w14:textId="77777777" w:rsidR="002742DC" w:rsidRDefault="002742DC" w:rsidP="00674A58">
      <w:pPr>
        <w:spacing w:line="240" w:lineRule="auto"/>
        <w:ind w:firstLine="720"/>
        <w:contextualSpacing/>
        <w:jc w:val="center"/>
        <w:rPr>
          <w:rFonts w:ascii="Times New Roman" w:eastAsia="Times New Roman" w:hAnsi="Times New Roman" w:cs="Times New Roman"/>
          <w:color w:val="000000" w:themeColor="text1"/>
          <w:sz w:val="28"/>
          <w:szCs w:val="28"/>
          <w:lang w:val="uk-UA"/>
        </w:rPr>
      </w:pPr>
    </w:p>
    <w:p w14:paraId="4359816B" w14:textId="013CE76D" w:rsidR="00577A92" w:rsidRPr="002742DC" w:rsidRDefault="00577A92" w:rsidP="00674A58">
      <w:pPr>
        <w:spacing w:line="240" w:lineRule="auto"/>
        <w:ind w:firstLine="720"/>
        <w:contextualSpacing/>
        <w:jc w:val="center"/>
        <w:rPr>
          <w:rFonts w:ascii="Times New Roman" w:eastAsia="Times New Roman" w:hAnsi="Times New Roman" w:cs="Times New Roman"/>
          <w:color w:val="000000" w:themeColor="text1"/>
          <w:sz w:val="96"/>
          <w:szCs w:val="96"/>
          <w:lang w:val="uk-UA"/>
        </w:rPr>
      </w:pPr>
      <w:r w:rsidRPr="002742DC">
        <w:rPr>
          <w:rFonts w:ascii="Times New Roman" w:eastAsia="Times New Roman" w:hAnsi="Times New Roman" w:cs="Times New Roman"/>
          <w:color w:val="000000" w:themeColor="text1"/>
          <w:sz w:val="96"/>
          <w:szCs w:val="96"/>
          <w:lang w:val="uk-UA"/>
        </w:rPr>
        <w:t>ЗВІТ</w:t>
      </w:r>
    </w:p>
    <w:p w14:paraId="622C646F" w14:textId="7EA66E6C" w:rsidR="00577A92" w:rsidRPr="002742DC" w:rsidRDefault="00577A92" w:rsidP="00674A58">
      <w:pPr>
        <w:spacing w:line="240" w:lineRule="auto"/>
        <w:ind w:firstLine="720"/>
        <w:contextualSpacing/>
        <w:jc w:val="center"/>
        <w:rPr>
          <w:rFonts w:ascii="Times New Roman" w:eastAsia="Times New Roman" w:hAnsi="Times New Roman" w:cs="Times New Roman"/>
          <w:color w:val="000000" w:themeColor="text1"/>
          <w:sz w:val="40"/>
          <w:szCs w:val="40"/>
          <w:lang w:val="uk-UA"/>
        </w:rPr>
      </w:pPr>
      <w:r w:rsidRPr="002742DC">
        <w:rPr>
          <w:rFonts w:ascii="Times New Roman" w:eastAsia="Times New Roman" w:hAnsi="Times New Roman" w:cs="Times New Roman"/>
          <w:color w:val="000000" w:themeColor="text1"/>
          <w:sz w:val="40"/>
          <w:szCs w:val="40"/>
          <w:lang w:val="uk-UA"/>
        </w:rPr>
        <w:t>Здолбунівського міського голови</w:t>
      </w:r>
    </w:p>
    <w:p w14:paraId="51E7243D" w14:textId="45BB8C51" w:rsidR="00577A92" w:rsidRPr="002742DC" w:rsidRDefault="00577A92" w:rsidP="00674A58">
      <w:pPr>
        <w:spacing w:line="240" w:lineRule="auto"/>
        <w:ind w:firstLine="720"/>
        <w:contextualSpacing/>
        <w:jc w:val="center"/>
        <w:rPr>
          <w:rFonts w:ascii="Times New Roman" w:eastAsia="Times New Roman" w:hAnsi="Times New Roman" w:cs="Times New Roman"/>
          <w:color w:val="000000" w:themeColor="text1"/>
          <w:sz w:val="40"/>
          <w:szCs w:val="40"/>
          <w:lang w:val="uk-UA"/>
        </w:rPr>
      </w:pPr>
      <w:r w:rsidRPr="002742DC">
        <w:rPr>
          <w:rFonts w:ascii="Times New Roman" w:eastAsia="Times New Roman" w:hAnsi="Times New Roman" w:cs="Times New Roman"/>
          <w:color w:val="000000" w:themeColor="text1"/>
          <w:sz w:val="40"/>
          <w:szCs w:val="40"/>
          <w:lang w:val="uk-UA"/>
        </w:rPr>
        <w:t>Владислава СУХЛЯКА</w:t>
      </w:r>
    </w:p>
    <w:p w14:paraId="13CDD7BE" w14:textId="0E845DF5" w:rsidR="00577A92" w:rsidRPr="002742DC" w:rsidRDefault="00577A92" w:rsidP="002742DC">
      <w:pPr>
        <w:spacing w:line="240" w:lineRule="auto"/>
        <w:ind w:firstLine="720"/>
        <w:contextualSpacing/>
        <w:jc w:val="center"/>
        <w:rPr>
          <w:rFonts w:ascii="Times New Roman" w:eastAsia="Times New Roman" w:hAnsi="Times New Roman" w:cs="Times New Roman"/>
          <w:color w:val="000000" w:themeColor="text1"/>
          <w:sz w:val="40"/>
          <w:szCs w:val="40"/>
          <w:lang w:val="uk-UA"/>
        </w:rPr>
      </w:pPr>
      <w:r w:rsidRPr="002742DC">
        <w:rPr>
          <w:rFonts w:ascii="Times New Roman" w:eastAsia="Times New Roman" w:hAnsi="Times New Roman" w:cs="Times New Roman"/>
          <w:color w:val="000000" w:themeColor="text1"/>
          <w:sz w:val="40"/>
          <w:szCs w:val="40"/>
          <w:lang w:val="uk-UA"/>
        </w:rPr>
        <w:t>перед Здолбунівською м</w:t>
      </w:r>
      <w:r w:rsidR="002742DC">
        <w:rPr>
          <w:rFonts w:ascii="Times New Roman" w:eastAsia="Times New Roman" w:hAnsi="Times New Roman" w:cs="Times New Roman"/>
          <w:color w:val="000000" w:themeColor="text1"/>
          <w:sz w:val="40"/>
          <w:szCs w:val="40"/>
          <w:lang w:val="uk-UA"/>
        </w:rPr>
        <w:t xml:space="preserve">іською територіальною громадою </w:t>
      </w:r>
      <w:r w:rsidRPr="002742DC">
        <w:rPr>
          <w:rFonts w:ascii="Times New Roman" w:eastAsia="Times New Roman" w:hAnsi="Times New Roman" w:cs="Times New Roman"/>
          <w:color w:val="000000" w:themeColor="text1"/>
          <w:sz w:val="40"/>
          <w:szCs w:val="40"/>
          <w:lang w:val="uk-UA"/>
        </w:rPr>
        <w:t>за 2021 рік</w:t>
      </w:r>
    </w:p>
    <w:p w14:paraId="6414090B" w14:textId="77777777" w:rsidR="00577A92" w:rsidRPr="002742DC" w:rsidRDefault="00577A92" w:rsidP="00674A58">
      <w:pPr>
        <w:spacing w:line="240" w:lineRule="auto"/>
        <w:ind w:firstLine="720"/>
        <w:contextualSpacing/>
        <w:rPr>
          <w:rFonts w:ascii="Times New Roman" w:eastAsia="Times New Roman" w:hAnsi="Times New Roman" w:cs="Times New Roman"/>
          <w:color w:val="000000" w:themeColor="text1"/>
          <w:sz w:val="40"/>
          <w:szCs w:val="40"/>
          <w:lang w:val="uk-UA"/>
        </w:rPr>
      </w:pPr>
      <w:r w:rsidRPr="002742DC">
        <w:rPr>
          <w:rFonts w:ascii="Times New Roman" w:eastAsia="Times New Roman" w:hAnsi="Times New Roman" w:cs="Times New Roman"/>
          <w:color w:val="000000" w:themeColor="text1"/>
          <w:sz w:val="40"/>
          <w:szCs w:val="40"/>
          <w:lang w:val="uk-UA"/>
        </w:rPr>
        <w:br w:type="page"/>
      </w:r>
    </w:p>
    <w:p w14:paraId="0000000E" w14:textId="75C00F33" w:rsidR="003B7FB6" w:rsidRPr="00E13CFD" w:rsidRDefault="00577A92" w:rsidP="00674A58">
      <w:pPr>
        <w:spacing w:line="240" w:lineRule="auto"/>
        <w:ind w:firstLine="720"/>
        <w:contextualSpacing/>
        <w:jc w:val="center"/>
        <w:rPr>
          <w:rFonts w:ascii="Times New Roman" w:eastAsia="Times New Roman" w:hAnsi="Times New Roman" w:cs="Times New Roman"/>
          <w:color w:val="000000" w:themeColor="text1"/>
          <w:sz w:val="28"/>
          <w:szCs w:val="28"/>
          <w:lang w:val="uk-UA"/>
        </w:rPr>
      </w:pPr>
      <w:r w:rsidRPr="00E13CFD">
        <w:rPr>
          <w:rFonts w:ascii="Times New Roman" w:eastAsia="Times New Roman" w:hAnsi="Times New Roman" w:cs="Times New Roman"/>
          <w:color w:val="000000" w:themeColor="text1"/>
          <w:sz w:val="28"/>
          <w:szCs w:val="28"/>
        </w:rPr>
        <w:lastRenderedPageBreak/>
        <w:t>Шановна громадо!</w:t>
      </w:r>
    </w:p>
    <w:p w14:paraId="0000000F" w14:textId="14601948"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Одним із принципів здійснення місцевого самоврядування в Україні є підзвітність та відповідальність перед громадянами. Отож, позаду рік нашої з вами спільної роботи, і я, як міський голова Здолбунівської міської ради, відповідно до статті 42 Закону України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Про місцеве самоврядування в Україні</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звітую перед вами про пророблену роботу, діяльність ради та її виконавчих органів у 2021 році.</w:t>
      </w:r>
    </w:p>
    <w:p w14:paraId="00000010" w14:textId="77777777" w:rsidR="003B7FB6" w:rsidRPr="00E13CFD" w:rsidRDefault="00577A92" w:rsidP="00674A58">
      <w:pPr>
        <w:shd w:val="clear" w:color="auto" w:fill="FFFFFF"/>
        <w:spacing w:after="16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Цей рік став роком кардинальних змін. Насамперед, ми стали Здолбунівською громадою - </w:t>
      </w:r>
      <w:r w:rsidRPr="00E13CFD">
        <w:rPr>
          <w:rFonts w:ascii="Times New Roman" w:eastAsia="Times New Roman" w:hAnsi="Times New Roman" w:cs="Times New Roman"/>
          <w:b/>
          <w:color w:val="000000" w:themeColor="text1"/>
          <w:sz w:val="28"/>
          <w:szCs w:val="28"/>
        </w:rPr>
        <w:t>12 червня 2020 року.</w:t>
      </w:r>
      <w:r w:rsidRPr="00E13CFD">
        <w:rPr>
          <w:rFonts w:ascii="Times New Roman" w:eastAsia="Times New Roman" w:hAnsi="Times New Roman" w:cs="Times New Roman"/>
          <w:color w:val="000000" w:themeColor="text1"/>
          <w:sz w:val="28"/>
          <w:szCs w:val="28"/>
        </w:rPr>
        <w:t xml:space="preserve"> Кабінетом Міністрів України визначено та затверджено територію Здолбунівської міської громади. </w:t>
      </w:r>
    </w:p>
    <w:p w14:paraId="00000011" w14:textId="05C0829E" w:rsidR="003B7FB6" w:rsidRPr="00E13CFD" w:rsidRDefault="00577A92" w:rsidP="00674A58">
      <w:pPr>
        <w:shd w:val="clear" w:color="auto" w:fill="FFFFFF"/>
        <w:spacing w:after="16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жовтні 2020 року міського голову обирали не лише жителі міста Здолбунів, але й сіл </w:t>
      </w:r>
      <w:proofErr w:type="spellStart"/>
      <w:r w:rsidRPr="00E13CFD">
        <w:rPr>
          <w:rFonts w:ascii="Times New Roman" w:eastAsia="Times New Roman" w:hAnsi="Times New Roman" w:cs="Times New Roman"/>
          <w:color w:val="000000" w:themeColor="text1"/>
          <w:sz w:val="28"/>
          <w:szCs w:val="28"/>
        </w:rPr>
        <w:t>Богдашів</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Ільпінь</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Кошатів</w:t>
      </w:r>
      <w:proofErr w:type="spellEnd"/>
      <w:r w:rsidRPr="00E13CFD">
        <w:rPr>
          <w:rFonts w:ascii="Times New Roman" w:eastAsia="Times New Roman" w:hAnsi="Times New Roman" w:cs="Times New Roman"/>
          <w:color w:val="000000" w:themeColor="text1"/>
          <w:sz w:val="28"/>
          <w:szCs w:val="28"/>
        </w:rPr>
        <w:t xml:space="preserve">, Орестів, </w:t>
      </w:r>
      <w:proofErr w:type="spellStart"/>
      <w:r w:rsidRPr="00E13CFD">
        <w:rPr>
          <w:rFonts w:ascii="Times New Roman" w:eastAsia="Times New Roman" w:hAnsi="Times New Roman" w:cs="Times New Roman"/>
          <w:color w:val="000000" w:themeColor="text1"/>
          <w:sz w:val="28"/>
          <w:szCs w:val="28"/>
        </w:rPr>
        <w:t>П’ятигори</w:t>
      </w:r>
      <w:proofErr w:type="spellEnd"/>
      <w:r w:rsidRPr="00E13CFD">
        <w:rPr>
          <w:rFonts w:ascii="Times New Roman" w:eastAsia="Times New Roman" w:hAnsi="Times New Roman" w:cs="Times New Roman"/>
          <w:color w:val="000000" w:themeColor="text1"/>
          <w:sz w:val="28"/>
          <w:szCs w:val="28"/>
        </w:rPr>
        <w:t xml:space="preserve">, Глинськ, </w:t>
      </w:r>
      <w:proofErr w:type="spellStart"/>
      <w:r w:rsidRPr="00E13CFD">
        <w:rPr>
          <w:rFonts w:ascii="Times New Roman" w:eastAsia="Times New Roman" w:hAnsi="Times New Roman" w:cs="Times New Roman"/>
          <w:color w:val="000000" w:themeColor="text1"/>
          <w:sz w:val="28"/>
          <w:szCs w:val="28"/>
        </w:rPr>
        <w:t>Підцурків</w:t>
      </w:r>
      <w:proofErr w:type="spellEnd"/>
      <w:r w:rsidRPr="00E13CFD">
        <w:rPr>
          <w:rFonts w:ascii="Times New Roman" w:eastAsia="Times New Roman" w:hAnsi="Times New Roman" w:cs="Times New Roman"/>
          <w:color w:val="000000" w:themeColor="text1"/>
          <w:sz w:val="28"/>
          <w:szCs w:val="28"/>
        </w:rPr>
        <w:t xml:space="preserve">, Загора, </w:t>
      </w:r>
      <w:proofErr w:type="spellStart"/>
      <w:r w:rsidRPr="00E13CFD">
        <w:rPr>
          <w:rFonts w:ascii="Times New Roman" w:eastAsia="Times New Roman" w:hAnsi="Times New Roman" w:cs="Times New Roman"/>
          <w:color w:val="000000" w:themeColor="text1"/>
          <w:sz w:val="28"/>
          <w:szCs w:val="28"/>
        </w:rPr>
        <w:t>Новомильськ</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Копитк</w:t>
      </w:r>
      <w:proofErr w:type="spellEnd"/>
      <w:r w:rsidR="0092327F">
        <w:rPr>
          <w:rFonts w:ascii="Times New Roman" w:eastAsia="Times New Roman" w:hAnsi="Times New Roman" w:cs="Times New Roman"/>
          <w:color w:val="000000" w:themeColor="text1"/>
          <w:sz w:val="28"/>
          <w:szCs w:val="28"/>
          <w:lang w:val="uk-UA"/>
        </w:rPr>
        <w:t>о</w:t>
      </w:r>
      <w:r w:rsidRPr="00E13CFD">
        <w:rPr>
          <w:rFonts w:ascii="Times New Roman" w:eastAsia="Times New Roman" w:hAnsi="Times New Roman" w:cs="Times New Roman"/>
          <w:color w:val="000000" w:themeColor="text1"/>
          <w:sz w:val="28"/>
          <w:szCs w:val="28"/>
        </w:rPr>
        <w:t>в</w:t>
      </w:r>
      <w:r w:rsidR="0092327F">
        <w:rPr>
          <w:rFonts w:ascii="Times New Roman" w:eastAsia="Times New Roman" w:hAnsi="Times New Roman" w:cs="Times New Roman"/>
          <w:color w:val="000000" w:themeColor="text1"/>
          <w:sz w:val="28"/>
          <w:szCs w:val="28"/>
          <w:lang w:val="uk-UA"/>
        </w:rPr>
        <w:t>е</w:t>
      </w:r>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Мар’янівка</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Степанівка</w:t>
      </w:r>
      <w:proofErr w:type="spellEnd"/>
      <w:r w:rsidRPr="00E13CFD">
        <w:rPr>
          <w:rFonts w:ascii="Times New Roman" w:eastAsia="Times New Roman" w:hAnsi="Times New Roman" w:cs="Times New Roman"/>
          <w:color w:val="000000" w:themeColor="text1"/>
          <w:sz w:val="28"/>
          <w:szCs w:val="28"/>
        </w:rPr>
        <w:t xml:space="preserve"> та Новосілки.</w:t>
      </w:r>
    </w:p>
    <w:p w14:paraId="00000012" w14:textId="7F49BA9B" w:rsidR="003B7FB6" w:rsidRPr="00E13CFD" w:rsidRDefault="00577A92" w:rsidP="00674A58">
      <w:pPr>
        <w:shd w:val="clear" w:color="auto" w:fill="FFFFFF"/>
        <w:spacing w:after="16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Я дякую </w:t>
      </w:r>
      <w:r w:rsidR="0092327F">
        <w:rPr>
          <w:rFonts w:ascii="Times New Roman" w:eastAsia="Times New Roman" w:hAnsi="Times New Roman" w:cs="Times New Roman"/>
          <w:color w:val="000000" w:themeColor="text1"/>
          <w:sz w:val="28"/>
          <w:szCs w:val="28"/>
          <w:lang w:val="uk-UA"/>
        </w:rPr>
        <w:t>в</w:t>
      </w:r>
      <w:r w:rsidRPr="00E13CFD">
        <w:rPr>
          <w:rFonts w:ascii="Times New Roman" w:eastAsia="Times New Roman" w:hAnsi="Times New Roman" w:cs="Times New Roman"/>
          <w:color w:val="000000" w:themeColor="text1"/>
          <w:sz w:val="28"/>
          <w:szCs w:val="28"/>
        </w:rPr>
        <w:t>сім, хто довірив мені відповідальну місію – очолити Здолбунівську громаду, щоденно нести відповідальність перед вами – мешканцями громади. Друзі, лише спільною працею ми зможемо досягнути мети – розквіту нашої Здолбунівської громади!</w:t>
      </w:r>
    </w:p>
    <w:p w14:paraId="619A5F94" w14:textId="1567E985" w:rsidR="002742DC" w:rsidRDefault="00577A92" w:rsidP="002742DC">
      <w:pPr>
        <w:shd w:val="clear" w:color="auto" w:fill="FFFFFF"/>
        <w:spacing w:after="16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 </w:t>
      </w:r>
      <w:r w:rsidRPr="00E13CFD">
        <w:rPr>
          <w:rFonts w:ascii="Times New Roman" w:hAnsi="Times New Roman" w:cs="Times New Roman"/>
          <w:color w:val="000000" w:themeColor="text1"/>
          <w:sz w:val="28"/>
          <w:szCs w:val="28"/>
        </w:rPr>
        <w:br w:type="page"/>
      </w:r>
      <w:bookmarkStart w:id="0" w:name="_3xk8353go9c4" w:colFirst="0" w:colLast="0"/>
      <w:bookmarkEnd w:id="0"/>
    </w:p>
    <w:sdt>
      <w:sdtPr>
        <w:rPr>
          <w:rFonts w:ascii="Arial" w:eastAsia="Arial" w:hAnsi="Arial" w:cs="Arial"/>
          <w:color w:val="auto"/>
          <w:sz w:val="22"/>
          <w:szCs w:val="22"/>
          <w:lang w:val="uk"/>
        </w:rPr>
        <w:id w:val="-380552310"/>
        <w:docPartObj>
          <w:docPartGallery w:val="Table of Contents"/>
          <w:docPartUnique/>
        </w:docPartObj>
      </w:sdtPr>
      <w:sdtEndPr>
        <w:rPr>
          <w:b/>
          <w:bCs/>
        </w:rPr>
      </w:sdtEndPr>
      <w:sdtContent>
        <w:p w14:paraId="7A518FD9" w14:textId="6EB9C703" w:rsidR="002742DC" w:rsidRPr="002742DC" w:rsidRDefault="002742DC" w:rsidP="002742DC">
          <w:pPr>
            <w:pStyle w:val="a9"/>
            <w:ind w:hanging="284"/>
            <w:jc w:val="center"/>
            <w:rPr>
              <w:rFonts w:ascii="Times New Roman" w:hAnsi="Times New Roman" w:cs="Times New Roman"/>
              <w:sz w:val="24"/>
              <w:szCs w:val="24"/>
              <w:lang w:val="uk-UA"/>
            </w:rPr>
          </w:pPr>
          <w:r w:rsidRPr="002742DC">
            <w:rPr>
              <w:rFonts w:ascii="Times New Roman" w:hAnsi="Times New Roman" w:cs="Times New Roman"/>
              <w:sz w:val="24"/>
              <w:szCs w:val="24"/>
              <w:lang w:val="uk-UA"/>
            </w:rPr>
            <w:t>ЗМІСТ</w:t>
          </w:r>
        </w:p>
        <w:p w14:paraId="4334FEEA" w14:textId="4AC84DD5" w:rsidR="002742DC" w:rsidRPr="002742DC" w:rsidRDefault="002742DC" w:rsidP="002742DC">
          <w:pPr>
            <w:pStyle w:val="10"/>
            <w:tabs>
              <w:tab w:val="right" w:leader="dot" w:pos="9042"/>
            </w:tabs>
            <w:ind w:hanging="284"/>
            <w:rPr>
              <w:rFonts w:ascii="Times New Roman" w:eastAsiaTheme="minorEastAsia" w:hAnsi="Times New Roman" w:cs="Times New Roman"/>
              <w:noProof/>
              <w:sz w:val="24"/>
              <w:szCs w:val="24"/>
              <w:lang w:val="ru-RU"/>
            </w:rPr>
          </w:pPr>
          <w:r w:rsidRPr="002742DC">
            <w:rPr>
              <w:rFonts w:ascii="Times New Roman" w:hAnsi="Times New Roman" w:cs="Times New Roman"/>
              <w:sz w:val="24"/>
              <w:szCs w:val="24"/>
            </w:rPr>
            <w:fldChar w:fldCharType="begin"/>
          </w:r>
          <w:r w:rsidRPr="002742DC">
            <w:rPr>
              <w:rFonts w:ascii="Times New Roman" w:hAnsi="Times New Roman" w:cs="Times New Roman"/>
              <w:sz w:val="24"/>
              <w:szCs w:val="24"/>
            </w:rPr>
            <w:instrText xml:space="preserve"> TOC \o "1-3" \h \z \u </w:instrText>
          </w:r>
          <w:r w:rsidRPr="002742DC">
            <w:rPr>
              <w:rFonts w:ascii="Times New Roman" w:hAnsi="Times New Roman" w:cs="Times New Roman"/>
              <w:sz w:val="24"/>
              <w:szCs w:val="24"/>
            </w:rPr>
            <w:fldChar w:fldCharType="separate"/>
          </w:r>
          <w:hyperlink w:anchor="_Toc89469172" w:history="1">
            <w:r w:rsidRPr="002742DC">
              <w:rPr>
                <w:rStyle w:val="aa"/>
                <w:rFonts w:ascii="Times New Roman" w:eastAsia="Times New Roman" w:hAnsi="Times New Roman" w:cs="Times New Roman"/>
                <w:noProof/>
                <w:sz w:val="24"/>
                <w:szCs w:val="24"/>
              </w:rPr>
              <w:t>1. ПРО ЗДОЛБУНІВСЬКУ ГРОМАДУ</w:t>
            </w:r>
            <w:r w:rsidRPr="002742DC">
              <w:rPr>
                <w:rFonts w:ascii="Times New Roman" w:hAnsi="Times New Roman" w:cs="Times New Roman"/>
                <w:noProof/>
                <w:webHidden/>
                <w:sz w:val="24"/>
                <w:szCs w:val="24"/>
              </w:rPr>
              <w:tab/>
            </w:r>
            <w:r w:rsidRPr="002742DC">
              <w:rPr>
                <w:rFonts w:ascii="Times New Roman" w:hAnsi="Times New Roman" w:cs="Times New Roman"/>
                <w:noProof/>
                <w:webHidden/>
                <w:sz w:val="24"/>
                <w:szCs w:val="24"/>
              </w:rPr>
              <w:fldChar w:fldCharType="begin"/>
            </w:r>
            <w:r w:rsidRPr="002742DC">
              <w:rPr>
                <w:rFonts w:ascii="Times New Roman" w:hAnsi="Times New Roman" w:cs="Times New Roman"/>
                <w:noProof/>
                <w:webHidden/>
                <w:sz w:val="24"/>
                <w:szCs w:val="24"/>
              </w:rPr>
              <w:instrText xml:space="preserve"> PAGEREF _Toc89469172 \h </w:instrText>
            </w:r>
            <w:r w:rsidRPr="002742DC">
              <w:rPr>
                <w:rFonts w:ascii="Times New Roman" w:hAnsi="Times New Roman" w:cs="Times New Roman"/>
                <w:noProof/>
                <w:webHidden/>
                <w:sz w:val="24"/>
                <w:szCs w:val="24"/>
              </w:rPr>
            </w:r>
            <w:r w:rsidRPr="002742DC">
              <w:rPr>
                <w:rFonts w:ascii="Times New Roman" w:hAnsi="Times New Roman" w:cs="Times New Roman"/>
                <w:noProof/>
                <w:webHidden/>
                <w:sz w:val="24"/>
                <w:szCs w:val="24"/>
              </w:rPr>
              <w:fldChar w:fldCharType="separate"/>
            </w:r>
            <w:r w:rsidRPr="002742DC">
              <w:rPr>
                <w:rFonts w:ascii="Times New Roman" w:hAnsi="Times New Roman" w:cs="Times New Roman"/>
                <w:noProof/>
                <w:webHidden/>
                <w:sz w:val="24"/>
                <w:szCs w:val="24"/>
              </w:rPr>
              <w:t>4</w:t>
            </w:r>
            <w:r w:rsidRPr="002742DC">
              <w:rPr>
                <w:rFonts w:ascii="Times New Roman" w:hAnsi="Times New Roman" w:cs="Times New Roman"/>
                <w:noProof/>
                <w:webHidden/>
                <w:sz w:val="24"/>
                <w:szCs w:val="24"/>
              </w:rPr>
              <w:fldChar w:fldCharType="end"/>
            </w:r>
          </w:hyperlink>
        </w:p>
        <w:p w14:paraId="63241FD6" w14:textId="05C2902A"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73" w:history="1">
            <w:r w:rsidR="002742DC" w:rsidRPr="002742DC">
              <w:rPr>
                <w:rStyle w:val="aa"/>
                <w:rFonts w:ascii="Times New Roman" w:eastAsia="Times New Roman" w:hAnsi="Times New Roman" w:cs="Times New Roman"/>
                <w:noProof/>
                <w:sz w:val="24"/>
                <w:szCs w:val="24"/>
              </w:rPr>
              <w:t>2. ДЕПУТАТСЬКИЙ КОРПУС ТА СЕСІЙНА ДІЯЛЬНІСТЬ</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_Toc89469173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6</w:t>
            </w:r>
            <w:r w:rsidR="002742DC" w:rsidRPr="002742DC">
              <w:rPr>
                <w:rFonts w:ascii="Times New Roman" w:hAnsi="Times New Roman" w:cs="Times New Roman"/>
                <w:noProof/>
                <w:webHidden/>
                <w:sz w:val="24"/>
                <w:szCs w:val="24"/>
              </w:rPr>
              <w:fldChar w:fldCharType="end"/>
            </w:r>
          </w:hyperlink>
        </w:p>
        <w:p w14:paraId="7BE643DC" w14:textId="0B8E3EEE"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74" w:history="1">
            <w:r w:rsidR="002742DC" w:rsidRPr="002742DC">
              <w:rPr>
                <w:rStyle w:val="aa"/>
                <w:rFonts w:ascii="Times New Roman" w:eastAsia="Times New Roman" w:hAnsi="Times New Roman" w:cs="Times New Roman"/>
                <w:noProof/>
                <w:sz w:val="24"/>
                <w:szCs w:val="24"/>
              </w:rPr>
              <w:t>3. РОБОТА ВИКОНКОМУ</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_Toc89469174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8</w:t>
            </w:r>
            <w:r w:rsidR="002742DC" w:rsidRPr="002742DC">
              <w:rPr>
                <w:rFonts w:ascii="Times New Roman" w:hAnsi="Times New Roman" w:cs="Times New Roman"/>
                <w:noProof/>
                <w:webHidden/>
                <w:sz w:val="24"/>
                <w:szCs w:val="24"/>
              </w:rPr>
              <w:fldChar w:fldCharType="end"/>
            </w:r>
          </w:hyperlink>
        </w:p>
        <w:p w14:paraId="4BC63712" w14:textId="1447051C"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75" w:history="1">
            <w:r w:rsidR="002742DC" w:rsidRPr="002742DC">
              <w:rPr>
                <w:rStyle w:val="aa"/>
                <w:rFonts w:ascii="Times New Roman" w:eastAsia="Times New Roman" w:hAnsi="Times New Roman" w:cs="Times New Roman"/>
                <w:noProof/>
                <w:sz w:val="24"/>
                <w:szCs w:val="24"/>
              </w:rPr>
              <w:t>4. ЗВЕРНЕННЯ ГРОМАДЯН ТА ДЕПУТАТСЬКІ ЗАПИТИ</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_Toc89469175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9</w:t>
            </w:r>
            <w:r w:rsidR="002742DC" w:rsidRPr="002742DC">
              <w:rPr>
                <w:rFonts w:ascii="Times New Roman" w:hAnsi="Times New Roman" w:cs="Times New Roman"/>
                <w:noProof/>
                <w:webHidden/>
                <w:sz w:val="24"/>
                <w:szCs w:val="24"/>
              </w:rPr>
              <w:fldChar w:fldCharType="end"/>
            </w:r>
          </w:hyperlink>
        </w:p>
        <w:p w14:paraId="0E3B99F7" w14:textId="08D7B954"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76" w:history="1">
            <w:r w:rsidR="002742DC" w:rsidRPr="002742DC">
              <w:rPr>
                <w:rStyle w:val="aa"/>
                <w:rFonts w:ascii="Times New Roman" w:eastAsia="Times New Roman" w:hAnsi="Times New Roman" w:cs="Times New Roman"/>
                <w:noProof/>
                <w:sz w:val="24"/>
                <w:szCs w:val="24"/>
              </w:rPr>
              <w:t>5. ЕКОНОМІКА ГРОМАДИ</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_Toc89469176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10</w:t>
            </w:r>
            <w:r w:rsidR="002742DC" w:rsidRPr="002742DC">
              <w:rPr>
                <w:rFonts w:ascii="Times New Roman" w:hAnsi="Times New Roman" w:cs="Times New Roman"/>
                <w:noProof/>
                <w:webHidden/>
                <w:sz w:val="24"/>
                <w:szCs w:val="24"/>
              </w:rPr>
              <w:fldChar w:fldCharType="end"/>
            </w:r>
          </w:hyperlink>
        </w:p>
        <w:p w14:paraId="1F8E45D7" w14:textId="1281ADD0"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77" w:history="1">
            <w:r w:rsidR="002742DC" w:rsidRPr="002742DC">
              <w:rPr>
                <w:rStyle w:val="aa"/>
                <w:rFonts w:ascii="Times New Roman" w:eastAsia="Times New Roman" w:hAnsi="Times New Roman" w:cs="Times New Roman"/>
                <w:noProof/>
                <w:sz w:val="24"/>
                <w:szCs w:val="24"/>
              </w:rPr>
              <w:t>6. БЮДЖЕТ ГРОМАДИ</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_Toc89469177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13</w:t>
            </w:r>
            <w:r w:rsidR="002742DC" w:rsidRPr="002742DC">
              <w:rPr>
                <w:rFonts w:ascii="Times New Roman" w:hAnsi="Times New Roman" w:cs="Times New Roman"/>
                <w:noProof/>
                <w:webHidden/>
                <w:sz w:val="24"/>
                <w:szCs w:val="24"/>
              </w:rPr>
              <w:fldChar w:fldCharType="end"/>
            </w:r>
          </w:hyperlink>
        </w:p>
        <w:p w14:paraId="301A09EB" w14:textId="6561687D"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78" w:history="1">
            <w:r w:rsidR="002742DC" w:rsidRPr="002742DC">
              <w:rPr>
                <w:rStyle w:val="aa"/>
                <w:rFonts w:ascii="Times New Roman" w:eastAsia="Times New Roman" w:hAnsi="Times New Roman" w:cs="Times New Roman"/>
                <w:noProof/>
                <w:sz w:val="24"/>
                <w:szCs w:val="24"/>
              </w:rPr>
              <w:t>7. ЗЕМЕЛЬНІ ПИТАННЯ</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_Toc89469178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16</w:t>
            </w:r>
            <w:r w:rsidR="002742DC" w:rsidRPr="002742DC">
              <w:rPr>
                <w:rFonts w:ascii="Times New Roman" w:hAnsi="Times New Roman" w:cs="Times New Roman"/>
                <w:noProof/>
                <w:webHidden/>
                <w:sz w:val="24"/>
                <w:szCs w:val="24"/>
              </w:rPr>
              <w:fldChar w:fldCharType="end"/>
            </w:r>
          </w:hyperlink>
        </w:p>
        <w:p w14:paraId="71FB5AC7" w14:textId="29D21BC2"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79" w:history="1">
            <w:r w:rsidR="002742DC" w:rsidRPr="002742DC">
              <w:rPr>
                <w:rStyle w:val="aa"/>
                <w:rFonts w:ascii="Times New Roman" w:eastAsia="Times New Roman" w:hAnsi="Times New Roman" w:cs="Times New Roman"/>
                <w:noProof/>
                <w:sz w:val="24"/>
                <w:szCs w:val="24"/>
              </w:rPr>
              <w:t>8. КОМУНАЛЬНА ВЛАСНІСТЬ</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_Toc89469179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18</w:t>
            </w:r>
            <w:r w:rsidR="002742DC" w:rsidRPr="002742DC">
              <w:rPr>
                <w:rFonts w:ascii="Times New Roman" w:hAnsi="Times New Roman" w:cs="Times New Roman"/>
                <w:noProof/>
                <w:webHidden/>
                <w:sz w:val="24"/>
                <w:szCs w:val="24"/>
              </w:rPr>
              <w:fldChar w:fldCharType="end"/>
            </w:r>
          </w:hyperlink>
        </w:p>
        <w:p w14:paraId="52D67F66" w14:textId="703B1749"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80" w:history="1">
            <w:r w:rsidR="002742DC" w:rsidRPr="002742DC">
              <w:rPr>
                <w:rStyle w:val="aa"/>
                <w:rFonts w:ascii="Times New Roman" w:eastAsia="Times New Roman" w:hAnsi="Times New Roman" w:cs="Times New Roman"/>
                <w:noProof/>
                <w:sz w:val="24"/>
                <w:szCs w:val="24"/>
              </w:rPr>
              <w:t>9. РЕКОНСТРУКЦІЯ ТА РОЗВИТОК ІНФРАСТРУКТУРИ ГРОМАДИ</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_Toc89469180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20</w:t>
            </w:r>
            <w:r w:rsidR="002742DC" w:rsidRPr="002742DC">
              <w:rPr>
                <w:rFonts w:ascii="Times New Roman" w:hAnsi="Times New Roman" w:cs="Times New Roman"/>
                <w:noProof/>
                <w:webHidden/>
                <w:sz w:val="24"/>
                <w:szCs w:val="24"/>
              </w:rPr>
              <w:fldChar w:fldCharType="end"/>
            </w:r>
          </w:hyperlink>
        </w:p>
        <w:p w14:paraId="09E256AE" w14:textId="3FA797F5" w:rsidR="002742DC" w:rsidRPr="002742DC" w:rsidRDefault="003971CF" w:rsidP="002742DC">
          <w:pPr>
            <w:pStyle w:val="20"/>
            <w:tabs>
              <w:tab w:val="right" w:leader="dot" w:pos="9042"/>
            </w:tabs>
            <w:ind w:hanging="284"/>
            <w:rPr>
              <w:rFonts w:ascii="Times New Roman" w:eastAsiaTheme="minorEastAsia" w:hAnsi="Times New Roman" w:cs="Times New Roman"/>
              <w:noProof/>
              <w:sz w:val="24"/>
              <w:szCs w:val="24"/>
              <w:lang w:val="ru-RU"/>
            </w:rPr>
          </w:pPr>
          <w:hyperlink w:anchor="_Toc89469181" w:history="1">
            <w:r w:rsidR="002742DC" w:rsidRPr="002742DC">
              <w:rPr>
                <w:rStyle w:val="aa"/>
                <w:rFonts w:ascii="Times New Roman" w:eastAsia="Times New Roman" w:hAnsi="Times New Roman" w:cs="Times New Roman"/>
                <w:noProof/>
                <w:sz w:val="24"/>
                <w:szCs w:val="24"/>
              </w:rPr>
              <w:t>9.1 Дорожньо-транспортна інфраструктура</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_Toc89469181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20</w:t>
            </w:r>
            <w:r w:rsidR="002742DC" w:rsidRPr="002742DC">
              <w:rPr>
                <w:rFonts w:ascii="Times New Roman" w:hAnsi="Times New Roman" w:cs="Times New Roman"/>
                <w:noProof/>
                <w:webHidden/>
                <w:sz w:val="24"/>
                <w:szCs w:val="24"/>
              </w:rPr>
              <w:fldChar w:fldCharType="end"/>
            </w:r>
          </w:hyperlink>
        </w:p>
        <w:p w14:paraId="4B2416E5" w14:textId="7AF81DE4" w:rsidR="002742DC" w:rsidRPr="002742DC" w:rsidRDefault="003971CF" w:rsidP="002742DC">
          <w:pPr>
            <w:pStyle w:val="20"/>
            <w:tabs>
              <w:tab w:val="right" w:leader="dot" w:pos="9042"/>
            </w:tabs>
            <w:ind w:hanging="284"/>
            <w:rPr>
              <w:rFonts w:ascii="Times New Roman" w:eastAsiaTheme="minorEastAsia" w:hAnsi="Times New Roman" w:cs="Times New Roman"/>
              <w:noProof/>
              <w:sz w:val="24"/>
              <w:szCs w:val="24"/>
              <w:lang w:val="ru-RU"/>
            </w:rPr>
          </w:pPr>
          <w:hyperlink w:anchor="_Toc89469182" w:history="1">
            <w:r w:rsidR="002742DC" w:rsidRPr="002742DC">
              <w:rPr>
                <w:rStyle w:val="aa"/>
                <w:rFonts w:ascii="Times New Roman" w:eastAsia="Times New Roman" w:hAnsi="Times New Roman" w:cs="Times New Roman"/>
                <w:noProof/>
                <w:sz w:val="24"/>
                <w:szCs w:val="24"/>
              </w:rPr>
              <w:t>9.2 Житлово-комунальне господарство та благоустрій</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_Toc89469182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21</w:t>
            </w:r>
            <w:r w:rsidR="002742DC" w:rsidRPr="002742DC">
              <w:rPr>
                <w:rFonts w:ascii="Times New Roman" w:hAnsi="Times New Roman" w:cs="Times New Roman"/>
                <w:noProof/>
                <w:webHidden/>
                <w:sz w:val="24"/>
                <w:szCs w:val="24"/>
              </w:rPr>
              <w:fldChar w:fldCharType="end"/>
            </w:r>
          </w:hyperlink>
        </w:p>
        <w:p w14:paraId="428F262F" w14:textId="55FF20F8" w:rsidR="002742DC" w:rsidRPr="002742DC" w:rsidRDefault="003971CF" w:rsidP="002742DC">
          <w:pPr>
            <w:pStyle w:val="20"/>
            <w:tabs>
              <w:tab w:val="right" w:leader="dot" w:pos="9042"/>
            </w:tabs>
            <w:ind w:hanging="284"/>
            <w:rPr>
              <w:rFonts w:ascii="Times New Roman" w:eastAsiaTheme="minorEastAsia" w:hAnsi="Times New Roman" w:cs="Times New Roman"/>
              <w:noProof/>
              <w:sz w:val="24"/>
              <w:szCs w:val="24"/>
              <w:lang w:val="ru-RU"/>
            </w:rPr>
          </w:pPr>
          <w:hyperlink w:anchor="_Toc89469183" w:history="1">
            <w:r w:rsidR="002742DC" w:rsidRPr="002742DC">
              <w:rPr>
                <w:rStyle w:val="aa"/>
                <w:rFonts w:ascii="Times New Roman" w:eastAsia="Times New Roman" w:hAnsi="Times New Roman" w:cs="Times New Roman"/>
                <w:noProof/>
                <w:sz w:val="24"/>
                <w:szCs w:val="24"/>
              </w:rPr>
              <w:t>9.3 Підготовка до зимового періоду</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_Toc89469183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23</w:t>
            </w:r>
            <w:r w:rsidR="002742DC" w:rsidRPr="002742DC">
              <w:rPr>
                <w:rFonts w:ascii="Times New Roman" w:hAnsi="Times New Roman" w:cs="Times New Roman"/>
                <w:noProof/>
                <w:webHidden/>
                <w:sz w:val="24"/>
                <w:szCs w:val="24"/>
              </w:rPr>
              <w:fldChar w:fldCharType="end"/>
            </w:r>
          </w:hyperlink>
        </w:p>
        <w:p w14:paraId="08B8AE7F" w14:textId="0830153C" w:rsidR="002742DC" w:rsidRPr="002742DC" w:rsidRDefault="003971CF" w:rsidP="002742DC">
          <w:pPr>
            <w:pStyle w:val="20"/>
            <w:tabs>
              <w:tab w:val="right" w:leader="dot" w:pos="9042"/>
            </w:tabs>
            <w:ind w:hanging="284"/>
            <w:rPr>
              <w:rFonts w:ascii="Times New Roman" w:eastAsiaTheme="minorEastAsia" w:hAnsi="Times New Roman" w:cs="Times New Roman"/>
              <w:noProof/>
              <w:sz w:val="24"/>
              <w:szCs w:val="24"/>
              <w:lang w:val="ru-RU"/>
            </w:rPr>
          </w:pPr>
          <w:hyperlink w:anchor="_Toc89469184" w:history="1">
            <w:r w:rsidR="002742DC" w:rsidRPr="002742DC">
              <w:rPr>
                <w:rStyle w:val="aa"/>
                <w:rFonts w:ascii="Times New Roman" w:eastAsia="Times New Roman" w:hAnsi="Times New Roman" w:cs="Times New Roman"/>
                <w:noProof/>
                <w:sz w:val="24"/>
                <w:szCs w:val="24"/>
              </w:rPr>
              <w:t>9.4 Будівництво та капітальні ремонти</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_Toc89469184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24</w:t>
            </w:r>
            <w:r w:rsidR="002742DC" w:rsidRPr="002742DC">
              <w:rPr>
                <w:rFonts w:ascii="Times New Roman" w:hAnsi="Times New Roman" w:cs="Times New Roman"/>
                <w:noProof/>
                <w:webHidden/>
                <w:sz w:val="24"/>
                <w:szCs w:val="24"/>
              </w:rPr>
              <w:fldChar w:fldCharType="end"/>
            </w:r>
          </w:hyperlink>
        </w:p>
        <w:p w14:paraId="300AF450" w14:textId="3785C8FC" w:rsidR="002742DC" w:rsidRPr="002742DC" w:rsidRDefault="003971CF" w:rsidP="002742DC">
          <w:pPr>
            <w:pStyle w:val="20"/>
            <w:tabs>
              <w:tab w:val="right" w:leader="dot" w:pos="9042"/>
            </w:tabs>
            <w:ind w:hanging="284"/>
            <w:rPr>
              <w:rFonts w:ascii="Times New Roman" w:eastAsiaTheme="minorEastAsia" w:hAnsi="Times New Roman" w:cs="Times New Roman"/>
              <w:noProof/>
              <w:sz w:val="24"/>
              <w:szCs w:val="24"/>
              <w:lang w:val="ru-RU"/>
            </w:rPr>
          </w:pPr>
          <w:hyperlink w:anchor="_Toc89469185" w:history="1">
            <w:r w:rsidR="002742DC" w:rsidRPr="002742DC">
              <w:rPr>
                <w:rStyle w:val="aa"/>
                <w:rFonts w:ascii="Times New Roman" w:eastAsia="Times New Roman" w:hAnsi="Times New Roman" w:cs="Times New Roman"/>
                <w:noProof/>
                <w:sz w:val="24"/>
                <w:szCs w:val="24"/>
              </w:rPr>
              <w:t>9.5 Оновлений Центр надання адміністративних послуг</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_Toc89469185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24</w:t>
            </w:r>
            <w:r w:rsidR="002742DC" w:rsidRPr="002742DC">
              <w:rPr>
                <w:rFonts w:ascii="Times New Roman" w:hAnsi="Times New Roman" w:cs="Times New Roman"/>
                <w:noProof/>
                <w:webHidden/>
                <w:sz w:val="24"/>
                <w:szCs w:val="24"/>
              </w:rPr>
              <w:fldChar w:fldCharType="end"/>
            </w:r>
          </w:hyperlink>
        </w:p>
        <w:p w14:paraId="2F4B610D" w14:textId="14C41551" w:rsidR="002742DC" w:rsidRPr="002742DC" w:rsidRDefault="003971CF" w:rsidP="002742DC">
          <w:pPr>
            <w:pStyle w:val="20"/>
            <w:tabs>
              <w:tab w:val="right" w:leader="dot" w:pos="9042"/>
            </w:tabs>
            <w:ind w:hanging="284"/>
            <w:rPr>
              <w:rFonts w:ascii="Times New Roman" w:eastAsiaTheme="minorEastAsia" w:hAnsi="Times New Roman" w:cs="Times New Roman"/>
              <w:noProof/>
              <w:sz w:val="24"/>
              <w:szCs w:val="24"/>
              <w:lang w:val="ru-RU"/>
            </w:rPr>
          </w:pPr>
          <w:hyperlink w:anchor="_Toc89469186" w:history="1">
            <w:r w:rsidR="002742DC" w:rsidRPr="002742DC">
              <w:rPr>
                <w:rStyle w:val="aa"/>
                <w:rFonts w:ascii="Times New Roman" w:eastAsia="Times New Roman" w:hAnsi="Times New Roman" w:cs="Times New Roman"/>
                <w:noProof/>
                <w:sz w:val="24"/>
                <w:szCs w:val="24"/>
              </w:rPr>
              <w:t>9.6 Інфраструктура водопостачання та водовідведення</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_Toc89469186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25</w:t>
            </w:r>
            <w:r w:rsidR="002742DC" w:rsidRPr="002742DC">
              <w:rPr>
                <w:rFonts w:ascii="Times New Roman" w:hAnsi="Times New Roman" w:cs="Times New Roman"/>
                <w:noProof/>
                <w:webHidden/>
                <w:sz w:val="24"/>
                <w:szCs w:val="24"/>
              </w:rPr>
              <w:fldChar w:fldCharType="end"/>
            </w:r>
          </w:hyperlink>
        </w:p>
        <w:p w14:paraId="79D70E34" w14:textId="4D8CA664" w:rsidR="002742DC" w:rsidRPr="002742DC" w:rsidRDefault="003971CF" w:rsidP="002742DC">
          <w:pPr>
            <w:pStyle w:val="20"/>
            <w:tabs>
              <w:tab w:val="right" w:leader="dot" w:pos="9042"/>
            </w:tabs>
            <w:ind w:hanging="284"/>
            <w:rPr>
              <w:rFonts w:ascii="Times New Roman" w:eastAsiaTheme="minorEastAsia" w:hAnsi="Times New Roman" w:cs="Times New Roman"/>
              <w:noProof/>
              <w:sz w:val="24"/>
              <w:szCs w:val="24"/>
              <w:lang w:val="ru-RU"/>
            </w:rPr>
          </w:pPr>
          <w:hyperlink w:anchor="_Toc89469187" w:history="1">
            <w:r w:rsidR="002742DC" w:rsidRPr="002742DC">
              <w:rPr>
                <w:rStyle w:val="aa"/>
                <w:rFonts w:ascii="Times New Roman" w:eastAsia="Times New Roman" w:hAnsi="Times New Roman" w:cs="Times New Roman"/>
                <w:noProof/>
                <w:sz w:val="24"/>
                <w:szCs w:val="24"/>
              </w:rPr>
              <w:t>9.7 Архітектура та містобудування</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_Toc89469187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26</w:t>
            </w:r>
            <w:r w:rsidR="002742DC" w:rsidRPr="002742DC">
              <w:rPr>
                <w:rFonts w:ascii="Times New Roman" w:hAnsi="Times New Roman" w:cs="Times New Roman"/>
                <w:noProof/>
                <w:webHidden/>
                <w:sz w:val="24"/>
                <w:szCs w:val="24"/>
              </w:rPr>
              <w:fldChar w:fldCharType="end"/>
            </w:r>
          </w:hyperlink>
        </w:p>
        <w:p w14:paraId="4A48E2F7" w14:textId="7EA1E2BA" w:rsidR="002742DC" w:rsidRPr="002742DC" w:rsidRDefault="003971CF" w:rsidP="002742DC">
          <w:pPr>
            <w:pStyle w:val="20"/>
            <w:tabs>
              <w:tab w:val="right" w:leader="dot" w:pos="9042"/>
            </w:tabs>
            <w:ind w:hanging="284"/>
            <w:rPr>
              <w:rFonts w:ascii="Times New Roman" w:eastAsiaTheme="minorEastAsia" w:hAnsi="Times New Roman" w:cs="Times New Roman"/>
              <w:noProof/>
              <w:sz w:val="24"/>
              <w:szCs w:val="24"/>
              <w:lang w:val="ru-RU"/>
            </w:rPr>
          </w:pPr>
          <w:hyperlink w:anchor="_Toc89469188" w:history="1">
            <w:r w:rsidR="002742DC" w:rsidRPr="002742DC">
              <w:rPr>
                <w:rStyle w:val="aa"/>
                <w:rFonts w:ascii="Times New Roman" w:eastAsia="Times New Roman" w:hAnsi="Times New Roman" w:cs="Times New Roman"/>
                <w:noProof/>
                <w:sz w:val="24"/>
                <w:szCs w:val="24"/>
              </w:rPr>
              <w:t>9.8 Громадський транспорт</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_Toc89469188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26</w:t>
            </w:r>
            <w:r w:rsidR="002742DC" w:rsidRPr="002742DC">
              <w:rPr>
                <w:rFonts w:ascii="Times New Roman" w:hAnsi="Times New Roman" w:cs="Times New Roman"/>
                <w:noProof/>
                <w:webHidden/>
                <w:sz w:val="24"/>
                <w:szCs w:val="24"/>
              </w:rPr>
              <w:fldChar w:fldCharType="end"/>
            </w:r>
          </w:hyperlink>
        </w:p>
        <w:p w14:paraId="69380428" w14:textId="7E725485"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89" w:history="1">
            <w:r w:rsidR="002742DC" w:rsidRPr="002742DC">
              <w:rPr>
                <w:rStyle w:val="aa"/>
                <w:rFonts w:ascii="Times New Roman" w:eastAsia="Times New Roman" w:hAnsi="Times New Roman" w:cs="Times New Roman"/>
                <w:noProof/>
                <w:sz w:val="24"/>
                <w:szCs w:val="24"/>
              </w:rPr>
              <w:t>10. ГУМАНІТАРНА СФЕРА</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_Toc89469189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27</w:t>
            </w:r>
            <w:r w:rsidR="002742DC" w:rsidRPr="002742DC">
              <w:rPr>
                <w:rFonts w:ascii="Times New Roman" w:hAnsi="Times New Roman" w:cs="Times New Roman"/>
                <w:noProof/>
                <w:webHidden/>
                <w:sz w:val="24"/>
                <w:szCs w:val="24"/>
              </w:rPr>
              <w:fldChar w:fldCharType="end"/>
            </w:r>
          </w:hyperlink>
        </w:p>
        <w:p w14:paraId="250457FC" w14:textId="69D89A1F" w:rsidR="002742DC" w:rsidRPr="002742DC" w:rsidRDefault="003971CF" w:rsidP="002742DC">
          <w:pPr>
            <w:pStyle w:val="30"/>
            <w:tabs>
              <w:tab w:val="right" w:leader="dot" w:pos="9042"/>
            </w:tabs>
            <w:ind w:hanging="284"/>
            <w:rPr>
              <w:rFonts w:ascii="Times New Roman" w:eastAsiaTheme="minorEastAsia" w:hAnsi="Times New Roman" w:cs="Times New Roman"/>
              <w:noProof/>
              <w:sz w:val="24"/>
              <w:szCs w:val="24"/>
              <w:lang w:val="ru-RU"/>
            </w:rPr>
          </w:pPr>
          <w:hyperlink w:anchor="_Toc89469190" w:history="1">
            <w:r w:rsidR="002742DC" w:rsidRPr="002742DC">
              <w:rPr>
                <w:rStyle w:val="aa"/>
                <w:rFonts w:ascii="Times New Roman" w:eastAsia="Times New Roman" w:hAnsi="Times New Roman" w:cs="Times New Roman"/>
                <w:noProof/>
                <w:sz w:val="24"/>
                <w:szCs w:val="24"/>
              </w:rPr>
              <w:t>10.1 Освіта</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_Toc89469190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27</w:t>
            </w:r>
            <w:r w:rsidR="002742DC" w:rsidRPr="002742DC">
              <w:rPr>
                <w:rFonts w:ascii="Times New Roman" w:hAnsi="Times New Roman" w:cs="Times New Roman"/>
                <w:noProof/>
                <w:webHidden/>
                <w:sz w:val="24"/>
                <w:szCs w:val="24"/>
              </w:rPr>
              <w:fldChar w:fldCharType="end"/>
            </w:r>
          </w:hyperlink>
        </w:p>
        <w:p w14:paraId="32B03624" w14:textId="026DD3ED" w:rsidR="002742DC" w:rsidRPr="002742DC" w:rsidRDefault="003971CF" w:rsidP="002742DC">
          <w:pPr>
            <w:pStyle w:val="30"/>
            <w:tabs>
              <w:tab w:val="right" w:leader="dot" w:pos="9042"/>
            </w:tabs>
            <w:ind w:hanging="284"/>
            <w:rPr>
              <w:rFonts w:ascii="Times New Roman" w:eastAsiaTheme="minorEastAsia" w:hAnsi="Times New Roman" w:cs="Times New Roman"/>
              <w:noProof/>
              <w:sz w:val="24"/>
              <w:szCs w:val="24"/>
              <w:lang w:val="ru-RU"/>
            </w:rPr>
          </w:pPr>
          <w:hyperlink w:anchor="_Toc89469191" w:history="1">
            <w:r w:rsidR="002742DC" w:rsidRPr="002742DC">
              <w:rPr>
                <w:rStyle w:val="aa"/>
                <w:rFonts w:ascii="Times New Roman" w:eastAsia="Times New Roman" w:hAnsi="Times New Roman" w:cs="Times New Roman"/>
                <w:noProof/>
                <w:sz w:val="24"/>
                <w:szCs w:val="24"/>
              </w:rPr>
              <w:t>10.2 Охорона Здоров’я</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_Toc89469191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29</w:t>
            </w:r>
            <w:r w:rsidR="002742DC" w:rsidRPr="002742DC">
              <w:rPr>
                <w:rFonts w:ascii="Times New Roman" w:hAnsi="Times New Roman" w:cs="Times New Roman"/>
                <w:noProof/>
                <w:webHidden/>
                <w:sz w:val="24"/>
                <w:szCs w:val="24"/>
              </w:rPr>
              <w:fldChar w:fldCharType="end"/>
            </w:r>
          </w:hyperlink>
        </w:p>
        <w:p w14:paraId="2D19C385" w14:textId="77736EEE" w:rsidR="002742DC" w:rsidRPr="002742DC" w:rsidRDefault="003971CF" w:rsidP="002742DC">
          <w:pPr>
            <w:pStyle w:val="30"/>
            <w:tabs>
              <w:tab w:val="right" w:leader="dot" w:pos="9042"/>
            </w:tabs>
            <w:ind w:hanging="284"/>
            <w:rPr>
              <w:rFonts w:ascii="Times New Roman" w:eastAsiaTheme="minorEastAsia" w:hAnsi="Times New Roman" w:cs="Times New Roman"/>
              <w:noProof/>
              <w:sz w:val="24"/>
              <w:szCs w:val="24"/>
              <w:lang w:val="ru-RU"/>
            </w:rPr>
          </w:pPr>
          <w:hyperlink w:anchor="_Toc89469192" w:history="1">
            <w:r w:rsidR="002742DC" w:rsidRPr="002742DC">
              <w:rPr>
                <w:rStyle w:val="aa"/>
                <w:rFonts w:ascii="Times New Roman" w:eastAsia="Times New Roman" w:hAnsi="Times New Roman" w:cs="Times New Roman"/>
                <w:noProof/>
                <w:sz w:val="24"/>
                <w:szCs w:val="24"/>
              </w:rPr>
              <w:t>10.3 Спорт</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_Toc89469192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31</w:t>
            </w:r>
            <w:r w:rsidR="002742DC" w:rsidRPr="002742DC">
              <w:rPr>
                <w:rFonts w:ascii="Times New Roman" w:hAnsi="Times New Roman" w:cs="Times New Roman"/>
                <w:noProof/>
                <w:webHidden/>
                <w:sz w:val="24"/>
                <w:szCs w:val="24"/>
              </w:rPr>
              <w:fldChar w:fldCharType="end"/>
            </w:r>
          </w:hyperlink>
        </w:p>
        <w:p w14:paraId="506E80E2" w14:textId="54611743" w:rsidR="002742DC" w:rsidRPr="002742DC" w:rsidRDefault="003971CF" w:rsidP="002742DC">
          <w:pPr>
            <w:pStyle w:val="30"/>
            <w:tabs>
              <w:tab w:val="right" w:leader="dot" w:pos="9042"/>
            </w:tabs>
            <w:ind w:hanging="284"/>
            <w:rPr>
              <w:rFonts w:ascii="Times New Roman" w:eastAsiaTheme="minorEastAsia" w:hAnsi="Times New Roman" w:cs="Times New Roman"/>
              <w:noProof/>
              <w:sz w:val="24"/>
              <w:szCs w:val="24"/>
              <w:lang w:val="ru-RU"/>
            </w:rPr>
          </w:pPr>
          <w:hyperlink w:anchor="_Toc89469193" w:history="1">
            <w:r w:rsidR="002742DC" w:rsidRPr="002742DC">
              <w:rPr>
                <w:rStyle w:val="aa"/>
                <w:rFonts w:ascii="Times New Roman" w:eastAsia="Times New Roman" w:hAnsi="Times New Roman" w:cs="Times New Roman"/>
                <w:noProof/>
                <w:sz w:val="24"/>
                <w:szCs w:val="24"/>
              </w:rPr>
              <w:t>10.4 Культура та туризм</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_Toc89469193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32</w:t>
            </w:r>
            <w:r w:rsidR="002742DC" w:rsidRPr="002742DC">
              <w:rPr>
                <w:rFonts w:ascii="Times New Roman" w:hAnsi="Times New Roman" w:cs="Times New Roman"/>
                <w:noProof/>
                <w:webHidden/>
                <w:sz w:val="24"/>
                <w:szCs w:val="24"/>
              </w:rPr>
              <w:fldChar w:fldCharType="end"/>
            </w:r>
          </w:hyperlink>
        </w:p>
        <w:p w14:paraId="3A534774" w14:textId="475A3607"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94" w:history="1">
            <w:r w:rsidR="002742DC" w:rsidRPr="002742DC">
              <w:rPr>
                <w:rStyle w:val="aa"/>
                <w:rFonts w:ascii="Times New Roman" w:eastAsia="Times New Roman" w:hAnsi="Times New Roman" w:cs="Times New Roman"/>
                <w:noProof/>
                <w:sz w:val="24"/>
                <w:szCs w:val="24"/>
              </w:rPr>
              <w:t>11. РОБОТА ЦНАП</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_Toc89469194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34</w:t>
            </w:r>
            <w:r w:rsidR="002742DC" w:rsidRPr="002742DC">
              <w:rPr>
                <w:rFonts w:ascii="Times New Roman" w:hAnsi="Times New Roman" w:cs="Times New Roman"/>
                <w:noProof/>
                <w:webHidden/>
                <w:sz w:val="24"/>
                <w:szCs w:val="24"/>
              </w:rPr>
              <w:fldChar w:fldCharType="end"/>
            </w:r>
          </w:hyperlink>
        </w:p>
        <w:p w14:paraId="27E8EF74" w14:textId="2CAF62B0"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95" w:history="1">
            <w:r w:rsidR="002742DC" w:rsidRPr="002742DC">
              <w:rPr>
                <w:rStyle w:val="aa"/>
                <w:rFonts w:ascii="Times New Roman" w:eastAsia="Times New Roman" w:hAnsi="Times New Roman" w:cs="Times New Roman"/>
                <w:noProof/>
                <w:sz w:val="24"/>
                <w:szCs w:val="24"/>
              </w:rPr>
              <w:t>12. СОЦІАЛЬНА СФЕРА</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_Toc89469195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35</w:t>
            </w:r>
            <w:r w:rsidR="002742DC" w:rsidRPr="002742DC">
              <w:rPr>
                <w:rFonts w:ascii="Times New Roman" w:hAnsi="Times New Roman" w:cs="Times New Roman"/>
                <w:noProof/>
                <w:webHidden/>
                <w:sz w:val="24"/>
                <w:szCs w:val="24"/>
              </w:rPr>
              <w:fldChar w:fldCharType="end"/>
            </w:r>
          </w:hyperlink>
        </w:p>
        <w:p w14:paraId="2E370577" w14:textId="34B57A88"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96" w:history="1">
            <w:r w:rsidR="002742DC" w:rsidRPr="002742DC">
              <w:rPr>
                <w:rStyle w:val="aa"/>
                <w:rFonts w:ascii="Times New Roman" w:eastAsia="Times New Roman" w:hAnsi="Times New Roman" w:cs="Times New Roman"/>
                <w:noProof/>
                <w:sz w:val="24"/>
                <w:szCs w:val="24"/>
              </w:rPr>
              <w:t>13. ІНКЛЮЗІЯ У ГРОМАДІ</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_Toc89469196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38</w:t>
            </w:r>
            <w:r w:rsidR="002742DC" w:rsidRPr="002742DC">
              <w:rPr>
                <w:rFonts w:ascii="Times New Roman" w:hAnsi="Times New Roman" w:cs="Times New Roman"/>
                <w:noProof/>
                <w:webHidden/>
                <w:sz w:val="24"/>
                <w:szCs w:val="24"/>
              </w:rPr>
              <w:fldChar w:fldCharType="end"/>
            </w:r>
          </w:hyperlink>
        </w:p>
        <w:p w14:paraId="0FD97548" w14:textId="357A311E"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97" w:history="1">
            <w:r w:rsidR="002742DC" w:rsidRPr="002742DC">
              <w:rPr>
                <w:rStyle w:val="aa"/>
                <w:rFonts w:ascii="Times New Roman" w:eastAsia="Times New Roman" w:hAnsi="Times New Roman" w:cs="Times New Roman"/>
                <w:noProof/>
                <w:sz w:val="24"/>
                <w:szCs w:val="24"/>
              </w:rPr>
              <w:t>14. МОЛОДІЖНА ПОЛІТИКА</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_Toc89469197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39</w:t>
            </w:r>
            <w:r w:rsidR="002742DC" w:rsidRPr="002742DC">
              <w:rPr>
                <w:rFonts w:ascii="Times New Roman" w:hAnsi="Times New Roman" w:cs="Times New Roman"/>
                <w:noProof/>
                <w:webHidden/>
                <w:sz w:val="24"/>
                <w:szCs w:val="24"/>
              </w:rPr>
              <w:fldChar w:fldCharType="end"/>
            </w:r>
          </w:hyperlink>
        </w:p>
        <w:p w14:paraId="247516D6" w14:textId="167F0B99"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98" w:history="1">
            <w:r w:rsidR="002742DC" w:rsidRPr="002742DC">
              <w:rPr>
                <w:rStyle w:val="aa"/>
                <w:rFonts w:ascii="Times New Roman" w:eastAsia="Times New Roman" w:hAnsi="Times New Roman" w:cs="Times New Roman"/>
                <w:noProof/>
                <w:sz w:val="24"/>
                <w:szCs w:val="24"/>
              </w:rPr>
              <w:t>15. ПРОЄКТНА ДІЯЛЬНІСТЬ</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_Toc89469198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40</w:t>
            </w:r>
            <w:r w:rsidR="002742DC" w:rsidRPr="002742DC">
              <w:rPr>
                <w:rFonts w:ascii="Times New Roman" w:hAnsi="Times New Roman" w:cs="Times New Roman"/>
                <w:noProof/>
                <w:webHidden/>
                <w:sz w:val="24"/>
                <w:szCs w:val="24"/>
              </w:rPr>
              <w:fldChar w:fldCharType="end"/>
            </w:r>
          </w:hyperlink>
        </w:p>
        <w:p w14:paraId="3AF9D4C0" w14:textId="576F296E"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199" w:history="1">
            <w:r w:rsidR="002742DC" w:rsidRPr="002742DC">
              <w:rPr>
                <w:rStyle w:val="aa"/>
                <w:rFonts w:ascii="Times New Roman" w:eastAsia="Times New Roman" w:hAnsi="Times New Roman" w:cs="Times New Roman"/>
                <w:noProof/>
                <w:sz w:val="24"/>
                <w:szCs w:val="24"/>
              </w:rPr>
              <w:t>16. МІЖНАРОДНА СПІВПРАЦЯ</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_Toc89469199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42</w:t>
            </w:r>
            <w:r w:rsidR="002742DC" w:rsidRPr="002742DC">
              <w:rPr>
                <w:rFonts w:ascii="Times New Roman" w:hAnsi="Times New Roman" w:cs="Times New Roman"/>
                <w:noProof/>
                <w:webHidden/>
                <w:sz w:val="24"/>
                <w:szCs w:val="24"/>
              </w:rPr>
              <w:fldChar w:fldCharType="end"/>
            </w:r>
          </w:hyperlink>
        </w:p>
        <w:p w14:paraId="1D63AEC1" w14:textId="4861A729"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200" w:history="1">
            <w:r w:rsidR="002742DC" w:rsidRPr="002742DC">
              <w:rPr>
                <w:rStyle w:val="aa"/>
                <w:rFonts w:ascii="Times New Roman" w:eastAsia="Times New Roman" w:hAnsi="Times New Roman" w:cs="Times New Roman"/>
                <w:noProof/>
                <w:sz w:val="24"/>
                <w:szCs w:val="24"/>
              </w:rPr>
              <w:t>17. ЦИФРОВА ТРАНСФОРМАЦІЯ ГРОМАДИ</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_Toc89469200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43</w:t>
            </w:r>
            <w:r w:rsidR="002742DC" w:rsidRPr="002742DC">
              <w:rPr>
                <w:rFonts w:ascii="Times New Roman" w:hAnsi="Times New Roman" w:cs="Times New Roman"/>
                <w:noProof/>
                <w:webHidden/>
                <w:sz w:val="24"/>
                <w:szCs w:val="24"/>
              </w:rPr>
              <w:fldChar w:fldCharType="end"/>
            </w:r>
          </w:hyperlink>
        </w:p>
        <w:p w14:paraId="1433F643" w14:textId="31465812" w:rsidR="002742DC" w:rsidRPr="002742DC" w:rsidRDefault="003971CF" w:rsidP="002742DC">
          <w:pPr>
            <w:pStyle w:val="10"/>
            <w:tabs>
              <w:tab w:val="right" w:leader="dot" w:pos="9042"/>
            </w:tabs>
            <w:ind w:hanging="284"/>
            <w:rPr>
              <w:rFonts w:ascii="Times New Roman" w:eastAsiaTheme="minorEastAsia" w:hAnsi="Times New Roman" w:cs="Times New Roman"/>
              <w:noProof/>
              <w:sz w:val="24"/>
              <w:szCs w:val="24"/>
              <w:lang w:val="ru-RU"/>
            </w:rPr>
          </w:pPr>
          <w:hyperlink w:anchor="_Toc89469201" w:history="1">
            <w:r w:rsidR="002742DC" w:rsidRPr="002742DC">
              <w:rPr>
                <w:rStyle w:val="aa"/>
                <w:rFonts w:ascii="Times New Roman" w:eastAsia="Times New Roman" w:hAnsi="Times New Roman" w:cs="Times New Roman"/>
                <w:noProof/>
                <w:sz w:val="24"/>
                <w:szCs w:val="24"/>
              </w:rPr>
              <w:t>18. БЕЗПЕЧНА ГРОМАДА</w:t>
            </w:r>
            <w:r w:rsidR="002742DC" w:rsidRPr="002742DC">
              <w:rPr>
                <w:rFonts w:ascii="Times New Roman" w:hAnsi="Times New Roman" w:cs="Times New Roman"/>
                <w:noProof/>
                <w:webHidden/>
                <w:sz w:val="24"/>
                <w:szCs w:val="24"/>
              </w:rPr>
              <w:tab/>
            </w:r>
            <w:r w:rsidR="002742DC" w:rsidRPr="002742DC">
              <w:rPr>
                <w:rFonts w:ascii="Times New Roman" w:hAnsi="Times New Roman" w:cs="Times New Roman"/>
                <w:noProof/>
                <w:webHidden/>
                <w:sz w:val="24"/>
                <w:szCs w:val="24"/>
              </w:rPr>
              <w:fldChar w:fldCharType="begin"/>
            </w:r>
            <w:r w:rsidR="002742DC" w:rsidRPr="002742DC">
              <w:rPr>
                <w:rFonts w:ascii="Times New Roman" w:hAnsi="Times New Roman" w:cs="Times New Roman"/>
                <w:noProof/>
                <w:webHidden/>
                <w:sz w:val="24"/>
                <w:szCs w:val="24"/>
              </w:rPr>
              <w:instrText xml:space="preserve"> PAGEREF _Toc89469201 \h </w:instrText>
            </w:r>
            <w:r w:rsidR="002742DC" w:rsidRPr="002742DC">
              <w:rPr>
                <w:rFonts w:ascii="Times New Roman" w:hAnsi="Times New Roman" w:cs="Times New Roman"/>
                <w:noProof/>
                <w:webHidden/>
                <w:sz w:val="24"/>
                <w:szCs w:val="24"/>
              </w:rPr>
            </w:r>
            <w:r w:rsidR="002742DC" w:rsidRPr="002742DC">
              <w:rPr>
                <w:rFonts w:ascii="Times New Roman" w:hAnsi="Times New Roman" w:cs="Times New Roman"/>
                <w:noProof/>
                <w:webHidden/>
                <w:sz w:val="24"/>
                <w:szCs w:val="24"/>
              </w:rPr>
              <w:fldChar w:fldCharType="separate"/>
            </w:r>
            <w:r w:rsidR="002742DC" w:rsidRPr="002742DC">
              <w:rPr>
                <w:rFonts w:ascii="Times New Roman" w:hAnsi="Times New Roman" w:cs="Times New Roman"/>
                <w:noProof/>
                <w:webHidden/>
                <w:sz w:val="24"/>
                <w:szCs w:val="24"/>
              </w:rPr>
              <w:t>44</w:t>
            </w:r>
            <w:r w:rsidR="002742DC" w:rsidRPr="002742DC">
              <w:rPr>
                <w:rFonts w:ascii="Times New Roman" w:hAnsi="Times New Roman" w:cs="Times New Roman"/>
                <w:noProof/>
                <w:webHidden/>
                <w:sz w:val="24"/>
                <w:szCs w:val="24"/>
              </w:rPr>
              <w:fldChar w:fldCharType="end"/>
            </w:r>
          </w:hyperlink>
        </w:p>
        <w:p w14:paraId="260864EE" w14:textId="1FCAD408" w:rsidR="002742DC" w:rsidRDefault="002742DC" w:rsidP="002742DC">
          <w:pPr>
            <w:ind w:hanging="284"/>
          </w:pPr>
          <w:r w:rsidRPr="002742DC">
            <w:rPr>
              <w:rFonts w:ascii="Times New Roman" w:hAnsi="Times New Roman" w:cs="Times New Roman"/>
              <w:bCs/>
              <w:sz w:val="24"/>
              <w:szCs w:val="24"/>
            </w:rPr>
            <w:fldChar w:fldCharType="end"/>
          </w:r>
        </w:p>
      </w:sdtContent>
    </w:sdt>
    <w:p w14:paraId="15F1F826" w14:textId="772BAD0A" w:rsidR="002742DC" w:rsidRDefault="002742DC">
      <w:pPr>
        <w:rPr>
          <w:rFonts w:ascii="Times New Roman" w:eastAsia="Times New Roman" w:hAnsi="Times New Roman" w:cs="Times New Roman"/>
          <w:b/>
          <w:color w:val="000000" w:themeColor="text1"/>
          <w:sz w:val="28"/>
          <w:szCs w:val="28"/>
        </w:rPr>
      </w:pPr>
    </w:p>
    <w:p w14:paraId="00000014" w14:textId="7EEE45A0" w:rsidR="003B7FB6" w:rsidRPr="00E13CFD" w:rsidRDefault="00577A92" w:rsidP="00674A58">
      <w:pPr>
        <w:pStyle w:val="1"/>
        <w:spacing w:line="240" w:lineRule="auto"/>
        <w:ind w:firstLine="720"/>
        <w:contextualSpacing/>
        <w:jc w:val="center"/>
        <w:rPr>
          <w:rFonts w:ascii="Times New Roman" w:eastAsia="Times New Roman" w:hAnsi="Times New Roman" w:cs="Times New Roman"/>
          <w:color w:val="000000" w:themeColor="text1"/>
          <w:sz w:val="28"/>
          <w:szCs w:val="28"/>
        </w:rPr>
      </w:pPr>
      <w:bookmarkStart w:id="1" w:name="_Toc89469172"/>
      <w:r w:rsidRPr="00E13CFD">
        <w:rPr>
          <w:rFonts w:ascii="Times New Roman" w:eastAsia="Times New Roman" w:hAnsi="Times New Roman" w:cs="Times New Roman"/>
          <w:b/>
          <w:color w:val="000000" w:themeColor="text1"/>
          <w:sz w:val="28"/>
          <w:szCs w:val="28"/>
        </w:rPr>
        <w:lastRenderedPageBreak/>
        <w:t>1. ПРО ЗДОЛБУНІВСЬКУ ГРОМАДУ</w:t>
      </w:r>
      <w:bookmarkEnd w:id="1"/>
      <w:r w:rsidRPr="00E13CFD">
        <w:rPr>
          <w:rFonts w:ascii="Times New Roman" w:eastAsia="Times New Roman" w:hAnsi="Times New Roman" w:cs="Times New Roman"/>
          <w:color w:val="000000" w:themeColor="text1"/>
          <w:sz w:val="28"/>
          <w:szCs w:val="28"/>
        </w:rPr>
        <w:t xml:space="preserve"> </w:t>
      </w:r>
    </w:p>
    <w:p w14:paraId="00000015" w14:textId="77777777" w:rsidR="003B7FB6" w:rsidRPr="00E13CFD" w:rsidRDefault="003B7FB6" w:rsidP="00674A58">
      <w:pPr>
        <w:spacing w:line="240" w:lineRule="auto"/>
        <w:ind w:firstLine="720"/>
        <w:contextualSpacing/>
        <w:rPr>
          <w:rFonts w:ascii="Times New Roman" w:eastAsia="Times New Roman" w:hAnsi="Times New Roman" w:cs="Times New Roman"/>
          <w:color w:val="000000" w:themeColor="text1"/>
          <w:sz w:val="28"/>
          <w:szCs w:val="28"/>
          <w:highlight w:val="yellow"/>
        </w:rPr>
      </w:pPr>
    </w:p>
    <w:p w14:paraId="00000016" w14:textId="0BDE23FA"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Здолбунівська міська територіальна громада як адміністративно-територіальна одиниця у складі Рівненського району Рівненської області утворена відповідно до Закону України </w:t>
      </w:r>
      <w:r w:rsidR="00674A58" w:rsidRPr="00E13CFD">
        <w:rPr>
          <w:rFonts w:ascii="Times New Roman" w:eastAsia="Times New Roman" w:hAnsi="Times New Roman" w:cs="Times New Roman"/>
          <w:color w:val="000000" w:themeColor="text1"/>
          <w:sz w:val="28"/>
          <w:szCs w:val="28"/>
          <w:highlight w:val="white"/>
        </w:rPr>
        <w:t>«</w:t>
      </w:r>
      <w:r w:rsidRPr="00E13CFD">
        <w:rPr>
          <w:rFonts w:ascii="Times New Roman" w:eastAsia="Times New Roman" w:hAnsi="Times New Roman" w:cs="Times New Roman"/>
          <w:color w:val="000000" w:themeColor="text1"/>
          <w:sz w:val="28"/>
          <w:szCs w:val="28"/>
          <w:highlight w:val="white"/>
        </w:rPr>
        <w:t>Про внесення змін до деяких законів України щодо визначення територій та адміністративних центрів територіальних громад</w:t>
      </w:r>
      <w:r w:rsidR="00674A58" w:rsidRPr="00E13CFD">
        <w:rPr>
          <w:rFonts w:ascii="Times New Roman" w:eastAsia="Times New Roman" w:hAnsi="Times New Roman" w:cs="Times New Roman"/>
          <w:color w:val="000000" w:themeColor="text1"/>
          <w:sz w:val="28"/>
          <w:szCs w:val="28"/>
          <w:highlight w:val="white"/>
        </w:rPr>
        <w:t>»</w:t>
      </w:r>
      <w:r w:rsidRPr="00E13CFD">
        <w:rPr>
          <w:rFonts w:ascii="Times New Roman" w:eastAsia="Times New Roman" w:hAnsi="Times New Roman" w:cs="Times New Roman"/>
          <w:color w:val="000000" w:themeColor="text1"/>
          <w:sz w:val="28"/>
          <w:szCs w:val="28"/>
          <w:highlight w:val="white"/>
        </w:rPr>
        <w:t>.</w:t>
      </w:r>
    </w:p>
    <w:p w14:paraId="00000017" w14:textId="50B01EDA"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highlight w:val="white"/>
        </w:rPr>
        <w:t>Здолбунівська громада розташована у південній частині Рівненської області з центром у місті Здолбунів та займає площу 152,2 км</w:t>
      </w:r>
      <w:r w:rsidRPr="00E13CFD">
        <w:rPr>
          <w:rFonts w:ascii="Times New Roman" w:eastAsia="Times New Roman" w:hAnsi="Times New Roman" w:cs="Times New Roman"/>
          <w:color w:val="000000" w:themeColor="text1"/>
          <w:sz w:val="28"/>
          <w:szCs w:val="28"/>
          <w:highlight w:val="white"/>
          <w:vertAlign w:val="superscript"/>
        </w:rPr>
        <w:t>2</w:t>
      </w:r>
      <w:r w:rsidRPr="00E13CFD">
        <w:rPr>
          <w:rFonts w:ascii="Times New Roman" w:eastAsia="Times New Roman" w:hAnsi="Times New Roman" w:cs="Times New Roman"/>
          <w:color w:val="000000" w:themeColor="text1"/>
          <w:sz w:val="28"/>
          <w:szCs w:val="28"/>
          <w:highlight w:val="white"/>
        </w:rPr>
        <w:t xml:space="preserve">. У Здолбунівській громаді проживає 31 528 </w:t>
      </w:r>
      <w:proofErr w:type="spellStart"/>
      <w:r w:rsidRPr="00E13CFD">
        <w:rPr>
          <w:rFonts w:ascii="Times New Roman" w:eastAsia="Times New Roman" w:hAnsi="Times New Roman" w:cs="Times New Roman"/>
          <w:color w:val="000000" w:themeColor="text1"/>
          <w:sz w:val="28"/>
          <w:szCs w:val="28"/>
          <w:highlight w:val="white"/>
        </w:rPr>
        <w:t>чол</w:t>
      </w:r>
      <w:proofErr w:type="spellEnd"/>
      <w:r w:rsidRPr="00E13CFD">
        <w:rPr>
          <w:rFonts w:ascii="Times New Roman" w:eastAsia="Times New Roman" w:hAnsi="Times New Roman" w:cs="Times New Roman"/>
          <w:color w:val="000000" w:themeColor="text1"/>
          <w:sz w:val="28"/>
          <w:szCs w:val="28"/>
          <w:highlight w:val="white"/>
        </w:rPr>
        <w:t xml:space="preserve">., у тому числі в м. Здолбунів – 24 642 </w:t>
      </w:r>
      <w:proofErr w:type="spellStart"/>
      <w:r w:rsidRPr="00E13CFD">
        <w:rPr>
          <w:rFonts w:ascii="Times New Roman" w:eastAsia="Times New Roman" w:hAnsi="Times New Roman" w:cs="Times New Roman"/>
          <w:color w:val="000000" w:themeColor="text1"/>
          <w:sz w:val="28"/>
          <w:szCs w:val="28"/>
          <w:highlight w:val="white"/>
        </w:rPr>
        <w:t>чол</w:t>
      </w:r>
      <w:proofErr w:type="spellEnd"/>
      <w:r w:rsidRPr="00E13CFD">
        <w:rPr>
          <w:rFonts w:ascii="Times New Roman" w:eastAsia="Times New Roman" w:hAnsi="Times New Roman" w:cs="Times New Roman"/>
          <w:color w:val="000000" w:themeColor="text1"/>
          <w:sz w:val="28"/>
          <w:szCs w:val="28"/>
          <w:highlight w:val="white"/>
        </w:rPr>
        <w:t>.</w:t>
      </w:r>
    </w:p>
    <w:p w14:paraId="0000001C" w14:textId="7FD6FD86"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highlight w:val="white"/>
        </w:rPr>
        <w:t xml:space="preserve">До складу громади входить 14 населених пунктів з центром у </w:t>
      </w:r>
      <w:proofErr w:type="spellStart"/>
      <w:r w:rsidRPr="00E13CFD">
        <w:rPr>
          <w:rFonts w:ascii="Times New Roman" w:eastAsia="Times New Roman" w:hAnsi="Times New Roman" w:cs="Times New Roman"/>
          <w:color w:val="000000" w:themeColor="text1"/>
          <w:sz w:val="28"/>
          <w:szCs w:val="28"/>
          <w:highlight w:val="white"/>
        </w:rPr>
        <w:t>м.Здолбунів</w:t>
      </w:r>
      <w:proofErr w:type="spellEnd"/>
      <w:r w:rsidRPr="00E13CFD">
        <w:rPr>
          <w:rFonts w:ascii="Times New Roman" w:eastAsia="Times New Roman" w:hAnsi="Times New Roman" w:cs="Times New Roman"/>
          <w:color w:val="000000" w:themeColor="text1"/>
          <w:sz w:val="28"/>
          <w:szCs w:val="28"/>
          <w:highlight w:val="white"/>
        </w:rPr>
        <w:t>, а саме: с. </w:t>
      </w:r>
      <w:proofErr w:type="spellStart"/>
      <w:r w:rsidRPr="00E13CFD">
        <w:rPr>
          <w:rFonts w:ascii="Times New Roman" w:eastAsia="Times New Roman" w:hAnsi="Times New Roman" w:cs="Times New Roman"/>
          <w:color w:val="000000" w:themeColor="text1"/>
          <w:sz w:val="28"/>
          <w:szCs w:val="28"/>
          <w:highlight w:val="white"/>
        </w:rPr>
        <w:t>Богдашів</w:t>
      </w:r>
      <w:proofErr w:type="spellEnd"/>
      <w:r w:rsidRPr="00E13CFD">
        <w:rPr>
          <w:rFonts w:ascii="Times New Roman" w:eastAsia="Times New Roman" w:hAnsi="Times New Roman" w:cs="Times New Roman"/>
          <w:color w:val="000000" w:themeColor="text1"/>
          <w:sz w:val="28"/>
          <w:szCs w:val="28"/>
          <w:highlight w:val="white"/>
        </w:rPr>
        <w:t>, с. </w:t>
      </w:r>
      <w:proofErr w:type="spellStart"/>
      <w:r w:rsidRPr="00E13CFD">
        <w:rPr>
          <w:rFonts w:ascii="Times New Roman" w:eastAsia="Times New Roman" w:hAnsi="Times New Roman" w:cs="Times New Roman"/>
          <w:color w:val="000000" w:themeColor="text1"/>
          <w:sz w:val="28"/>
          <w:szCs w:val="28"/>
          <w:highlight w:val="white"/>
        </w:rPr>
        <w:t>Ільпінь</w:t>
      </w:r>
      <w:proofErr w:type="spellEnd"/>
      <w:r w:rsidRPr="00E13CFD">
        <w:rPr>
          <w:rFonts w:ascii="Times New Roman" w:eastAsia="Times New Roman" w:hAnsi="Times New Roman" w:cs="Times New Roman"/>
          <w:color w:val="000000" w:themeColor="text1"/>
          <w:sz w:val="28"/>
          <w:szCs w:val="28"/>
          <w:highlight w:val="white"/>
        </w:rPr>
        <w:t>, с. </w:t>
      </w:r>
      <w:proofErr w:type="spellStart"/>
      <w:r w:rsidRPr="00E13CFD">
        <w:rPr>
          <w:rFonts w:ascii="Times New Roman" w:eastAsia="Times New Roman" w:hAnsi="Times New Roman" w:cs="Times New Roman"/>
          <w:color w:val="000000" w:themeColor="text1"/>
          <w:sz w:val="28"/>
          <w:szCs w:val="28"/>
          <w:highlight w:val="white"/>
        </w:rPr>
        <w:t>Кошатів</w:t>
      </w:r>
      <w:proofErr w:type="spellEnd"/>
      <w:r w:rsidRPr="00E13CFD">
        <w:rPr>
          <w:rFonts w:ascii="Times New Roman" w:eastAsia="Times New Roman" w:hAnsi="Times New Roman" w:cs="Times New Roman"/>
          <w:color w:val="000000" w:themeColor="text1"/>
          <w:sz w:val="28"/>
          <w:szCs w:val="28"/>
          <w:highlight w:val="white"/>
        </w:rPr>
        <w:t>, с. Орестів, с. Глинськ, с. Загора, с. </w:t>
      </w:r>
      <w:proofErr w:type="spellStart"/>
      <w:r w:rsidRPr="00E13CFD">
        <w:rPr>
          <w:rFonts w:ascii="Times New Roman" w:eastAsia="Times New Roman" w:hAnsi="Times New Roman" w:cs="Times New Roman"/>
          <w:color w:val="000000" w:themeColor="text1"/>
          <w:sz w:val="28"/>
          <w:szCs w:val="28"/>
          <w:highlight w:val="white"/>
        </w:rPr>
        <w:t>Підцурків</w:t>
      </w:r>
      <w:proofErr w:type="spellEnd"/>
      <w:r w:rsidRPr="00E13CFD">
        <w:rPr>
          <w:rFonts w:ascii="Times New Roman" w:eastAsia="Times New Roman" w:hAnsi="Times New Roman" w:cs="Times New Roman"/>
          <w:color w:val="000000" w:themeColor="text1"/>
          <w:sz w:val="28"/>
          <w:szCs w:val="28"/>
          <w:highlight w:val="white"/>
        </w:rPr>
        <w:t>, с. </w:t>
      </w:r>
      <w:proofErr w:type="spellStart"/>
      <w:r w:rsidRPr="00E13CFD">
        <w:rPr>
          <w:rFonts w:ascii="Times New Roman" w:eastAsia="Times New Roman" w:hAnsi="Times New Roman" w:cs="Times New Roman"/>
          <w:color w:val="000000" w:themeColor="text1"/>
          <w:sz w:val="28"/>
          <w:szCs w:val="28"/>
          <w:highlight w:val="white"/>
        </w:rPr>
        <w:t>Степанівка</w:t>
      </w:r>
      <w:proofErr w:type="spellEnd"/>
      <w:r w:rsidRPr="00E13CFD">
        <w:rPr>
          <w:rFonts w:ascii="Times New Roman" w:eastAsia="Times New Roman" w:hAnsi="Times New Roman" w:cs="Times New Roman"/>
          <w:color w:val="000000" w:themeColor="text1"/>
          <w:sz w:val="28"/>
          <w:szCs w:val="28"/>
          <w:highlight w:val="white"/>
        </w:rPr>
        <w:t>, с. </w:t>
      </w:r>
      <w:proofErr w:type="spellStart"/>
      <w:r w:rsidRPr="00E13CFD">
        <w:rPr>
          <w:rFonts w:ascii="Times New Roman" w:eastAsia="Times New Roman" w:hAnsi="Times New Roman" w:cs="Times New Roman"/>
          <w:color w:val="000000" w:themeColor="text1"/>
          <w:sz w:val="28"/>
          <w:szCs w:val="28"/>
          <w:highlight w:val="white"/>
        </w:rPr>
        <w:t>Мар’янівка</w:t>
      </w:r>
      <w:proofErr w:type="spellEnd"/>
      <w:r w:rsidRPr="00E13CFD">
        <w:rPr>
          <w:rFonts w:ascii="Times New Roman" w:eastAsia="Times New Roman" w:hAnsi="Times New Roman" w:cs="Times New Roman"/>
          <w:color w:val="000000" w:themeColor="text1"/>
          <w:sz w:val="28"/>
          <w:szCs w:val="28"/>
          <w:highlight w:val="white"/>
        </w:rPr>
        <w:t>, с. </w:t>
      </w:r>
      <w:proofErr w:type="spellStart"/>
      <w:r w:rsidRPr="00E13CFD">
        <w:rPr>
          <w:rFonts w:ascii="Times New Roman" w:eastAsia="Times New Roman" w:hAnsi="Times New Roman" w:cs="Times New Roman"/>
          <w:color w:val="000000" w:themeColor="text1"/>
          <w:sz w:val="28"/>
          <w:szCs w:val="28"/>
          <w:highlight w:val="white"/>
        </w:rPr>
        <w:t>Новомильськ</w:t>
      </w:r>
      <w:proofErr w:type="spellEnd"/>
      <w:r w:rsidRPr="00E13CFD">
        <w:rPr>
          <w:rFonts w:ascii="Times New Roman" w:eastAsia="Times New Roman" w:hAnsi="Times New Roman" w:cs="Times New Roman"/>
          <w:color w:val="000000" w:themeColor="text1"/>
          <w:sz w:val="28"/>
          <w:szCs w:val="28"/>
          <w:highlight w:val="white"/>
        </w:rPr>
        <w:t>, с. </w:t>
      </w:r>
      <w:proofErr w:type="spellStart"/>
      <w:r w:rsidRPr="00E13CFD">
        <w:rPr>
          <w:rFonts w:ascii="Times New Roman" w:eastAsia="Times New Roman" w:hAnsi="Times New Roman" w:cs="Times New Roman"/>
          <w:color w:val="000000" w:themeColor="text1"/>
          <w:sz w:val="28"/>
          <w:szCs w:val="28"/>
          <w:highlight w:val="white"/>
        </w:rPr>
        <w:t>Копиткове</w:t>
      </w:r>
      <w:proofErr w:type="spellEnd"/>
      <w:r w:rsidRPr="00E13CFD">
        <w:rPr>
          <w:rFonts w:ascii="Times New Roman" w:eastAsia="Times New Roman" w:hAnsi="Times New Roman" w:cs="Times New Roman"/>
          <w:color w:val="000000" w:themeColor="text1"/>
          <w:sz w:val="28"/>
          <w:szCs w:val="28"/>
          <w:highlight w:val="white"/>
        </w:rPr>
        <w:t>, с. Новосілки, с. </w:t>
      </w:r>
      <w:proofErr w:type="spellStart"/>
      <w:r w:rsidRPr="00E13CFD">
        <w:rPr>
          <w:rFonts w:ascii="Times New Roman" w:eastAsia="Times New Roman" w:hAnsi="Times New Roman" w:cs="Times New Roman"/>
          <w:color w:val="000000" w:themeColor="text1"/>
          <w:sz w:val="28"/>
          <w:szCs w:val="28"/>
          <w:highlight w:val="white"/>
        </w:rPr>
        <w:t>П’ятигори</w:t>
      </w:r>
      <w:proofErr w:type="spellEnd"/>
      <w:r w:rsidRPr="00E13CFD">
        <w:rPr>
          <w:rFonts w:ascii="Times New Roman" w:eastAsia="Times New Roman" w:hAnsi="Times New Roman" w:cs="Times New Roman"/>
          <w:color w:val="000000" w:themeColor="text1"/>
          <w:sz w:val="28"/>
          <w:szCs w:val="28"/>
          <w:highlight w:val="white"/>
        </w:rPr>
        <w:t>.</w:t>
      </w:r>
    </w:p>
    <w:p w14:paraId="0000001D" w14:textId="77777777" w:rsidR="003B7FB6" w:rsidRPr="00E13CFD" w:rsidRDefault="00577A92" w:rsidP="00674A58">
      <w:pPr>
        <w:pStyle w:val="1"/>
        <w:spacing w:before="240" w:after="240" w:line="240" w:lineRule="auto"/>
        <w:ind w:firstLine="720"/>
        <w:contextualSpacing/>
        <w:jc w:val="center"/>
        <w:rPr>
          <w:rFonts w:ascii="Times New Roman" w:eastAsia="Times New Roman" w:hAnsi="Times New Roman" w:cs="Times New Roman"/>
          <w:b/>
          <w:color w:val="000000" w:themeColor="text1"/>
          <w:sz w:val="28"/>
          <w:szCs w:val="28"/>
        </w:rPr>
      </w:pPr>
      <w:bookmarkStart w:id="2" w:name="_73mbho4gf7tg" w:colFirst="0" w:colLast="0"/>
      <w:bookmarkEnd w:id="2"/>
      <w:r w:rsidRPr="00E13CFD">
        <w:rPr>
          <w:rFonts w:ascii="Times New Roman" w:hAnsi="Times New Roman" w:cs="Times New Roman"/>
          <w:color w:val="000000" w:themeColor="text1"/>
          <w:sz w:val="28"/>
          <w:szCs w:val="28"/>
        </w:rPr>
        <w:br w:type="page"/>
      </w:r>
    </w:p>
    <w:p w14:paraId="0000001E" w14:textId="77777777" w:rsidR="003B7FB6" w:rsidRPr="00E13CFD" w:rsidRDefault="00577A92" w:rsidP="00674A58">
      <w:pPr>
        <w:pStyle w:val="1"/>
        <w:spacing w:before="240" w:after="240" w:line="240" w:lineRule="auto"/>
        <w:ind w:firstLine="720"/>
        <w:contextualSpacing/>
        <w:jc w:val="center"/>
        <w:rPr>
          <w:rFonts w:ascii="Times New Roman" w:eastAsia="Times New Roman" w:hAnsi="Times New Roman" w:cs="Times New Roman"/>
          <w:b/>
          <w:color w:val="000000" w:themeColor="text1"/>
          <w:sz w:val="28"/>
          <w:szCs w:val="28"/>
        </w:rPr>
      </w:pPr>
      <w:bookmarkStart w:id="3" w:name="_bckfl0y0eg1o" w:colFirst="0" w:colLast="0"/>
      <w:bookmarkStart w:id="4" w:name="_Toc89469173"/>
      <w:bookmarkEnd w:id="3"/>
      <w:r w:rsidRPr="00E13CFD">
        <w:rPr>
          <w:rFonts w:ascii="Times New Roman" w:eastAsia="Times New Roman" w:hAnsi="Times New Roman" w:cs="Times New Roman"/>
          <w:b/>
          <w:color w:val="000000" w:themeColor="text1"/>
          <w:sz w:val="28"/>
          <w:szCs w:val="28"/>
        </w:rPr>
        <w:lastRenderedPageBreak/>
        <w:t>2. ДЕПУТАТСЬКИЙ КОРПУС ТА СЕСІЙНА ДІЯЛЬНІСТЬ</w:t>
      </w:r>
      <w:bookmarkEnd w:id="4"/>
    </w:p>
    <w:p w14:paraId="0000001F"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w:t>
      </w:r>
    </w:p>
    <w:p w14:paraId="00000020"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yellow"/>
        </w:rPr>
      </w:pPr>
      <w:r w:rsidRPr="00E13CFD">
        <w:rPr>
          <w:rFonts w:ascii="Times New Roman" w:eastAsia="Times New Roman" w:hAnsi="Times New Roman" w:cs="Times New Roman"/>
          <w:color w:val="000000" w:themeColor="text1"/>
          <w:sz w:val="28"/>
          <w:szCs w:val="28"/>
        </w:rPr>
        <w:t>Громада зробила свій вибір на місцевих виборах до Здолбунівської міської ради. Депутатський корпус сформований із 26 депутатів восьми політичних сил. За кожним депутатом закріплена певна територія Здолбунівської громади. Інтерактивну карту ви можете знайти на сайті Здолбунівської міської ради</w:t>
      </w:r>
    </w:p>
    <w:p w14:paraId="00000021"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З початку VIII скликання було проведено 17 пленарних засідань, прийнято понад 900 рішень міської ради.</w:t>
      </w:r>
    </w:p>
    <w:p w14:paraId="00000022"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Зважаючи на </w:t>
      </w:r>
      <w:proofErr w:type="spellStart"/>
      <w:r w:rsidRPr="00E13CFD">
        <w:rPr>
          <w:rFonts w:ascii="Times New Roman" w:eastAsia="Times New Roman" w:hAnsi="Times New Roman" w:cs="Times New Roman"/>
          <w:color w:val="000000" w:themeColor="text1"/>
          <w:sz w:val="28"/>
          <w:szCs w:val="28"/>
        </w:rPr>
        <w:t>децентралізаційні</w:t>
      </w:r>
      <w:proofErr w:type="spellEnd"/>
      <w:r w:rsidRPr="00E13CFD">
        <w:rPr>
          <w:rFonts w:ascii="Times New Roman" w:eastAsia="Times New Roman" w:hAnsi="Times New Roman" w:cs="Times New Roman"/>
          <w:color w:val="000000" w:themeColor="text1"/>
          <w:sz w:val="28"/>
          <w:szCs w:val="28"/>
        </w:rPr>
        <w:t xml:space="preserve"> процеси, в результаті яких з’явилась Здолбунівська міська територіальна громада, міська рада </w:t>
      </w:r>
      <w:r w:rsidRPr="00E13CFD">
        <w:rPr>
          <w:rFonts w:ascii="Times New Roman" w:eastAsia="Times New Roman" w:hAnsi="Times New Roman" w:cs="Times New Roman"/>
          <w:b/>
          <w:color w:val="000000" w:themeColor="text1"/>
          <w:sz w:val="28"/>
          <w:szCs w:val="28"/>
        </w:rPr>
        <w:t>своїми рішеннями утворила</w:t>
      </w:r>
      <w:r w:rsidRPr="00E13CFD">
        <w:rPr>
          <w:rFonts w:ascii="Times New Roman" w:eastAsia="Times New Roman" w:hAnsi="Times New Roman" w:cs="Times New Roman"/>
          <w:color w:val="000000" w:themeColor="text1"/>
          <w:sz w:val="28"/>
          <w:szCs w:val="28"/>
        </w:rPr>
        <w:t>:</w:t>
      </w:r>
    </w:p>
    <w:p w14:paraId="00000023" w14:textId="77777777" w:rsidR="003B7FB6" w:rsidRPr="00E13CFD" w:rsidRDefault="00577A92" w:rsidP="00674A58">
      <w:pPr>
        <w:keepLines/>
        <w:numPr>
          <w:ilvl w:val="0"/>
          <w:numId w:val="7"/>
        </w:numPr>
        <w:shd w:val="clear" w:color="auto" w:fill="FFFFFF"/>
        <w:spacing w:before="240"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постійні комісії;</w:t>
      </w:r>
    </w:p>
    <w:p w14:paraId="00000024" w14:textId="77777777" w:rsidR="003B7FB6" w:rsidRPr="00E13CFD" w:rsidRDefault="00577A92" w:rsidP="00674A58">
      <w:pPr>
        <w:keepLines/>
        <w:numPr>
          <w:ilvl w:val="0"/>
          <w:numId w:val="7"/>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виконавчий комітет;</w:t>
      </w:r>
    </w:p>
    <w:p w14:paraId="00000025" w14:textId="77777777" w:rsidR="003B7FB6" w:rsidRPr="00E13CFD" w:rsidRDefault="00577A92" w:rsidP="00674A58">
      <w:pPr>
        <w:keepLines/>
        <w:numPr>
          <w:ilvl w:val="0"/>
          <w:numId w:val="7"/>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proofErr w:type="spellStart"/>
      <w:r w:rsidRPr="00E13CFD">
        <w:rPr>
          <w:rFonts w:ascii="Times New Roman" w:eastAsia="Times New Roman" w:hAnsi="Times New Roman" w:cs="Times New Roman"/>
          <w:color w:val="000000" w:themeColor="text1"/>
          <w:sz w:val="28"/>
          <w:szCs w:val="28"/>
        </w:rPr>
        <w:t>старостинські</w:t>
      </w:r>
      <w:proofErr w:type="spellEnd"/>
      <w:r w:rsidRPr="00E13CFD">
        <w:rPr>
          <w:rFonts w:ascii="Times New Roman" w:eastAsia="Times New Roman" w:hAnsi="Times New Roman" w:cs="Times New Roman"/>
          <w:color w:val="000000" w:themeColor="text1"/>
          <w:sz w:val="28"/>
          <w:szCs w:val="28"/>
        </w:rPr>
        <w:t xml:space="preserve"> округи;</w:t>
      </w:r>
    </w:p>
    <w:p w14:paraId="00000026" w14:textId="77777777" w:rsidR="003B7FB6" w:rsidRPr="00E13CFD" w:rsidRDefault="00577A92" w:rsidP="00674A58">
      <w:pPr>
        <w:keepLines/>
        <w:numPr>
          <w:ilvl w:val="0"/>
          <w:numId w:val="7"/>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управління та відділи;</w:t>
      </w:r>
    </w:p>
    <w:p w14:paraId="00000027" w14:textId="77777777" w:rsidR="003B7FB6" w:rsidRPr="00E13CFD" w:rsidRDefault="00577A92" w:rsidP="00674A58">
      <w:pPr>
        <w:keepLines/>
        <w:numPr>
          <w:ilvl w:val="0"/>
          <w:numId w:val="7"/>
        </w:numPr>
        <w:shd w:val="clear" w:color="auto" w:fill="FFFFFF"/>
        <w:spacing w:after="240"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територіальний центр соціального обслуговування.</w:t>
      </w:r>
    </w:p>
    <w:p w14:paraId="00000028" w14:textId="77777777" w:rsidR="003B7FB6" w:rsidRPr="00E13CFD" w:rsidRDefault="00577A92" w:rsidP="00674A58">
      <w:pPr>
        <w:keepLines/>
        <w:shd w:val="clear" w:color="auto" w:fill="FFFFFF"/>
        <w:tabs>
          <w:tab w:val="left" w:pos="0"/>
        </w:tabs>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Також, Здолбунівська міська рада своїми рішеннями затвердила</w:t>
      </w:r>
      <w:r w:rsidRPr="00E13CFD">
        <w:rPr>
          <w:rFonts w:ascii="Times New Roman" w:eastAsia="Times New Roman" w:hAnsi="Times New Roman" w:cs="Times New Roman"/>
          <w:color w:val="000000" w:themeColor="text1"/>
          <w:sz w:val="28"/>
          <w:szCs w:val="28"/>
        </w:rPr>
        <w:t>:</w:t>
      </w:r>
    </w:p>
    <w:p w14:paraId="00000029" w14:textId="77777777" w:rsidR="003B7FB6" w:rsidRPr="00E13CFD" w:rsidRDefault="00577A92" w:rsidP="00674A58">
      <w:pPr>
        <w:keepLines/>
        <w:numPr>
          <w:ilvl w:val="0"/>
          <w:numId w:val="7"/>
        </w:numPr>
        <w:shd w:val="clear" w:color="auto" w:fill="FFFFFF"/>
        <w:spacing w:before="240" w:line="240" w:lineRule="auto"/>
        <w:ind w:left="993"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регламент роботи ради;</w:t>
      </w:r>
    </w:p>
    <w:p w14:paraId="0000002A" w14:textId="77777777" w:rsidR="003B7FB6" w:rsidRPr="00E13CFD" w:rsidRDefault="00577A92" w:rsidP="00674A58">
      <w:pPr>
        <w:keepLines/>
        <w:numPr>
          <w:ilvl w:val="0"/>
          <w:numId w:val="7"/>
        </w:numPr>
        <w:shd w:val="clear" w:color="auto" w:fill="FFFFFF"/>
        <w:spacing w:line="240" w:lineRule="auto"/>
        <w:ind w:left="993" w:firstLine="720"/>
        <w:contextualSpacing/>
        <w:jc w:val="both"/>
        <w:rPr>
          <w:rFonts w:ascii="Times New Roman" w:eastAsia="Times New Roman" w:hAnsi="Times New Roman" w:cs="Times New Roman"/>
          <w:color w:val="000000" w:themeColor="text1"/>
          <w:sz w:val="28"/>
          <w:szCs w:val="28"/>
        </w:rPr>
      </w:pPr>
      <w:proofErr w:type="spellStart"/>
      <w:r w:rsidRPr="00E13CFD">
        <w:rPr>
          <w:rFonts w:ascii="Times New Roman" w:eastAsia="Times New Roman" w:hAnsi="Times New Roman" w:cs="Times New Roman"/>
          <w:color w:val="000000" w:themeColor="text1"/>
          <w:sz w:val="28"/>
          <w:szCs w:val="28"/>
        </w:rPr>
        <w:t>старост</w:t>
      </w:r>
      <w:proofErr w:type="spellEnd"/>
      <w:r w:rsidRPr="00E13CFD">
        <w:rPr>
          <w:rFonts w:ascii="Times New Roman" w:eastAsia="Times New Roman" w:hAnsi="Times New Roman" w:cs="Times New Roman"/>
          <w:color w:val="000000" w:themeColor="text1"/>
          <w:sz w:val="28"/>
          <w:szCs w:val="28"/>
        </w:rPr>
        <w:t xml:space="preserve"> та склад виконавчого комітету;</w:t>
      </w:r>
    </w:p>
    <w:p w14:paraId="0000002B" w14:textId="77777777" w:rsidR="003B7FB6" w:rsidRPr="00E13CFD" w:rsidRDefault="00577A92" w:rsidP="00674A58">
      <w:pPr>
        <w:keepLines/>
        <w:numPr>
          <w:ilvl w:val="0"/>
          <w:numId w:val="7"/>
        </w:numPr>
        <w:shd w:val="clear" w:color="auto" w:fill="FFFFFF"/>
        <w:spacing w:after="240" w:line="240" w:lineRule="auto"/>
        <w:ind w:left="993"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структуру виконавчих органів ради, загальну чисельність її апарату та виконавчих органів, а також положення, які регулюють їх діяльність.</w:t>
      </w:r>
    </w:p>
    <w:p w14:paraId="0000002C"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Саме завдяки виваженим рішенням депутатського корпусу було проведено процедуру реорганізації сільських рад шляхом приєднання до Здолбунівської міської ради, прийнято комунальне майно та земельні ділянки у комунальну власність нашої громади із спільної власності територіальних громад Рівненського району, закладів освіти, охорони здоров’я, культури, соціального захисту та інші питання.</w:t>
      </w:r>
    </w:p>
    <w:p w14:paraId="0000002D"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Лише після детального вивчення та обговорення на пленарних засіданнях ради, депутатами було затверджено бюджет громади, Програму економічного та соціального розвитку територіальної громади та більше тридцяти місцевих цільових програм, які охопили не лише фінансово-господарську діяльність ради, а й інші напрямки розвитку громади. Також розпочато роботу над </w:t>
      </w:r>
      <w:r w:rsidRPr="00E13CFD">
        <w:rPr>
          <w:rFonts w:ascii="Times New Roman" w:eastAsia="Times New Roman" w:hAnsi="Times New Roman" w:cs="Times New Roman"/>
          <w:b/>
          <w:color w:val="000000" w:themeColor="text1"/>
          <w:sz w:val="28"/>
          <w:szCs w:val="28"/>
        </w:rPr>
        <w:t>Стратегією розвитку територіальної громади.</w:t>
      </w:r>
    </w:p>
    <w:p w14:paraId="0000002E"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Практично всі питання, які включались до порядку денного сесій, попередньо обговорювались на засіданнях постійних комісій. І саме злагоджена робота постійних комісій – це основа оперативного та чіткого проведення пленарних засідань міської ради. В раді створено та працює чотири постійні комісії. </w:t>
      </w:r>
    </w:p>
    <w:p w14:paraId="0000002F" w14:textId="77777777" w:rsidR="003B7FB6" w:rsidRPr="00E13CFD" w:rsidRDefault="00577A92" w:rsidP="00674A58">
      <w:pPr>
        <w:numPr>
          <w:ilvl w:val="0"/>
          <w:numId w:val="9"/>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 питань містобудування, земельних відносин та охорони навколишнього середовища;</w:t>
      </w:r>
    </w:p>
    <w:p w14:paraId="00000030" w14:textId="77777777" w:rsidR="003B7FB6" w:rsidRPr="00E13CFD" w:rsidRDefault="00577A92" w:rsidP="00674A58">
      <w:pPr>
        <w:numPr>
          <w:ilvl w:val="0"/>
          <w:numId w:val="9"/>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з питань освіти, охорони здоров’я, культури, спорту, соціального захисту, молодіжної політики, законності, регламенту, депутатської діяльності, етики та врегулювання конфлікту інтересів;</w:t>
      </w:r>
    </w:p>
    <w:p w14:paraId="00000031" w14:textId="77777777" w:rsidR="003B7FB6" w:rsidRPr="00E13CFD" w:rsidRDefault="00577A92" w:rsidP="00674A58">
      <w:pPr>
        <w:numPr>
          <w:ilvl w:val="0"/>
          <w:numId w:val="9"/>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 питань ЖКГ комунальної власності, промисловості, транспорту, зв’язку, благоустрою, житлового фонду, торгівлі та агропромислового комплексу;</w:t>
      </w:r>
    </w:p>
    <w:p w14:paraId="00000032" w14:textId="77777777" w:rsidR="003B7FB6" w:rsidRPr="00E13CFD" w:rsidRDefault="00577A92" w:rsidP="00674A58">
      <w:pPr>
        <w:numPr>
          <w:ilvl w:val="0"/>
          <w:numId w:val="9"/>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 питань бюджету, фінансів, податків, соціально-економічного розвитку та реалізації державної регуляторної політики.</w:t>
      </w:r>
    </w:p>
    <w:p w14:paraId="00000033" w14:textId="4416A0C5"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 початку скликання проведено понад 30 засідань постійних комісій, 16 з них були спільними. Систематична робота постійних комісій дає можливість заглибитись у проблеми кожного населеного пункту, закладу та й кожного окремого мешканця громади.</w:t>
      </w:r>
    </w:p>
    <w:p w14:paraId="00000034"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Депутатами Здолбунівської міської ради були проведені:</w:t>
      </w:r>
    </w:p>
    <w:p w14:paraId="00000035" w14:textId="77777777" w:rsidR="003B7FB6" w:rsidRPr="00E13CFD" w:rsidRDefault="00577A92" w:rsidP="00674A58">
      <w:pPr>
        <w:numPr>
          <w:ilvl w:val="0"/>
          <w:numId w:val="18"/>
        </w:num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рейди контролю якості виконання робіт підрядними організаціями;</w:t>
      </w:r>
    </w:p>
    <w:p w14:paraId="00000036" w14:textId="23F3AB69" w:rsidR="003B7FB6" w:rsidRPr="00E13CFD" w:rsidRDefault="00577A92" w:rsidP="00674A58">
      <w:pPr>
        <w:numPr>
          <w:ilvl w:val="0"/>
          <w:numId w:val="18"/>
        </w:num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обстеження об’єктів та підприємств, на які першочергово планувалось виділення коштів на проведення робіт або придбання обладнання, зокрема це стосувалось комунальних підприємств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Здолбунівське</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та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Здолбунівводоканал</w:t>
      </w:r>
      <w:proofErr w:type="spellEnd"/>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w:t>
      </w:r>
    </w:p>
    <w:p w14:paraId="00000037" w14:textId="77777777" w:rsidR="003B7FB6" w:rsidRPr="00E13CFD" w:rsidRDefault="00577A92" w:rsidP="00674A58">
      <w:pPr>
        <w:numPr>
          <w:ilvl w:val="0"/>
          <w:numId w:val="18"/>
        </w:numPr>
        <w:shd w:val="clear" w:color="auto" w:fill="FFFFFF"/>
        <w:spacing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багаторазові виїзди на об’єкти по громаді, щодо яких приймались рішення по відведенню земельних ділянок, як в оренду, так і у власність з відповідними рекомендаціями та висновками.</w:t>
      </w:r>
    </w:p>
    <w:p w14:paraId="00000038"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Хороші результати для активізації депутатської діяльності та діяльності апарату міської ради дає така форма роботи як проведення </w:t>
      </w:r>
      <w:r w:rsidRPr="00E13CFD">
        <w:rPr>
          <w:rFonts w:ascii="Times New Roman" w:eastAsia="Times New Roman" w:hAnsi="Times New Roman" w:cs="Times New Roman"/>
          <w:b/>
          <w:color w:val="000000" w:themeColor="text1"/>
          <w:sz w:val="28"/>
          <w:szCs w:val="28"/>
        </w:rPr>
        <w:t>Днів депутата міської ради</w:t>
      </w:r>
      <w:r w:rsidRPr="00E13CFD">
        <w:rPr>
          <w:rFonts w:ascii="Times New Roman" w:eastAsia="Times New Roman" w:hAnsi="Times New Roman" w:cs="Times New Roman"/>
          <w:color w:val="000000" w:themeColor="text1"/>
          <w:sz w:val="28"/>
          <w:szCs w:val="28"/>
        </w:rPr>
        <w:t>, де є можливість обговорити ряд теоретичних питань, детальніше ознайомитись з законодавчою базою депутатської діяльності, організацією роботи закладів, підприємств та установ Здолбунівської громади.</w:t>
      </w:r>
    </w:p>
    <w:p w14:paraId="76952158" w14:textId="77777777" w:rsidR="00674A58" w:rsidRPr="00E13CFD" w:rsidRDefault="00674A58" w:rsidP="00674A58">
      <w:pPr>
        <w:spacing w:line="240" w:lineRule="auto"/>
        <w:ind w:firstLine="720"/>
        <w:contextualSpacing/>
        <w:rPr>
          <w:rFonts w:ascii="Times New Roman" w:eastAsia="Times New Roman" w:hAnsi="Times New Roman" w:cs="Times New Roman"/>
          <w:b/>
          <w:color w:val="000000" w:themeColor="text1"/>
          <w:sz w:val="28"/>
          <w:szCs w:val="28"/>
        </w:rPr>
      </w:pPr>
      <w:bookmarkStart w:id="5" w:name="_8zq275u6uy8z" w:colFirst="0" w:colLast="0"/>
      <w:bookmarkEnd w:id="5"/>
      <w:r w:rsidRPr="00E13CFD">
        <w:rPr>
          <w:rFonts w:ascii="Times New Roman" w:eastAsia="Times New Roman" w:hAnsi="Times New Roman" w:cs="Times New Roman"/>
          <w:b/>
          <w:color w:val="000000" w:themeColor="text1"/>
          <w:sz w:val="28"/>
          <w:szCs w:val="28"/>
        </w:rPr>
        <w:br w:type="page"/>
      </w:r>
    </w:p>
    <w:p w14:paraId="00000039" w14:textId="07A2409B" w:rsidR="003B7FB6" w:rsidRPr="00E13CFD" w:rsidRDefault="00577A92" w:rsidP="00674A58">
      <w:pPr>
        <w:pStyle w:val="1"/>
        <w:spacing w:line="240" w:lineRule="auto"/>
        <w:ind w:firstLine="720"/>
        <w:contextualSpacing/>
        <w:jc w:val="center"/>
        <w:rPr>
          <w:rFonts w:ascii="Times New Roman" w:eastAsia="Times New Roman" w:hAnsi="Times New Roman" w:cs="Times New Roman"/>
          <w:b/>
          <w:color w:val="000000" w:themeColor="text1"/>
          <w:sz w:val="28"/>
          <w:szCs w:val="28"/>
        </w:rPr>
      </w:pPr>
      <w:bookmarkStart w:id="6" w:name="_Toc89469174"/>
      <w:r w:rsidRPr="00E13CFD">
        <w:rPr>
          <w:rFonts w:ascii="Times New Roman" w:eastAsia="Times New Roman" w:hAnsi="Times New Roman" w:cs="Times New Roman"/>
          <w:b/>
          <w:color w:val="000000" w:themeColor="text1"/>
          <w:sz w:val="28"/>
          <w:szCs w:val="28"/>
        </w:rPr>
        <w:lastRenderedPageBreak/>
        <w:t>3. РОБОТА ВИКОНКОМУ</w:t>
      </w:r>
      <w:bookmarkEnd w:id="6"/>
    </w:p>
    <w:p w14:paraId="0000003A"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Виконавчим органом Здолбунівської міської ради є виконавчий комітет. За звітний період проведено 18 засідань виконавчого комітету Здолбунівської міської ради, на яких розглянуто 425 питань.</w:t>
      </w:r>
    </w:p>
    <w:p w14:paraId="0000003B"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Основні питання, які розглядалися членами виконавчого комітету протягом підзвітного періоду:</w:t>
      </w:r>
      <w:r w:rsidRPr="00E13CFD">
        <w:rPr>
          <w:rFonts w:ascii="Times New Roman" w:eastAsia="Times New Roman" w:hAnsi="Times New Roman" w:cs="Times New Roman"/>
          <w:color w:val="000000" w:themeColor="text1"/>
          <w:sz w:val="28"/>
          <w:szCs w:val="28"/>
        </w:rPr>
        <w:t xml:space="preserve"> </w:t>
      </w:r>
    </w:p>
    <w:p w14:paraId="0000003C" w14:textId="4F1C77D4" w:rsidR="003B7FB6" w:rsidRPr="00E13CFD" w:rsidRDefault="00577A92" w:rsidP="00674A58">
      <w:pPr>
        <w:numPr>
          <w:ilvl w:val="0"/>
          <w:numId w:val="20"/>
        </w:num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погодження </w:t>
      </w:r>
      <w:proofErr w:type="spellStart"/>
      <w:r w:rsidRPr="00E13CFD">
        <w:rPr>
          <w:rFonts w:ascii="Times New Roman" w:eastAsia="Times New Roman" w:hAnsi="Times New Roman" w:cs="Times New Roman"/>
          <w:color w:val="000000" w:themeColor="text1"/>
          <w:sz w:val="28"/>
          <w:szCs w:val="28"/>
        </w:rPr>
        <w:t>проєктів</w:t>
      </w:r>
      <w:proofErr w:type="spellEnd"/>
      <w:r w:rsidRPr="00E13CFD">
        <w:rPr>
          <w:rFonts w:ascii="Times New Roman" w:eastAsia="Times New Roman" w:hAnsi="Times New Roman" w:cs="Times New Roman"/>
          <w:color w:val="000000" w:themeColor="text1"/>
          <w:sz w:val="28"/>
          <w:szCs w:val="28"/>
        </w:rPr>
        <w:t xml:space="preserve"> бюджету територіальної громади та місцевих програм на 2021 рік; </w:t>
      </w:r>
    </w:p>
    <w:p w14:paraId="0000003D" w14:textId="77777777" w:rsidR="003B7FB6" w:rsidRPr="00E13CFD" w:rsidRDefault="00577A92" w:rsidP="00674A58">
      <w:pPr>
        <w:numPr>
          <w:ilvl w:val="0"/>
          <w:numId w:val="20"/>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Програми економічного та соціального розвитку Здолбунівської громади на 2022-2024;</w:t>
      </w:r>
    </w:p>
    <w:p w14:paraId="0000003E" w14:textId="070815D5" w:rsidR="003B7FB6" w:rsidRPr="00E13CFD" w:rsidRDefault="00577A92" w:rsidP="00674A58">
      <w:pPr>
        <w:numPr>
          <w:ilvl w:val="0"/>
          <w:numId w:val="20"/>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прогнозу бюджету на 2022 рік;</w:t>
      </w:r>
    </w:p>
    <w:p w14:paraId="0000003F" w14:textId="4411EAD0" w:rsidR="003B7FB6" w:rsidRPr="00E13CFD" w:rsidRDefault="00577A92" w:rsidP="00674A58">
      <w:pPr>
        <w:numPr>
          <w:ilvl w:val="0"/>
          <w:numId w:val="20"/>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затвердження нормативно-правових документів щодо діяльності працівників апарату в </w:t>
      </w:r>
      <w:proofErr w:type="spellStart"/>
      <w:r w:rsidRPr="00E13CFD">
        <w:rPr>
          <w:rFonts w:ascii="Times New Roman" w:eastAsia="Times New Roman" w:hAnsi="Times New Roman" w:cs="Times New Roman"/>
          <w:color w:val="000000" w:themeColor="text1"/>
          <w:sz w:val="28"/>
          <w:szCs w:val="28"/>
        </w:rPr>
        <w:t>старостинських</w:t>
      </w:r>
      <w:proofErr w:type="spellEnd"/>
      <w:r w:rsidRPr="00E13CFD">
        <w:rPr>
          <w:rFonts w:ascii="Times New Roman" w:eastAsia="Times New Roman" w:hAnsi="Times New Roman" w:cs="Times New Roman"/>
          <w:color w:val="000000" w:themeColor="text1"/>
          <w:sz w:val="28"/>
          <w:szCs w:val="28"/>
        </w:rPr>
        <w:t xml:space="preserve"> округах та в </w:t>
      </w:r>
      <w:proofErr w:type="spellStart"/>
      <w:r w:rsidRPr="00E13CFD">
        <w:rPr>
          <w:rFonts w:ascii="Times New Roman" w:eastAsia="Times New Roman" w:hAnsi="Times New Roman" w:cs="Times New Roman"/>
          <w:color w:val="000000" w:themeColor="text1"/>
          <w:sz w:val="28"/>
          <w:szCs w:val="28"/>
        </w:rPr>
        <w:t>апараті</w:t>
      </w:r>
      <w:proofErr w:type="spellEnd"/>
      <w:r w:rsidRPr="00E13CFD">
        <w:rPr>
          <w:rFonts w:ascii="Times New Roman" w:eastAsia="Times New Roman" w:hAnsi="Times New Roman" w:cs="Times New Roman"/>
          <w:color w:val="000000" w:themeColor="text1"/>
          <w:sz w:val="28"/>
          <w:szCs w:val="28"/>
        </w:rPr>
        <w:t xml:space="preserve"> ради; </w:t>
      </w:r>
    </w:p>
    <w:p w14:paraId="00000040" w14:textId="77777777" w:rsidR="003B7FB6" w:rsidRPr="00E13CFD" w:rsidRDefault="00577A92" w:rsidP="00674A58">
      <w:pPr>
        <w:numPr>
          <w:ilvl w:val="0"/>
          <w:numId w:val="20"/>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встановлення та коригування розмірів тарифів на комунальні послуги; </w:t>
      </w:r>
    </w:p>
    <w:p w14:paraId="00000041" w14:textId="45E6FDDD" w:rsidR="003B7FB6" w:rsidRPr="00E13CFD" w:rsidRDefault="00577A92" w:rsidP="00674A58">
      <w:pPr>
        <w:numPr>
          <w:ilvl w:val="0"/>
          <w:numId w:val="20"/>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підготовка підприємств житлово-комунального господарства до роботи в осінньо-зимовий період;</w:t>
      </w:r>
    </w:p>
    <w:p w14:paraId="00000042" w14:textId="77777777" w:rsidR="003B7FB6" w:rsidRPr="00E13CFD" w:rsidRDefault="00577A92" w:rsidP="00674A58">
      <w:pPr>
        <w:numPr>
          <w:ilvl w:val="0"/>
          <w:numId w:val="20"/>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присвоєння поштових адрес; </w:t>
      </w:r>
    </w:p>
    <w:p w14:paraId="00000043" w14:textId="77777777" w:rsidR="003B7FB6" w:rsidRPr="00E13CFD" w:rsidRDefault="00577A92" w:rsidP="00674A58">
      <w:pPr>
        <w:numPr>
          <w:ilvl w:val="0"/>
          <w:numId w:val="20"/>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зріз аварійних дерев;</w:t>
      </w:r>
    </w:p>
    <w:p w14:paraId="00000044" w14:textId="77777777" w:rsidR="003B7FB6" w:rsidRPr="00E13CFD" w:rsidRDefault="00577A92" w:rsidP="00674A58">
      <w:pPr>
        <w:numPr>
          <w:ilvl w:val="0"/>
          <w:numId w:val="20"/>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надання матеріальних допомог; </w:t>
      </w:r>
    </w:p>
    <w:p w14:paraId="00000045" w14:textId="77777777" w:rsidR="003B7FB6" w:rsidRPr="00E13CFD" w:rsidRDefault="00577A92" w:rsidP="00674A58">
      <w:pPr>
        <w:numPr>
          <w:ilvl w:val="0"/>
          <w:numId w:val="20"/>
        </w:numPr>
        <w:spacing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рішення щодо захисту прав дітей Здолбунівської громади та інше.</w:t>
      </w:r>
    </w:p>
    <w:p w14:paraId="00000046"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w:t>
      </w:r>
    </w:p>
    <w:p w14:paraId="00000047" w14:textId="77777777" w:rsidR="003B7FB6" w:rsidRPr="00E13CFD" w:rsidRDefault="00577A92" w:rsidP="00674A58">
      <w:pPr>
        <w:pStyle w:val="1"/>
        <w:spacing w:before="240" w:after="240" w:line="240" w:lineRule="auto"/>
        <w:ind w:firstLine="720"/>
        <w:contextualSpacing/>
        <w:jc w:val="center"/>
        <w:rPr>
          <w:rFonts w:ascii="Times New Roman" w:eastAsia="Times New Roman" w:hAnsi="Times New Roman" w:cs="Times New Roman"/>
          <w:color w:val="000000" w:themeColor="text1"/>
          <w:sz w:val="28"/>
          <w:szCs w:val="28"/>
        </w:rPr>
      </w:pPr>
      <w:bookmarkStart w:id="7" w:name="_2i9tsoj3od0f" w:colFirst="0" w:colLast="0"/>
      <w:bookmarkEnd w:id="7"/>
      <w:r w:rsidRPr="00E13CFD">
        <w:rPr>
          <w:rFonts w:ascii="Times New Roman" w:hAnsi="Times New Roman" w:cs="Times New Roman"/>
          <w:color w:val="000000" w:themeColor="text1"/>
          <w:sz w:val="28"/>
          <w:szCs w:val="28"/>
        </w:rPr>
        <w:br w:type="page"/>
      </w:r>
      <w:bookmarkStart w:id="8" w:name="_Toc89469175"/>
      <w:r w:rsidRPr="00E13CFD">
        <w:rPr>
          <w:rFonts w:ascii="Times New Roman" w:eastAsia="Times New Roman" w:hAnsi="Times New Roman" w:cs="Times New Roman"/>
          <w:b/>
          <w:color w:val="000000" w:themeColor="text1"/>
          <w:sz w:val="28"/>
          <w:szCs w:val="28"/>
        </w:rPr>
        <w:lastRenderedPageBreak/>
        <w:t>4. ЗВЕРНЕННЯ ГРОМАДЯН ТА ДЕПУТАТСЬКІ ЗАПИТИ</w:t>
      </w:r>
      <w:bookmarkEnd w:id="8"/>
    </w:p>
    <w:p w14:paraId="00000048"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Одним з важливих завдань роботи міської ради є виконання звернень виборців та депутатів, а також депутатських запитів.</w:t>
      </w:r>
    </w:p>
    <w:p w14:paraId="00000049"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 цією метою звернення направляються до виконання відповідальним особам і перебувають на постійному контролі міської ради, а депутатські запити розглядаються на пленарних засіданнях.</w:t>
      </w:r>
    </w:p>
    <w:p w14:paraId="0000004A"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За звітний період було зареєстровано 117 депутатських звернень від депутатів різних рівнів та 5 депутатських запитів. Велика кількість звернень депутатів перебуває на розгляді у відділі комунального господарства, благоустрою та екології, оскільки стосуються вирішення поточних питань благоустрою громади. Також багато звернень направлено на розгляд фінансовому управлінню, оскільки потребують включення до місцевих програм та виділення бюджетних коштів.</w:t>
      </w:r>
    </w:p>
    <w:p w14:paraId="0000004B"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Дякую депутатам за ініціативу. Частина поданих пропозицій знаходиться в роботі, а частина включена до програм на наступний рік.</w:t>
      </w:r>
    </w:p>
    <w:p w14:paraId="0000004C"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Щодо звернень громадян, за звітній період до Здолбунівської міської ради надійшло:</w:t>
      </w:r>
    </w:p>
    <w:p w14:paraId="0000004D" w14:textId="77777777" w:rsidR="003B7FB6" w:rsidRPr="00E13CFD" w:rsidRDefault="00577A92" w:rsidP="00674A58">
      <w:pPr>
        <w:numPr>
          <w:ilvl w:val="0"/>
          <w:numId w:val="14"/>
        </w:num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2556 – письмових звернень громадян;</w:t>
      </w:r>
    </w:p>
    <w:p w14:paraId="0000004E" w14:textId="77777777" w:rsidR="003B7FB6" w:rsidRPr="00E13CFD" w:rsidRDefault="00577A92" w:rsidP="00674A58">
      <w:pPr>
        <w:numPr>
          <w:ilvl w:val="0"/>
          <w:numId w:val="14"/>
        </w:num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9 – електронних петицій;</w:t>
      </w:r>
    </w:p>
    <w:p w14:paraId="0000004F" w14:textId="77777777" w:rsidR="003B7FB6" w:rsidRPr="00E13CFD" w:rsidRDefault="00577A92" w:rsidP="00674A58">
      <w:pPr>
        <w:numPr>
          <w:ilvl w:val="0"/>
          <w:numId w:val="14"/>
        </w:num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109 – запитів щодо надання публічної інформації;</w:t>
      </w:r>
    </w:p>
    <w:p w14:paraId="00000050" w14:textId="77777777" w:rsidR="003B7FB6" w:rsidRPr="00E13CFD" w:rsidRDefault="00577A92" w:rsidP="00674A58">
      <w:pPr>
        <w:numPr>
          <w:ilvl w:val="0"/>
          <w:numId w:val="14"/>
        </w:numPr>
        <w:shd w:val="clear" w:color="auto" w:fill="FFFFFF"/>
        <w:spacing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286 – осіб побувало на особистому прийомі громадян.</w:t>
      </w:r>
    </w:p>
    <w:p w14:paraId="00000051"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Більше 2 тисяч звернень вирішено позитивно, всі інші звернення – в роботі та на контролі. Всі запити щодо надання публічної інформації – повністю задоволені.</w:t>
      </w:r>
    </w:p>
    <w:p w14:paraId="00000052" w14:textId="77777777" w:rsidR="003B7FB6" w:rsidRPr="00E13CFD" w:rsidRDefault="003B7FB6" w:rsidP="00674A58">
      <w:pPr>
        <w:spacing w:before="240" w:after="240" w:line="240" w:lineRule="auto"/>
        <w:ind w:firstLine="720"/>
        <w:contextualSpacing/>
        <w:rPr>
          <w:rFonts w:ascii="Times New Roman" w:eastAsia="Times New Roman" w:hAnsi="Times New Roman" w:cs="Times New Roman"/>
          <w:color w:val="000000" w:themeColor="text1"/>
          <w:sz w:val="28"/>
          <w:szCs w:val="28"/>
        </w:rPr>
      </w:pPr>
    </w:p>
    <w:p w14:paraId="00000053" w14:textId="77777777" w:rsidR="003B7FB6" w:rsidRPr="00E13CFD" w:rsidRDefault="00577A92" w:rsidP="00674A58">
      <w:pPr>
        <w:pStyle w:val="1"/>
        <w:spacing w:before="480" w:line="240" w:lineRule="auto"/>
        <w:ind w:firstLine="720"/>
        <w:contextualSpacing/>
        <w:rPr>
          <w:rFonts w:ascii="Times New Roman" w:eastAsia="Times New Roman" w:hAnsi="Times New Roman" w:cs="Times New Roman"/>
          <w:color w:val="000000" w:themeColor="text1"/>
          <w:sz w:val="28"/>
          <w:szCs w:val="28"/>
        </w:rPr>
      </w:pPr>
      <w:bookmarkStart w:id="9" w:name="_8hqqz3onnzfk" w:colFirst="0" w:colLast="0"/>
      <w:bookmarkEnd w:id="9"/>
      <w:r w:rsidRPr="00E13CFD">
        <w:rPr>
          <w:rFonts w:ascii="Times New Roman" w:hAnsi="Times New Roman" w:cs="Times New Roman"/>
          <w:color w:val="000000" w:themeColor="text1"/>
          <w:sz w:val="28"/>
          <w:szCs w:val="28"/>
        </w:rPr>
        <w:br w:type="page"/>
      </w:r>
    </w:p>
    <w:p w14:paraId="00000054" w14:textId="77777777" w:rsidR="003B7FB6" w:rsidRPr="00E13CFD" w:rsidRDefault="00577A92" w:rsidP="00674A58">
      <w:pPr>
        <w:pStyle w:val="1"/>
        <w:shd w:val="clear" w:color="auto" w:fill="FFFFFF"/>
        <w:spacing w:line="240" w:lineRule="auto"/>
        <w:ind w:right="220" w:firstLine="720"/>
        <w:contextualSpacing/>
        <w:jc w:val="center"/>
        <w:rPr>
          <w:rFonts w:ascii="Times New Roman" w:eastAsia="Times New Roman" w:hAnsi="Times New Roman" w:cs="Times New Roman"/>
          <w:b/>
          <w:color w:val="000000" w:themeColor="text1"/>
          <w:sz w:val="28"/>
          <w:szCs w:val="28"/>
        </w:rPr>
      </w:pPr>
      <w:bookmarkStart w:id="10" w:name="_bkbwxh5pjsav" w:colFirst="0" w:colLast="0"/>
      <w:bookmarkStart w:id="11" w:name="_Toc89469176"/>
      <w:bookmarkEnd w:id="10"/>
      <w:r w:rsidRPr="00E13CFD">
        <w:rPr>
          <w:rFonts w:ascii="Times New Roman" w:eastAsia="Times New Roman" w:hAnsi="Times New Roman" w:cs="Times New Roman"/>
          <w:b/>
          <w:color w:val="000000" w:themeColor="text1"/>
          <w:sz w:val="28"/>
          <w:szCs w:val="28"/>
        </w:rPr>
        <w:lastRenderedPageBreak/>
        <w:t>5. ЕКОНОМІКА ГРОМАДИ</w:t>
      </w:r>
      <w:bookmarkEnd w:id="11"/>
    </w:p>
    <w:p w14:paraId="00000055"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Протягом 2021 року міська рада та виконавчий комітет разом із підприємствами, установами, організаціями громади спрямовували свою роботу на вирішення проблем життєдіяльності громади.</w:t>
      </w:r>
    </w:p>
    <w:p w14:paraId="00000056" w14:textId="77777777" w:rsidR="003B7FB6" w:rsidRPr="00E13CFD" w:rsidRDefault="00577A92" w:rsidP="00674A58">
      <w:pPr>
        <w:pStyle w:val="4"/>
        <w:shd w:val="clear" w:color="auto" w:fill="FFFFFF"/>
        <w:spacing w:before="240" w:after="240" w:line="240" w:lineRule="auto"/>
        <w:ind w:firstLine="720"/>
        <w:contextualSpacing/>
        <w:jc w:val="both"/>
        <w:rPr>
          <w:rFonts w:ascii="Times New Roman" w:eastAsia="Times New Roman" w:hAnsi="Times New Roman" w:cs="Times New Roman"/>
          <w:b/>
          <w:color w:val="000000" w:themeColor="text1"/>
          <w:sz w:val="28"/>
          <w:szCs w:val="28"/>
        </w:rPr>
      </w:pPr>
      <w:bookmarkStart w:id="12" w:name="_35c5arfi2b3p" w:colFirst="0" w:colLast="0"/>
      <w:bookmarkEnd w:id="12"/>
      <w:r w:rsidRPr="00E13CFD">
        <w:rPr>
          <w:rFonts w:ascii="Times New Roman" w:eastAsia="Times New Roman" w:hAnsi="Times New Roman" w:cs="Times New Roman"/>
          <w:b/>
          <w:color w:val="000000" w:themeColor="text1"/>
          <w:sz w:val="28"/>
          <w:szCs w:val="28"/>
        </w:rPr>
        <w:t>Промисловість</w:t>
      </w:r>
    </w:p>
    <w:p w14:paraId="00000057"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Важливе значення у забезпеченні збалансованого економічного розвитку громади має стабільна робота однієї із основних галузей господарського комплексу – </w:t>
      </w:r>
      <w:r w:rsidRPr="00E13CFD">
        <w:rPr>
          <w:rFonts w:ascii="Times New Roman" w:eastAsia="Times New Roman" w:hAnsi="Times New Roman" w:cs="Times New Roman"/>
          <w:b/>
          <w:color w:val="000000" w:themeColor="text1"/>
          <w:sz w:val="28"/>
          <w:szCs w:val="28"/>
        </w:rPr>
        <w:t>промисловості</w:t>
      </w:r>
      <w:r w:rsidRPr="00E13CFD">
        <w:rPr>
          <w:rFonts w:ascii="Times New Roman" w:eastAsia="Times New Roman" w:hAnsi="Times New Roman" w:cs="Times New Roman"/>
          <w:color w:val="000000" w:themeColor="text1"/>
          <w:sz w:val="28"/>
          <w:szCs w:val="28"/>
        </w:rPr>
        <w:t>.</w:t>
      </w:r>
    </w:p>
    <w:p w14:paraId="00000058"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Серед інших громад області промисловість Здолбунівської територіальної громади виділяється виробництвом цементу, цегли, виробів з пластмаси, наданням ремонтних робіт і послуг підприємствам з виготовлення будівельних матеріалів.</w:t>
      </w:r>
    </w:p>
    <w:p w14:paraId="00000059" w14:textId="3E1B536A"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На сьогодні в громаді функціонує </w:t>
      </w:r>
      <w:r w:rsidRPr="00E13CFD">
        <w:rPr>
          <w:rFonts w:ascii="Times New Roman" w:eastAsia="Times New Roman" w:hAnsi="Times New Roman" w:cs="Times New Roman"/>
          <w:b/>
          <w:color w:val="000000" w:themeColor="text1"/>
          <w:sz w:val="28"/>
          <w:szCs w:val="28"/>
        </w:rPr>
        <w:t>21 промислове</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підприємство</w:t>
      </w:r>
      <w:r w:rsidRPr="00E13CFD">
        <w:rPr>
          <w:rFonts w:ascii="Times New Roman" w:eastAsia="Times New Roman" w:hAnsi="Times New Roman" w:cs="Times New Roman"/>
          <w:color w:val="000000" w:themeColor="text1"/>
          <w:sz w:val="28"/>
          <w:szCs w:val="28"/>
        </w:rPr>
        <w:t xml:space="preserve"> та виробничі підрозділи </w:t>
      </w:r>
      <w:r w:rsidRPr="00E13CFD">
        <w:rPr>
          <w:rFonts w:ascii="Times New Roman" w:eastAsia="Times New Roman" w:hAnsi="Times New Roman" w:cs="Times New Roman"/>
          <w:b/>
          <w:color w:val="000000" w:themeColor="text1"/>
          <w:sz w:val="28"/>
          <w:szCs w:val="28"/>
        </w:rPr>
        <w:t xml:space="preserve">АТ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Укрзалізниця</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w:t>
      </w:r>
    </w:p>
    <w:p w14:paraId="0000005A" w14:textId="4148F0A8"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За січень-жовтень 2021 року основним промисловим підприємством гро</w:t>
      </w:r>
      <w:r w:rsidR="00674A58" w:rsidRPr="00E13CFD">
        <w:rPr>
          <w:rFonts w:ascii="Times New Roman" w:eastAsia="Times New Roman" w:hAnsi="Times New Roman" w:cs="Times New Roman"/>
          <w:color w:val="000000" w:themeColor="text1"/>
          <w:sz w:val="28"/>
          <w:szCs w:val="28"/>
        </w:rPr>
        <w:t>мади «Волинь-Цемент» філія ПрАТ «</w:t>
      </w:r>
      <w:proofErr w:type="spellStart"/>
      <w:r w:rsidRPr="00E13CFD">
        <w:rPr>
          <w:rFonts w:ascii="Times New Roman" w:eastAsia="Times New Roman" w:hAnsi="Times New Roman" w:cs="Times New Roman"/>
          <w:color w:val="000000" w:themeColor="text1"/>
          <w:sz w:val="28"/>
          <w:szCs w:val="28"/>
        </w:rPr>
        <w:t>Дікергофф</w:t>
      </w:r>
      <w:proofErr w:type="spellEnd"/>
      <w:r w:rsidRPr="00E13CFD">
        <w:rPr>
          <w:rFonts w:ascii="Times New Roman" w:eastAsia="Times New Roman" w:hAnsi="Times New Roman" w:cs="Times New Roman"/>
          <w:color w:val="000000" w:themeColor="text1"/>
          <w:sz w:val="28"/>
          <w:szCs w:val="28"/>
        </w:rPr>
        <w:t xml:space="preserve"> Цемент Україна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 xml:space="preserve">реалізовано промислової продукції (товарів та послуг) на </w:t>
      </w:r>
      <w:r w:rsidRPr="00E13CFD">
        <w:rPr>
          <w:rFonts w:ascii="Times New Roman" w:eastAsia="Times New Roman" w:hAnsi="Times New Roman" w:cs="Times New Roman"/>
          <w:b/>
          <w:color w:val="000000" w:themeColor="text1"/>
          <w:sz w:val="28"/>
          <w:szCs w:val="28"/>
        </w:rPr>
        <w:t>2,05 млрд грн</w:t>
      </w:r>
      <w:r w:rsidRPr="00E13CFD">
        <w:rPr>
          <w:rFonts w:ascii="Times New Roman" w:eastAsia="Times New Roman" w:hAnsi="Times New Roman" w:cs="Times New Roman"/>
          <w:color w:val="000000" w:themeColor="text1"/>
          <w:sz w:val="28"/>
          <w:szCs w:val="28"/>
        </w:rPr>
        <w:t>, що на 114% більше показника минулого року.</w:t>
      </w:r>
    </w:p>
    <w:p w14:paraId="0000005B" w14:textId="5FE21BFF"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Обсяг реалізованої промислової продукції (товарів, послуг) на одну особу населення за січень-жовтень 2021 року за оперативними даними складає 64,6 тис. грн. За підсумками 10-ти місяців 2021 року нарощено виробництво мішків та пакетів з полімеру та плівки поліетиленової на 15%. та складає 933,8 т (за 2020 - 919,1 т). Також, збільшилося виробництво цементу на 11% - близько 980 тис. т (за від</w:t>
      </w:r>
      <w:r w:rsidR="00674A58" w:rsidRPr="00E13CFD">
        <w:rPr>
          <w:rFonts w:ascii="Times New Roman" w:eastAsia="Times New Roman" w:hAnsi="Times New Roman" w:cs="Times New Roman"/>
          <w:color w:val="000000" w:themeColor="text1"/>
          <w:sz w:val="28"/>
          <w:szCs w:val="28"/>
        </w:rPr>
        <w:t xml:space="preserve">повідний період 2020 – 893 </w:t>
      </w:r>
      <w:proofErr w:type="spellStart"/>
      <w:r w:rsidR="00674A58" w:rsidRPr="00E13CFD">
        <w:rPr>
          <w:rFonts w:ascii="Times New Roman" w:eastAsia="Times New Roman" w:hAnsi="Times New Roman" w:cs="Times New Roman"/>
          <w:color w:val="000000" w:themeColor="text1"/>
          <w:sz w:val="28"/>
          <w:szCs w:val="28"/>
        </w:rPr>
        <w:t>тис.</w:t>
      </w:r>
      <w:r w:rsidRPr="00E13CFD">
        <w:rPr>
          <w:rFonts w:ascii="Times New Roman" w:eastAsia="Times New Roman" w:hAnsi="Times New Roman" w:cs="Times New Roman"/>
          <w:color w:val="000000" w:themeColor="text1"/>
          <w:sz w:val="28"/>
          <w:szCs w:val="28"/>
        </w:rPr>
        <w:t>т</w:t>
      </w:r>
      <w:proofErr w:type="spellEnd"/>
      <w:r w:rsidRPr="00E13CFD">
        <w:rPr>
          <w:rFonts w:ascii="Times New Roman" w:eastAsia="Times New Roman" w:hAnsi="Times New Roman" w:cs="Times New Roman"/>
          <w:color w:val="000000" w:themeColor="text1"/>
          <w:sz w:val="28"/>
          <w:szCs w:val="28"/>
        </w:rPr>
        <w:t>).</w:t>
      </w:r>
    </w:p>
    <w:p w14:paraId="0000005C" w14:textId="77777777" w:rsidR="003B7FB6" w:rsidRPr="00E13CFD" w:rsidRDefault="00577A92" w:rsidP="00674A58">
      <w:pPr>
        <w:pStyle w:val="4"/>
        <w:shd w:val="clear" w:color="auto" w:fill="FFFFFF"/>
        <w:spacing w:line="240" w:lineRule="auto"/>
        <w:ind w:left="940" w:right="220" w:firstLine="720"/>
        <w:contextualSpacing/>
        <w:jc w:val="both"/>
        <w:rPr>
          <w:rFonts w:ascii="Times New Roman" w:eastAsia="Times New Roman" w:hAnsi="Times New Roman" w:cs="Times New Roman"/>
          <w:b/>
          <w:color w:val="000000" w:themeColor="text1"/>
          <w:sz w:val="28"/>
          <w:szCs w:val="28"/>
        </w:rPr>
      </w:pPr>
      <w:bookmarkStart w:id="13" w:name="_5yfy96s0guxg" w:colFirst="0" w:colLast="0"/>
      <w:bookmarkEnd w:id="13"/>
      <w:r w:rsidRPr="00E13CFD">
        <w:rPr>
          <w:rFonts w:ascii="Times New Roman" w:eastAsia="Times New Roman" w:hAnsi="Times New Roman" w:cs="Times New Roman"/>
          <w:b/>
          <w:color w:val="000000" w:themeColor="text1"/>
          <w:sz w:val="28"/>
          <w:szCs w:val="28"/>
        </w:rPr>
        <w:t>Агропромисловий розвиток</w:t>
      </w:r>
    </w:p>
    <w:p w14:paraId="0000005D" w14:textId="31E339BF"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Головним завданням у сфері розвитку агропромислового комплексу громади є мобілізація внутрішніх резервів на збільшення виробництва і реалізації сільськогосподарської продукції, зростання продуктивності, зниження собівартості продукції, збільшення прибутку, підвищення рівня рентабельності.</w:t>
      </w:r>
    </w:p>
    <w:p w14:paraId="0000005E"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В громаді успішно функціонують 23 сільськогосподарські підприємства та фермерські господарства, більшість з яких займаються вирощуванням зернових культур.</w:t>
      </w:r>
    </w:p>
    <w:p w14:paraId="0000005F" w14:textId="151D72CC"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За підсумками року сільськогосподарськими підприємствами громади за 10 місяців 2021 року вироблено валової продукції на 8,5% більше від обсягів відповідного періоду 2020 року.</w:t>
      </w:r>
    </w:p>
    <w:p w14:paraId="00000060"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В середньому, виробництво валової продукції на один гектар сільськогосподарських угідь складає 9,4 тис. грн (у 2020 році – 9,2 тис. грн).</w:t>
      </w:r>
    </w:p>
    <w:p w14:paraId="00000061" w14:textId="2D8FF0A1"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Середня урожайність при збиранні зернових, технічних, зернобобових культур у 2021 році складає 58,5 ц/га, В порівнянні, за відповідний період 2020 року, середня врожайність збільшилася на 12,4%.</w:t>
      </w:r>
    </w:p>
    <w:p w14:paraId="00000062" w14:textId="698767ED"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Приємно, що в нашій громаді успішно працює </w:t>
      </w:r>
      <w:r w:rsidRPr="00E13CFD">
        <w:rPr>
          <w:rFonts w:ascii="Times New Roman" w:eastAsia="Times New Roman" w:hAnsi="Times New Roman" w:cs="Times New Roman"/>
          <w:b/>
          <w:color w:val="000000" w:themeColor="text1"/>
          <w:sz w:val="28"/>
          <w:szCs w:val="28"/>
        </w:rPr>
        <w:t xml:space="preserve">сімейна молочна ферма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Родина-Плюс</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Це приклад того, як люди не бояться використовувати всі можливості, брати на себе відповідальність і постійно вчитись чогось нового.</w:t>
      </w:r>
    </w:p>
    <w:p w14:paraId="00000063" w14:textId="2FEE4ACF"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yellow"/>
        </w:rPr>
      </w:pPr>
      <w:r w:rsidRPr="00E13CFD">
        <w:rPr>
          <w:rFonts w:ascii="Times New Roman" w:eastAsia="Times New Roman" w:hAnsi="Times New Roman" w:cs="Times New Roman"/>
          <w:color w:val="000000" w:themeColor="text1"/>
          <w:sz w:val="28"/>
          <w:szCs w:val="28"/>
          <w:highlight w:val="white"/>
        </w:rPr>
        <w:t>Сімейна молочна ферма є найбільш ефективною формою молочного тваринництва, тому саме з таким наголосом,</w:t>
      </w:r>
      <w:r w:rsidRPr="00E13CFD">
        <w:rPr>
          <w:rFonts w:ascii="Times New Roman" w:eastAsia="Times New Roman" w:hAnsi="Times New Roman" w:cs="Times New Roman"/>
          <w:color w:val="000000" w:themeColor="text1"/>
          <w:sz w:val="28"/>
          <w:szCs w:val="28"/>
        </w:rPr>
        <w:t xml:space="preserve"> в громаді, неодноразово, спільно із старостами громад, проводилися зустрічі щодо проведення інформаційної кампанії серед мешканців громади, аби жителі мали знання та бажання реалізовувати подібні </w:t>
      </w:r>
      <w:proofErr w:type="spellStart"/>
      <w:r w:rsidRPr="00E13CFD">
        <w:rPr>
          <w:rFonts w:ascii="Times New Roman" w:eastAsia="Times New Roman" w:hAnsi="Times New Roman" w:cs="Times New Roman"/>
          <w:color w:val="000000" w:themeColor="text1"/>
          <w:sz w:val="28"/>
          <w:szCs w:val="28"/>
        </w:rPr>
        <w:t>проєкти</w:t>
      </w:r>
      <w:proofErr w:type="spellEnd"/>
      <w:r w:rsidRPr="00E13CFD">
        <w:rPr>
          <w:rFonts w:ascii="Times New Roman" w:eastAsia="Times New Roman" w:hAnsi="Times New Roman" w:cs="Times New Roman"/>
          <w:color w:val="000000" w:themeColor="text1"/>
          <w:sz w:val="28"/>
          <w:szCs w:val="28"/>
        </w:rPr>
        <w:t xml:space="preserve"> в подальшому.</w:t>
      </w:r>
    </w:p>
    <w:p w14:paraId="00000064" w14:textId="390C9A60"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Також, на території Здолбунівської громади здійснюють свою діяльність елеватори ТОВ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ТРАДЕКС АГРІ</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потужністю 20 тис. т та ТзОВ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АКРІС АГРО</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потужністю 43,4 тис. т. Це сучасні елеватори з новітнім лабораторним, зерноочисним та ваговим обладнанням,</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обидва мають вдале географічне положення щодо залізничної та авто логістики.</w:t>
      </w:r>
    </w:p>
    <w:p w14:paraId="00000065" w14:textId="77777777" w:rsidR="003B7FB6" w:rsidRPr="00E13CFD" w:rsidRDefault="00577A92" w:rsidP="00674A58">
      <w:pPr>
        <w:pStyle w:val="4"/>
        <w:spacing w:before="240" w:after="240" w:line="240" w:lineRule="auto"/>
        <w:ind w:firstLine="720"/>
        <w:contextualSpacing/>
        <w:rPr>
          <w:rFonts w:ascii="Times New Roman" w:eastAsia="Times New Roman" w:hAnsi="Times New Roman" w:cs="Times New Roman"/>
          <w:b/>
          <w:color w:val="000000" w:themeColor="text1"/>
          <w:sz w:val="28"/>
          <w:szCs w:val="28"/>
        </w:rPr>
      </w:pPr>
      <w:bookmarkStart w:id="14" w:name="_rbyx8lh37bgi" w:colFirst="0" w:colLast="0"/>
      <w:bookmarkEnd w:id="14"/>
      <w:r w:rsidRPr="00E13CFD">
        <w:rPr>
          <w:rFonts w:ascii="Times New Roman" w:eastAsia="Times New Roman" w:hAnsi="Times New Roman" w:cs="Times New Roman"/>
          <w:b/>
          <w:color w:val="000000" w:themeColor="text1"/>
          <w:sz w:val="28"/>
          <w:szCs w:val="28"/>
        </w:rPr>
        <w:t>Підприємницька діяльність, торгівля та послуги</w:t>
      </w:r>
    </w:p>
    <w:p w14:paraId="00000066"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Наповнення дохідної частини бюджету та економічний потенціал напряму залежить від роботи підприємств, які провадять свою діяльність на території громади.</w:t>
      </w:r>
    </w:p>
    <w:p w14:paraId="00000067"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В нашій громаді, згідно Єдиного державного реєстру, станом на 01 листопада 2021 зареєстровано:</w:t>
      </w:r>
    </w:p>
    <w:p w14:paraId="00000068" w14:textId="77777777" w:rsidR="003B7FB6" w:rsidRPr="00E13CFD" w:rsidRDefault="00577A92" w:rsidP="00674A58">
      <w:pPr>
        <w:numPr>
          <w:ilvl w:val="0"/>
          <w:numId w:val="21"/>
        </w:num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1289 підприємців-фізичних осіб, що на 4% або на 50 осіб більше у порівнянні на 01 січня 2021;</w:t>
      </w:r>
    </w:p>
    <w:p w14:paraId="00000069" w14:textId="3DF59ACB" w:rsidR="003B7FB6" w:rsidRPr="00E13CFD" w:rsidRDefault="00577A92" w:rsidP="00674A58">
      <w:pPr>
        <w:numPr>
          <w:ilvl w:val="0"/>
          <w:numId w:val="21"/>
        </w:numPr>
        <w:spacing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713 юридичних осіб, що на рівні з відповідним періодом минулого року.</w:t>
      </w:r>
    </w:p>
    <w:p w14:paraId="0000006A" w14:textId="528C1B72"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Станом на 01 листопада 2021 року торговельна мережа громади налічує 162 торговельних об’єктів, з них: продовольчих магазинів – 62; непродовольчих – 72; магазинів із змішаним асортиментом – 13; кіосків – 12; супермаркетів – 5.</w:t>
      </w:r>
    </w:p>
    <w:p w14:paraId="0000006B"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Мережа підприємств торгівлі міста за звітний період збільшилась на 9 нових торговельних об'єктів, відповідно збільшилась кількість робочих місць. </w:t>
      </w:r>
    </w:p>
    <w:p w14:paraId="0000006C"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За звітний період сфера послуг залишилася незмінною.</w:t>
      </w:r>
    </w:p>
    <w:p w14:paraId="0000006D"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Мережа закладів сфери послуг налічує 35 об’єктів (салони краси, перукарні, майстерня по ремонту складної побутової техніки, </w:t>
      </w:r>
      <w:proofErr w:type="spellStart"/>
      <w:r w:rsidRPr="00E13CFD">
        <w:rPr>
          <w:rFonts w:ascii="Times New Roman" w:eastAsia="Times New Roman" w:hAnsi="Times New Roman" w:cs="Times New Roman"/>
          <w:color w:val="000000" w:themeColor="text1"/>
          <w:sz w:val="28"/>
          <w:szCs w:val="28"/>
        </w:rPr>
        <w:t>теле</w:t>
      </w:r>
      <w:proofErr w:type="spellEnd"/>
      <w:r w:rsidRPr="00E13CFD">
        <w:rPr>
          <w:rFonts w:ascii="Times New Roman" w:eastAsia="Times New Roman" w:hAnsi="Times New Roman" w:cs="Times New Roman"/>
          <w:color w:val="000000" w:themeColor="text1"/>
          <w:sz w:val="28"/>
          <w:szCs w:val="28"/>
        </w:rPr>
        <w:t>-аудіо-відео апаратури, ательє і майстерні індивідуального пошиття швейних виробів, об’єкти з наданням фото-послуг, майстерні по ремонту взуття та ювелірних виробів, тощо) та 1 готель.</w:t>
      </w:r>
    </w:p>
    <w:p w14:paraId="0000006E"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 xml:space="preserve">Мережа закладів ресторанного господарства станом на 01 листопада 2021 року налічує 34 об’єкти, з них: кафе і кафетеріїв – 33; кількість буфетів, </w:t>
      </w:r>
      <w:proofErr w:type="spellStart"/>
      <w:r w:rsidRPr="00E13CFD">
        <w:rPr>
          <w:rFonts w:ascii="Times New Roman" w:eastAsia="Times New Roman" w:hAnsi="Times New Roman" w:cs="Times New Roman"/>
          <w:color w:val="000000" w:themeColor="text1"/>
          <w:sz w:val="28"/>
          <w:szCs w:val="28"/>
        </w:rPr>
        <w:t>їдалень</w:t>
      </w:r>
      <w:proofErr w:type="spellEnd"/>
      <w:r w:rsidRPr="00E13CFD">
        <w:rPr>
          <w:rFonts w:ascii="Times New Roman" w:eastAsia="Times New Roman" w:hAnsi="Times New Roman" w:cs="Times New Roman"/>
          <w:color w:val="000000" w:themeColor="text1"/>
          <w:sz w:val="28"/>
          <w:szCs w:val="28"/>
        </w:rPr>
        <w:t xml:space="preserve"> (в </w:t>
      </w:r>
      <w:proofErr w:type="spellStart"/>
      <w:r w:rsidRPr="00E13CFD">
        <w:rPr>
          <w:rFonts w:ascii="Times New Roman" w:eastAsia="Times New Roman" w:hAnsi="Times New Roman" w:cs="Times New Roman"/>
          <w:color w:val="000000" w:themeColor="text1"/>
          <w:sz w:val="28"/>
          <w:szCs w:val="28"/>
        </w:rPr>
        <w:t>т.ч</w:t>
      </w:r>
      <w:proofErr w:type="spellEnd"/>
      <w:r w:rsidRPr="00E13CFD">
        <w:rPr>
          <w:rFonts w:ascii="Times New Roman" w:eastAsia="Times New Roman" w:hAnsi="Times New Roman" w:cs="Times New Roman"/>
          <w:color w:val="000000" w:themeColor="text1"/>
          <w:sz w:val="28"/>
          <w:szCs w:val="28"/>
        </w:rPr>
        <w:t>. шкільних) – 13.</w:t>
      </w:r>
    </w:p>
    <w:p w14:paraId="0000006F"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В місті продовжується робота по вдосконаленню функціонування існуючих ринків, їх в громаді є чотири. Відділом економічного розвитку та регуляторної політики спільно з відділом з питань комунального господарства, благоустрою та екології було</w:t>
      </w:r>
      <w:r w:rsidRPr="00E13CFD">
        <w:rPr>
          <w:rFonts w:ascii="Times New Roman" w:eastAsia="Times New Roman" w:hAnsi="Times New Roman" w:cs="Times New Roman"/>
          <w:b/>
          <w:color w:val="000000" w:themeColor="text1"/>
          <w:sz w:val="28"/>
          <w:szCs w:val="28"/>
        </w:rPr>
        <w:t xml:space="preserve"> припинено стихійну вуличну торгівлю </w:t>
      </w:r>
      <w:r w:rsidRPr="00E13CFD">
        <w:rPr>
          <w:rFonts w:ascii="Times New Roman" w:eastAsia="Times New Roman" w:hAnsi="Times New Roman" w:cs="Times New Roman"/>
          <w:color w:val="000000" w:themeColor="text1"/>
          <w:sz w:val="28"/>
          <w:szCs w:val="28"/>
        </w:rPr>
        <w:t xml:space="preserve">на прилеглих до ринків територіях по </w:t>
      </w:r>
      <w:proofErr w:type="spellStart"/>
      <w:r w:rsidRPr="00E13CFD">
        <w:rPr>
          <w:rFonts w:ascii="Times New Roman" w:eastAsia="Times New Roman" w:hAnsi="Times New Roman" w:cs="Times New Roman"/>
          <w:color w:val="000000" w:themeColor="text1"/>
          <w:sz w:val="28"/>
          <w:szCs w:val="28"/>
        </w:rPr>
        <w:t>вул.Заводській</w:t>
      </w:r>
      <w:proofErr w:type="spellEnd"/>
      <w:r w:rsidRPr="00E13CFD">
        <w:rPr>
          <w:rFonts w:ascii="Times New Roman" w:eastAsia="Times New Roman" w:hAnsi="Times New Roman" w:cs="Times New Roman"/>
          <w:color w:val="000000" w:themeColor="text1"/>
          <w:sz w:val="28"/>
          <w:szCs w:val="28"/>
        </w:rPr>
        <w:t xml:space="preserve"> та вул. 8-го Березня.</w:t>
      </w:r>
    </w:p>
    <w:p w14:paraId="00000070" w14:textId="77777777" w:rsidR="003B7FB6" w:rsidRPr="00E13CFD" w:rsidRDefault="00577A92" w:rsidP="00674A58">
      <w:pPr>
        <w:pStyle w:val="1"/>
        <w:spacing w:before="240" w:after="240" w:line="240" w:lineRule="auto"/>
        <w:ind w:firstLine="720"/>
        <w:contextualSpacing/>
        <w:jc w:val="center"/>
        <w:rPr>
          <w:rFonts w:ascii="Times New Roman" w:eastAsia="Times New Roman" w:hAnsi="Times New Roman" w:cs="Times New Roman"/>
          <w:b/>
          <w:color w:val="000000" w:themeColor="text1"/>
          <w:sz w:val="28"/>
          <w:szCs w:val="28"/>
        </w:rPr>
      </w:pPr>
      <w:bookmarkStart w:id="15" w:name="_l85t0ij8s5hh" w:colFirst="0" w:colLast="0"/>
      <w:bookmarkEnd w:id="15"/>
      <w:r w:rsidRPr="00E13CFD">
        <w:rPr>
          <w:rFonts w:ascii="Times New Roman" w:hAnsi="Times New Roman" w:cs="Times New Roman"/>
          <w:color w:val="000000" w:themeColor="text1"/>
          <w:sz w:val="28"/>
          <w:szCs w:val="28"/>
        </w:rPr>
        <w:br w:type="page"/>
      </w:r>
    </w:p>
    <w:p w14:paraId="00000071" w14:textId="77777777" w:rsidR="003B7FB6" w:rsidRPr="00E13CFD" w:rsidRDefault="00577A92" w:rsidP="00674A58">
      <w:pPr>
        <w:pStyle w:val="1"/>
        <w:spacing w:before="240" w:after="240" w:line="240" w:lineRule="auto"/>
        <w:ind w:firstLine="720"/>
        <w:contextualSpacing/>
        <w:jc w:val="center"/>
        <w:rPr>
          <w:rFonts w:ascii="Times New Roman" w:eastAsia="Times New Roman" w:hAnsi="Times New Roman" w:cs="Times New Roman"/>
          <w:b/>
          <w:color w:val="000000" w:themeColor="text1"/>
          <w:sz w:val="28"/>
          <w:szCs w:val="28"/>
        </w:rPr>
      </w:pPr>
      <w:bookmarkStart w:id="16" w:name="_lzg6yf3ikw0c" w:colFirst="0" w:colLast="0"/>
      <w:bookmarkStart w:id="17" w:name="_Toc89469177"/>
      <w:bookmarkEnd w:id="16"/>
      <w:r w:rsidRPr="00E13CFD">
        <w:rPr>
          <w:rFonts w:ascii="Times New Roman" w:eastAsia="Times New Roman" w:hAnsi="Times New Roman" w:cs="Times New Roman"/>
          <w:b/>
          <w:color w:val="000000" w:themeColor="text1"/>
          <w:sz w:val="28"/>
          <w:szCs w:val="28"/>
        </w:rPr>
        <w:lastRenderedPageBreak/>
        <w:t>6. БЮДЖЕТ ГРОМАДИ</w:t>
      </w:r>
      <w:bookmarkEnd w:id="17"/>
    </w:p>
    <w:p w14:paraId="00000072" w14:textId="2F85C305"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Запорука успішного розвитку громади – це наповнений бюджет. Показники виконання бюджету відображають </w:t>
      </w:r>
      <w:proofErr w:type="spellStart"/>
      <w:r w:rsidRPr="00E13CFD">
        <w:rPr>
          <w:rFonts w:ascii="Times New Roman" w:eastAsia="Times New Roman" w:hAnsi="Times New Roman" w:cs="Times New Roman"/>
          <w:color w:val="000000" w:themeColor="text1"/>
          <w:sz w:val="28"/>
          <w:szCs w:val="28"/>
        </w:rPr>
        <w:t>загальнии</w:t>
      </w:r>
      <w:proofErr w:type="spellEnd"/>
      <w:r w:rsidRPr="00E13CFD">
        <w:rPr>
          <w:rFonts w:ascii="Times New Roman" w:eastAsia="Times New Roman" w:hAnsi="Times New Roman" w:cs="Times New Roman"/>
          <w:color w:val="000000" w:themeColor="text1"/>
          <w:sz w:val="28"/>
          <w:szCs w:val="28"/>
        </w:rPr>
        <w:t>̆ соціально-</w:t>
      </w:r>
      <w:proofErr w:type="spellStart"/>
      <w:r w:rsidRPr="00E13CFD">
        <w:rPr>
          <w:rFonts w:ascii="Times New Roman" w:eastAsia="Times New Roman" w:hAnsi="Times New Roman" w:cs="Times New Roman"/>
          <w:color w:val="000000" w:themeColor="text1"/>
          <w:sz w:val="28"/>
          <w:szCs w:val="28"/>
        </w:rPr>
        <w:t>економічнии</w:t>
      </w:r>
      <w:proofErr w:type="spellEnd"/>
      <w:r w:rsidRPr="00E13CFD">
        <w:rPr>
          <w:rFonts w:ascii="Times New Roman" w:eastAsia="Times New Roman" w:hAnsi="Times New Roman" w:cs="Times New Roman"/>
          <w:color w:val="000000" w:themeColor="text1"/>
          <w:sz w:val="28"/>
          <w:szCs w:val="28"/>
        </w:rPr>
        <w:t xml:space="preserve">̆ стан Здолбунівської громади та потенціал її подальшого розвитку. Наявність фінансового ресурсу у місцевому бюджеті </w:t>
      </w:r>
      <w:r w:rsidRPr="00E13CFD">
        <w:rPr>
          <w:rFonts w:ascii="Times New Roman" w:eastAsia="Times New Roman" w:hAnsi="Times New Roman" w:cs="Times New Roman"/>
          <w:color w:val="000000" w:themeColor="text1"/>
          <w:sz w:val="28"/>
          <w:szCs w:val="28"/>
          <w:highlight w:val="white"/>
        </w:rPr>
        <w:t xml:space="preserve">гарантує </w:t>
      </w:r>
      <w:r w:rsidRPr="00E13CFD">
        <w:rPr>
          <w:rFonts w:ascii="Times New Roman" w:eastAsia="Times New Roman" w:hAnsi="Times New Roman" w:cs="Times New Roman"/>
          <w:color w:val="000000" w:themeColor="text1"/>
          <w:sz w:val="28"/>
          <w:szCs w:val="28"/>
        </w:rPr>
        <w:t xml:space="preserve">територіальній громаді можливість надавати якісні послуги своїм жителям, реалізовувати соціальні та інфраструктурні </w:t>
      </w:r>
      <w:proofErr w:type="spellStart"/>
      <w:r w:rsidRPr="00E13CFD">
        <w:rPr>
          <w:rFonts w:ascii="Times New Roman" w:eastAsia="Times New Roman" w:hAnsi="Times New Roman" w:cs="Times New Roman"/>
          <w:color w:val="000000" w:themeColor="text1"/>
          <w:sz w:val="28"/>
          <w:szCs w:val="28"/>
        </w:rPr>
        <w:t>проєкти</w:t>
      </w:r>
      <w:proofErr w:type="spellEnd"/>
      <w:r w:rsidRPr="00E13CFD">
        <w:rPr>
          <w:rFonts w:ascii="Times New Roman" w:eastAsia="Times New Roman" w:hAnsi="Times New Roman" w:cs="Times New Roman"/>
          <w:color w:val="000000" w:themeColor="text1"/>
          <w:sz w:val="28"/>
          <w:szCs w:val="28"/>
        </w:rPr>
        <w:t xml:space="preserve"> із залученням коштів державного бюджету, створювати умови для розвитку підприємництва та залучення </w:t>
      </w:r>
      <w:proofErr w:type="spellStart"/>
      <w:r w:rsidRPr="00E13CFD">
        <w:rPr>
          <w:rFonts w:ascii="Times New Roman" w:eastAsia="Times New Roman" w:hAnsi="Times New Roman" w:cs="Times New Roman"/>
          <w:color w:val="000000" w:themeColor="text1"/>
          <w:sz w:val="28"/>
          <w:szCs w:val="28"/>
        </w:rPr>
        <w:t>інвестиційного</w:t>
      </w:r>
      <w:proofErr w:type="spellEnd"/>
      <w:r w:rsidRPr="00E13CFD">
        <w:rPr>
          <w:rFonts w:ascii="Times New Roman" w:eastAsia="Times New Roman" w:hAnsi="Times New Roman" w:cs="Times New Roman"/>
          <w:color w:val="000000" w:themeColor="text1"/>
          <w:sz w:val="28"/>
          <w:szCs w:val="28"/>
        </w:rPr>
        <w:t xml:space="preserve"> капіталу, розробляти програми місцевого розвитку та фінансувати інші заходи для покращання умов проживання жителів громади.</w:t>
      </w:r>
    </w:p>
    <w:p w14:paraId="00000073" w14:textId="77777777" w:rsidR="003B7FB6" w:rsidRPr="00E13CFD" w:rsidRDefault="00577A92" w:rsidP="00674A58">
      <w:pPr>
        <w:pStyle w:val="4"/>
        <w:shd w:val="clear" w:color="auto" w:fill="FFFFFF"/>
        <w:spacing w:before="240" w:line="240" w:lineRule="auto"/>
        <w:ind w:firstLine="720"/>
        <w:contextualSpacing/>
        <w:jc w:val="both"/>
        <w:rPr>
          <w:rFonts w:ascii="Times New Roman" w:eastAsia="Times New Roman" w:hAnsi="Times New Roman" w:cs="Times New Roman"/>
          <w:b/>
          <w:color w:val="000000" w:themeColor="text1"/>
          <w:sz w:val="28"/>
          <w:szCs w:val="28"/>
        </w:rPr>
      </w:pPr>
      <w:bookmarkStart w:id="18" w:name="_a6nxbnk5w7pa" w:colFirst="0" w:colLast="0"/>
      <w:bookmarkEnd w:id="18"/>
      <w:r w:rsidRPr="00E13CFD">
        <w:rPr>
          <w:rFonts w:ascii="Times New Roman" w:eastAsia="Times New Roman" w:hAnsi="Times New Roman" w:cs="Times New Roman"/>
          <w:b/>
          <w:color w:val="000000" w:themeColor="text1"/>
          <w:sz w:val="28"/>
          <w:szCs w:val="28"/>
        </w:rPr>
        <w:t>Зведений обсяг доходів</w:t>
      </w:r>
    </w:p>
    <w:p w14:paraId="00000074" w14:textId="77777777"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Зведений обсяг доходів бюджету Здолбунівської міської територіальної громади станом на 01 листопада 2021 року становить </w:t>
      </w:r>
      <w:r w:rsidRPr="00E13CFD">
        <w:rPr>
          <w:rFonts w:ascii="Times New Roman" w:eastAsia="Times New Roman" w:hAnsi="Times New Roman" w:cs="Times New Roman"/>
          <w:b/>
          <w:color w:val="000000" w:themeColor="text1"/>
          <w:sz w:val="28"/>
          <w:szCs w:val="28"/>
        </w:rPr>
        <w:t>329,6 млн</w:t>
      </w:r>
      <w:r w:rsidRPr="00E13CFD">
        <w:rPr>
          <w:rFonts w:ascii="Times New Roman" w:eastAsia="Times New Roman" w:hAnsi="Times New Roman" w:cs="Times New Roman"/>
          <w:color w:val="000000" w:themeColor="text1"/>
          <w:sz w:val="28"/>
          <w:szCs w:val="28"/>
        </w:rPr>
        <w:t xml:space="preserve"> грн, в тому числі: </w:t>
      </w:r>
    </w:p>
    <w:p w14:paraId="00000075" w14:textId="77777777" w:rsidR="003B7FB6" w:rsidRPr="00E13CFD" w:rsidRDefault="00577A92" w:rsidP="00674A58">
      <w:pPr>
        <w:numPr>
          <w:ilvl w:val="0"/>
          <w:numId w:val="25"/>
        </w:num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Податкові надходження - </w:t>
      </w:r>
      <w:r w:rsidRPr="00E13CFD">
        <w:rPr>
          <w:rFonts w:ascii="Times New Roman" w:eastAsia="Times New Roman" w:hAnsi="Times New Roman" w:cs="Times New Roman"/>
          <w:b/>
          <w:color w:val="000000" w:themeColor="text1"/>
          <w:sz w:val="28"/>
          <w:szCs w:val="28"/>
        </w:rPr>
        <w:t>165,8 млн грн</w:t>
      </w:r>
      <w:r w:rsidRPr="00E13CFD">
        <w:rPr>
          <w:rFonts w:ascii="Times New Roman" w:eastAsia="Times New Roman" w:hAnsi="Times New Roman" w:cs="Times New Roman"/>
          <w:color w:val="000000" w:themeColor="text1"/>
          <w:sz w:val="28"/>
          <w:szCs w:val="28"/>
        </w:rPr>
        <w:t xml:space="preserve"> (ПДФО, рентна плата, </w:t>
      </w:r>
      <w:proofErr w:type="spellStart"/>
      <w:r w:rsidRPr="00E13CFD">
        <w:rPr>
          <w:rFonts w:ascii="Times New Roman" w:eastAsia="Times New Roman" w:hAnsi="Times New Roman" w:cs="Times New Roman"/>
          <w:color w:val="000000" w:themeColor="text1"/>
          <w:sz w:val="28"/>
          <w:szCs w:val="28"/>
        </w:rPr>
        <w:t>акцизнии</w:t>
      </w:r>
      <w:proofErr w:type="spellEnd"/>
      <w:r w:rsidRPr="00E13CFD">
        <w:rPr>
          <w:rFonts w:ascii="Times New Roman" w:eastAsia="Times New Roman" w:hAnsi="Times New Roman" w:cs="Times New Roman"/>
          <w:color w:val="000000" w:themeColor="text1"/>
          <w:sz w:val="28"/>
          <w:szCs w:val="28"/>
        </w:rPr>
        <w:t xml:space="preserve">̆ податок, плата за землю, податок на нерухоме </w:t>
      </w:r>
      <w:proofErr w:type="spellStart"/>
      <w:r w:rsidRPr="00E13CFD">
        <w:rPr>
          <w:rFonts w:ascii="Times New Roman" w:eastAsia="Times New Roman" w:hAnsi="Times New Roman" w:cs="Times New Roman"/>
          <w:color w:val="000000" w:themeColor="text1"/>
          <w:sz w:val="28"/>
          <w:szCs w:val="28"/>
        </w:rPr>
        <w:t>майно</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єдинии</w:t>
      </w:r>
      <w:proofErr w:type="spellEnd"/>
      <w:r w:rsidRPr="00E13CFD">
        <w:rPr>
          <w:rFonts w:ascii="Times New Roman" w:eastAsia="Times New Roman" w:hAnsi="Times New Roman" w:cs="Times New Roman"/>
          <w:color w:val="000000" w:themeColor="text1"/>
          <w:sz w:val="28"/>
          <w:szCs w:val="28"/>
        </w:rPr>
        <w:t xml:space="preserve">̆ податок та ін.); </w:t>
      </w:r>
    </w:p>
    <w:p w14:paraId="00000076" w14:textId="77777777" w:rsidR="003B7FB6" w:rsidRPr="00E13CFD" w:rsidRDefault="00577A92" w:rsidP="00674A58">
      <w:pPr>
        <w:numPr>
          <w:ilvl w:val="0"/>
          <w:numId w:val="25"/>
        </w:num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Неподаткові надходження – </w:t>
      </w:r>
      <w:r w:rsidRPr="00E13CFD">
        <w:rPr>
          <w:rFonts w:ascii="Times New Roman" w:eastAsia="Times New Roman" w:hAnsi="Times New Roman" w:cs="Times New Roman"/>
          <w:b/>
          <w:color w:val="000000" w:themeColor="text1"/>
          <w:sz w:val="28"/>
          <w:szCs w:val="28"/>
        </w:rPr>
        <w:t>1,4 млн</w:t>
      </w:r>
      <w:r w:rsidRPr="00E13CFD">
        <w:rPr>
          <w:rFonts w:ascii="Times New Roman" w:eastAsia="Times New Roman" w:hAnsi="Times New Roman" w:cs="Times New Roman"/>
          <w:color w:val="000000" w:themeColor="text1"/>
          <w:sz w:val="28"/>
          <w:szCs w:val="28"/>
        </w:rPr>
        <w:t xml:space="preserve"> грн (плата за надання адміністративних послуг; </w:t>
      </w:r>
      <w:proofErr w:type="spellStart"/>
      <w:r w:rsidRPr="00E13CFD">
        <w:rPr>
          <w:rFonts w:ascii="Times New Roman" w:eastAsia="Times New Roman" w:hAnsi="Times New Roman" w:cs="Times New Roman"/>
          <w:color w:val="000000" w:themeColor="text1"/>
          <w:sz w:val="28"/>
          <w:szCs w:val="28"/>
        </w:rPr>
        <w:t>адмін</w:t>
      </w:r>
      <w:proofErr w:type="spellEnd"/>
      <w:r w:rsidRPr="00E13CFD">
        <w:rPr>
          <w:rFonts w:ascii="Times New Roman" w:eastAsia="Times New Roman" w:hAnsi="Times New Roman" w:cs="Times New Roman"/>
          <w:color w:val="000000" w:themeColor="text1"/>
          <w:sz w:val="28"/>
          <w:szCs w:val="28"/>
        </w:rPr>
        <w:t xml:space="preserve">. штрафи, </w:t>
      </w:r>
      <w:proofErr w:type="spellStart"/>
      <w:r w:rsidRPr="00E13CFD">
        <w:rPr>
          <w:rFonts w:ascii="Times New Roman" w:eastAsia="Times New Roman" w:hAnsi="Times New Roman" w:cs="Times New Roman"/>
          <w:color w:val="000000" w:themeColor="text1"/>
          <w:sz w:val="28"/>
          <w:szCs w:val="28"/>
        </w:rPr>
        <w:t>держ</w:t>
      </w:r>
      <w:proofErr w:type="spellEnd"/>
      <w:r w:rsidRPr="00E13CFD">
        <w:rPr>
          <w:rFonts w:ascii="Times New Roman" w:eastAsia="Times New Roman" w:hAnsi="Times New Roman" w:cs="Times New Roman"/>
          <w:color w:val="000000" w:themeColor="text1"/>
          <w:sz w:val="28"/>
          <w:szCs w:val="28"/>
        </w:rPr>
        <w:t xml:space="preserve">. мито, плата за послуги, що надаються бюджетними установами, інші джерела власних надходжень бюджетних установ, кошти </w:t>
      </w:r>
      <w:proofErr w:type="spellStart"/>
      <w:r w:rsidRPr="00E13CFD">
        <w:rPr>
          <w:rFonts w:ascii="Times New Roman" w:eastAsia="Times New Roman" w:hAnsi="Times New Roman" w:cs="Times New Roman"/>
          <w:color w:val="000000" w:themeColor="text1"/>
          <w:sz w:val="28"/>
          <w:szCs w:val="28"/>
        </w:rPr>
        <w:t>пайової</w:t>
      </w:r>
      <w:proofErr w:type="spellEnd"/>
      <w:r w:rsidRPr="00E13CFD">
        <w:rPr>
          <w:rFonts w:ascii="Times New Roman" w:eastAsia="Times New Roman" w:hAnsi="Times New Roman" w:cs="Times New Roman"/>
          <w:color w:val="000000" w:themeColor="text1"/>
          <w:sz w:val="28"/>
          <w:szCs w:val="28"/>
        </w:rPr>
        <w:t xml:space="preserve"> участі у розвитку інфраструктури, та інші);</w:t>
      </w:r>
    </w:p>
    <w:p w14:paraId="00000077" w14:textId="77777777" w:rsidR="003B7FB6" w:rsidRPr="00E13CFD" w:rsidRDefault="00577A92" w:rsidP="00674A58">
      <w:pPr>
        <w:numPr>
          <w:ilvl w:val="0"/>
          <w:numId w:val="25"/>
        </w:num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proofErr w:type="spellStart"/>
      <w:r w:rsidRPr="00E13CFD">
        <w:rPr>
          <w:rFonts w:ascii="Times New Roman" w:eastAsia="Times New Roman" w:hAnsi="Times New Roman" w:cs="Times New Roman"/>
          <w:color w:val="000000" w:themeColor="text1"/>
          <w:sz w:val="28"/>
          <w:szCs w:val="28"/>
        </w:rPr>
        <w:t>Офіційні</w:t>
      </w:r>
      <w:proofErr w:type="spellEnd"/>
      <w:r w:rsidRPr="00E13CFD">
        <w:rPr>
          <w:rFonts w:ascii="Times New Roman" w:eastAsia="Times New Roman" w:hAnsi="Times New Roman" w:cs="Times New Roman"/>
          <w:color w:val="000000" w:themeColor="text1"/>
          <w:sz w:val="28"/>
          <w:szCs w:val="28"/>
        </w:rPr>
        <w:t xml:space="preserve"> трансферти – </w:t>
      </w:r>
      <w:r w:rsidRPr="00E13CFD">
        <w:rPr>
          <w:rFonts w:ascii="Times New Roman" w:eastAsia="Times New Roman" w:hAnsi="Times New Roman" w:cs="Times New Roman"/>
          <w:b/>
          <w:color w:val="000000" w:themeColor="text1"/>
          <w:sz w:val="28"/>
          <w:szCs w:val="28"/>
        </w:rPr>
        <w:t>101,5 млн грн</w:t>
      </w:r>
      <w:r w:rsidRPr="00E13CFD">
        <w:rPr>
          <w:rFonts w:ascii="Times New Roman" w:eastAsia="Times New Roman" w:hAnsi="Times New Roman" w:cs="Times New Roman"/>
          <w:color w:val="000000" w:themeColor="text1"/>
          <w:sz w:val="28"/>
          <w:szCs w:val="28"/>
        </w:rPr>
        <w:t xml:space="preserve"> (субвенції з держбюджету); </w:t>
      </w:r>
    </w:p>
    <w:p w14:paraId="00000078" w14:textId="7EAA92A7" w:rsidR="003B7FB6" w:rsidRPr="00E13CFD" w:rsidRDefault="00577A92" w:rsidP="00674A58">
      <w:pPr>
        <w:numPr>
          <w:ilvl w:val="0"/>
          <w:numId w:val="25"/>
        </w:num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Доходи від </w:t>
      </w:r>
      <w:proofErr w:type="spellStart"/>
      <w:r w:rsidRPr="00E13CFD">
        <w:rPr>
          <w:rFonts w:ascii="Times New Roman" w:eastAsia="Times New Roman" w:hAnsi="Times New Roman" w:cs="Times New Roman"/>
          <w:color w:val="000000" w:themeColor="text1"/>
          <w:sz w:val="28"/>
          <w:szCs w:val="28"/>
        </w:rPr>
        <w:t>операціи</w:t>
      </w:r>
      <w:proofErr w:type="spellEnd"/>
      <w:r w:rsidRPr="00E13CFD">
        <w:rPr>
          <w:rFonts w:ascii="Times New Roman" w:eastAsia="Times New Roman" w:hAnsi="Times New Roman" w:cs="Times New Roman"/>
          <w:color w:val="000000" w:themeColor="text1"/>
          <w:sz w:val="28"/>
          <w:szCs w:val="28"/>
        </w:rPr>
        <w:t xml:space="preserve">̆ з капіталом – </w:t>
      </w:r>
      <w:r w:rsidRPr="00E13CFD">
        <w:rPr>
          <w:rFonts w:ascii="Times New Roman" w:eastAsia="Times New Roman" w:hAnsi="Times New Roman" w:cs="Times New Roman"/>
          <w:b/>
          <w:color w:val="000000" w:themeColor="text1"/>
          <w:sz w:val="28"/>
          <w:szCs w:val="28"/>
        </w:rPr>
        <w:t xml:space="preserve">0,6 млн </w:t>
      </w:r>
      <w:r w:rsidRPr="00E13CFD">
        <w:rPr>
          <w:rFonts w:ascii="Times New Roman" w:eastAsia="Times New Roman" w:hAnsi="Times New Roman" w:cs="Times New Roman"/>
          <w:color w:val="000000" w:themeColor="text1"/>
          <w:sz w:val="28"/>
          <w:szCs w:val="28"/>
        </w:rPr>
        <w:t xml:space="preserve">грн (кошти від відчуження </w:t>
      </w:r>
      <w:proofErr w:type="spellStart"/>
      <w:r w:rsidRPr="00E13CFD">
        <w:rPr>
          <w:rFonts w:ascii="Times New Roman" w:eastAsia="Times New Roman" w:hAnsi="Times New Roman" w:cs="Times New Roman"/>
          <w:color w:val="000000" w:themeColor="text1"/>
          <w:sz w:val="28"/>
          <w:szCs w:val="28"/>
        </w:rPr>
        <w:t>майна</w:t>
      </w:r>
      <w:proofErr w:type="spellEnd"/>
      <w:r w:rsidRPr="00E13CFD">
        <w:rPr>
          <w:rFonts w:ascii="Times New Roman" w:eastAsia="Times New Roman" w:hAnsi="Times New Roman" w:cs="Times New Roman"/>
          <w:color w:val="000000" w:themeColor="text1"/>
          <w:sz w:val="28"/>
          <w:szCs w:val="28"/>
        </w:rPr>
        <w:t xml:space="preserve">, продажу земельних ділянок та ін.); </w:t>
      </w:r>
    </w:p>
    <w:p w14:paraId="00000079" w14:textId="77777777" w:rsidR="003B7FB6" w:rsidRPr="00E13CFD" w:rsidRDefault="00577A92" w:rsidP="00674A58">
      <w:pPr>
        <w:numPr>
          <w:ilvl w:val="0"/>
          <w:numId w:val="25"/>
        </w:num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Цільові фонди – 0,7 млн грн (відновна вартість зелених насаджень, плата за розміщення реклами, плата за договорами </w:t>
      </w:r>
      <w:proofErr w:type="spellStart"/>
      <w:r w:rsidRPr="00E13CFD">
        <w:rPr>
          <w:rFonts w:ascii="Times New Roman" w:eastAsia="Times New Roman" w:hAnsi="Times New Roman" w:cs="Times New Roman"/>
          <w:color w:val="000000" w:themeColor="text1"/>
          <w:sz w:val="28"/>
          <w:szCs w:val="28"/>
        </w:rPr>
        <w:t>суперфіції</w:t>
      </w:r>
      <w:proofErr w:type="spellEnd"/>
      <w:r w:rsidRPr="00E13CFD">
        <w:rPr>
          <w:rFonts w:ascii="Times New Roman" w:eastAsia="Times New Roman" w:hAnsi="Times New Roman" w:cs="Times New Roman"/>
          <w:color w:val="000000" w:themeColor="text1"/>
          <w:sz w:val="28"/>
          <w:szCs w:val="28"/>
        </w:rPr>
        <w:t xml:space="preserve"> та інші).</w:t>
      </w:r>
    </w:p>
    <w:p w14:paraId="0000007A" w14:textId="77777777" w:rsidR="003B7FB6" w:rsidRPr="00E13CFD" w:rsidRDefault="00577A92" w:rsidP="00674A58">
      <w:pPr>
        <w:pStyle w:val="4"/>
        <w:shd w:val="clear" w:color="auto" w:fill="FFFFFF"/>
        <w:spacing w:before="240" w:line="240" w:lineRule="auto"/>
        <w:ind w:firstLine="720"/>
        <w:contextualSpacing/>
        <w:rPr>
          <w:rFonts w:ascii="Times New Roman" w:eastAsia="Times New Roman" w:hAnsi="Times New Roman" w:cs="Times New Roman"/>
          <w:b/>
          <w:color w:val="000000" w:themeColor="text1"/>
          <w:sz w:val="28"/>
          <w:szCs w:val="28"/>
        </w:rPr>
      </w:pPr>
      <w:bookmarkStart w:id="19" w:name="_9gwoizetaxgp" w:colFirst="0" w:colLast="0"/>
      <w:bookmarkEnd w:id="19"/>
      <w:r w:rsidRPr="00E13CFD">
        <w:rPr>
          <w:rFonts w:ascii="Times New Roman" w:eastAsia="Times New Roman" w:hAnsi="Times New Roman" w:cs="Times New Roman"/>
          <w:b/>
          <w:color w:val="000000" w:themeColor="text1"/>
          <w:sz w:val="28"/>
          <w:szCs w:val="28"/>
        </w:rPr>
        <w:t>Виконання бюджету</w:t>
      </w:r>
    </w:p>
    <w:p w14:paraId="0000007B" w14:textId="6EB74261"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Бюджет Здолбунівської міської територіальної громади на 2021 рік із змінами та доповненнями затверджено по видатках в сумі – </w:t>
      </w:r>
      <w:r w:rsidRPr="00E13CFD">
        <w:rPr>
          <w:rFonts w:ascii="Times New Roman" w:eastAsia="Times New Roman" w:hAnsi="Times New Roman" w:cs="Times New Roman"/>
          <w:b/>
          <w:color w:val="000000" w:themeColor="text1"/>
          <w:sz w:val="28"/>
          <w:szCs w:val="28"/>
        </w:rPr>
        <w:t>330, 9</w:t>
      </w:r>
      <w:r w:rsidRPr="00E13CFD">
        <w:rPr>
          <w:rFonts w:ascii="Times New Roman" w:eastAsia="Times New Roman" w:hAnsi="Times New Roman" w:cs="Times New Roman"/>
          <w:color w:val="000000" w:themeColor="text1"/>
          <w:sz w:val="28"/>
          <w:szCs w:val="28"/>
        </w:rPr>
        <w:t xml:space="preserve"> млн грн. Перевищення видатків над доходами у сумі становить 1,3 млн грн за рахунок спрямування вільних залишків.</w:t>
      </w:r>
    </w:p>
    <w:p w14:paraId="0000007C" w14:textId="45E98315"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b/>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Протягом десяти місяців поточного року до загального фонду бюджету міської територіальної громади без урахування трансфертів надійшло </w:t>
      </w:r>
      <w:r w:rsidRPr="00E13CFD">
        <w:rPr>
          <w:rFonts w:ascii="Times New Roman" w:eastAsia="Times New Roman" w:hAnsi="Times New Roman" w:cs="Times New Roman"/>
          <w:b/>
          <w:color w:val="000000" w:themeColor="text1"/>
          <w:sz w:val="28"/>
          <w:szCs w:val="28"/>
        </w:rPr>
        <w:t>167,2 млн грн,</w:t>
      </w:r>
      <w:r w:rsidRPr="00E13CFD">
        <w:rPr>
          <w:rFonts w:ascii="Times New Roman" w:eastAsia="Times New Roman" w:hAnsi="Times New Roman" w:cs="Times New Roman"/>
          <w:color w:val="000000" w:themeColor="text1"/>
          <w:sz w:val="28"/>
          <w:szCs w:val="28"/>
        </w:rPr>
        <w:t xml:space="preserve"> що становить </w:t>
      </w:r>
      <w:r w:rsidRPr="00E13CFD">
        <w:rPr>
          <w:rFonts w:ascii="Times New Roman" w:eastAsia="Times New Roman" w:hAnsi="Times New Roman" w:cs="Times New Roman"/>
          <w:b/>
          <w:color w:val="000000" w:themeColor="text1"/>
          <w:sz w:val="28"/>
          <w:szCs w:val="28"/>
        </w:rPr>
        <w:t>102,2%, або на 3,5 млн</w:t>
      </w:r>
      <w:r w:rsidRPr="00E13CFD">
        <w:rPr>
          <w:rFonts w:ascii="Times New Roman" w:eastAsia="Times New Roman" w:hAnsi="Times New Roman" w:cs="Times New Roman"/>
          <w:color w:val="000000" w:themeColor="text1"/>
          <w:sz w:val="28"/>
          <w:szCs w:val="28"/>
        </w:rPr>
        <w:t xml:space="preserve"> грн більше запланованого.</w:t>
      </w:r>
    </w:p>
    <w:p w14:paraId="0000007D" w14:textId="77777777" w:rsidR="003B7FB6" w:rsidRPr="00E13CFD" w:rsidRDefault="00577A92" w:rsidP="002742DC">
      <w:pPr>
        <w:pStyle w:val="4"/>
        <w:shd w:val="clear" w:color="auto" w:fill="FFFFFF"/>
        <w:spacing w:line="240" w:lineRule="auto"/>
        <w:ind w:right="220" w:firstLine="720"/>
        <w:contextualSpacing/>
        <w:jc w:val="both"/>
        <w:rPr>
          <w:rFonts w:ascii="Times New Roman" w:eastAsia="Times New Roman" w:hAnsi="Times New Roman" w:cs="Times New Roman"/>
          <w:b/>
          <w:color w:val="000000" w:themeColor="text1"/>
          <w:sz w:val="28"/>
          <w:szCs w:val="28"/>
        </w:rPr>
      </w:pPr>
      <w:bookmarkStart w:id="20" w:name="_5hzwbb2tiwmj" w:colFirst="0" w:colLast="0"/>
      <w:bookmarkEnd w:id="20"/>
      <w:r w:rsidRPr="00E13CFD">
        <w:rPr>
          <w:rFonts w:ascii="Times New Roman" w:eastAsia="Times New Roman" w:hAnsi="Times New Roman" w:cs="Times New Roman"/>
          <w:b/>
          <w:color w:val="000000" w:themeColor="text1"/>
          <w:sz w:val="28"/>
          <w:szCs w:val="28"/>
        </w:rPr>
        <w:lastRenderedPageBreak/>
        <w:t xml:space="preserve">Найбільшими платниками податків до бюджету нашої громади за напрямками: </w:t>
      </w:r>
    </w:p>
    <w:p w14:paraId="0000007E" w14:textId="77777777" w:rsidR="003B7FB6" w:rsidRPr="00E13CFD" w:rsidRDefault="00577A92" w:rsidP="002742DC">
      <w:pPr>
        <w:shd w:val="clear" w:color="auto" w:fill="FFFFFF"/>
        <w:spacing w:before="240" w:line="240" w:lineRule="auto"/>
        <w:ind w:left="426"/>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Надходження податку з доходів фізичних осіб (ПДФО):</w:t>
      </w:r>
    </w:p>
    <w:p w14:paraId="0000007F" w14:textId="77777777" w:rsidR="003B7FB6" w:rsidRPr="00E13CFD" w:rsidRDefault="003B7FB6" w:rsidP="002742DC">
      <w:p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p>
    <w:p w14:paraId="00000080" w14:textId="29391D40" w:rsidR="003B7FB6" w:rsidRPr="00E13CFD" w:rsidRDefault="00577A92" w:rsidP="002742DC">
      <w:pPr>
        <w:numPr>
          <w:ilvl w:val="0"/>
          <w:numId w:val="19"/>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АТ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Укрзалізниця</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t>29,7 млн грн;</w:t>
      </w:r>
    </w:p>
    <w:p w14:paraId="00000081" w14:textId="3C32A311" w:rsidR="003B7FB6" w:rsidRPr="00E13CFD" w:rsidRDefault="00577A92" w:rsidP="002742DC">
      <w:pPr>
        <w:numPr>
          <w:ilvl w:val="0"/>
          <w:numId w:val="19"/>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ПрАТ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Дікергофф</w:t>
      </w:r>
      <w:proofErr w:type="spellEnd"/>
      <w:r w:rsidRPr="00E13CFD">
        <w:rPr>
          <w:rFonts w:ascii="Times New Roman" w:eastAsia="Times New Roman" w:hAnsi="Times New Roman" w:cs="Times New Roman"/>
          <w:color w:val="000000" w:themeColor="text1"/>
          <w:sz w:val="28"/>
          <w:szCs w:val="28"/>
        </w:rPr>
        <w:t xml:space="preserve"> Цемент Україна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t>12,1 млн грн;</w:t>
      </w:r>
    </w:p>
    <w:p w14:paraId="00000082" w14:textId="463B0854" w:rsidR="003B7FB6" w:rsidRPr="00E13CFD" w:rsidRDefault="00577A92" w:rsidP="002742DC">
      <w:pPr>
        <w:numPr>
          <w:ilvl w:val="0"/>
          <w:numId w:val="19"/>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КНП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Здолбунівська ЦМЛ</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00674A58"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5,4 млн грн;</w:t>
      </w:r>
    </w:p>
    <w:p w14:paraId="00000083" w14:textId="77777777" w:rsidR="003B7FB6" w:rsidRPr="00E13CFD" w:rsidRDefault="003B7FB6" w:rsidP="002742DC">
      <w:p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p>
    <w:p w14:paraId="00000084" w14:textId="77777777" w:rsidR="003B7FB6" w:rsidRPr="00E13CFD" w:rsidRDefault="00577A92" w:rsidP="002742DC">
      <w:pPr>
        <w:shd w:val="clear" w:color="auto" w:fill="FFFFFF"/>
        <w:spacing w:before="240" w:line="240" w:lineRule="auto"/>
        <w:ind w:left="426"/>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Податок за землю</w:t>
      </w:r>
    </w:p>
    <w:p w14:paraId="00000085" w14:textId="7AEF3220" w:rsidR="003B7FB6" w:rsidRPr="00E13CFD" w:rsidRDefault="00577A92" w:rsidP="002742DC">
      <w:pPr>
        <w:numPr>
          <w:ilvl w:val="0"/>
          <w:numId w:val="22"/>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ПрАТ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Дікергофф</w:t>
      </w:r>
      <w:proofErr w:type="spellEnd"/>
      <w:r w:rsidRPr="00E13CFD">
        <w:rPr>
          <w:rFonts w:ascii="Times New Roman" w:eastAsia="Times New Roman" w:hAnsi="Times New Roman" w:cs="Times New Roman"/>
          <w:color w:val="000000" w:themeColor="text1"/>
          <w:sz w:val="28"/>
          <w:szCs w:val="28"/>
        </w:rPr>
        <w:t xml:space="preserve"> Цемент Україна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t>10, 9 млн грн;</w:t>
      </w:r>
    </w:p>
    <w:p w14:paraId="00000086" w14:textId="74129297" w:rsidR="003B7FB6" w:rsidRPr="00E13CFD" w:rsidRDefault="00577A92" w:rsidP="002742DC">
      <w:pPr>
        <w:numPr>
          <w:ilvl w:val="0"/>
          <w:numId w:val="22"/>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АТ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Укрзалізниця</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t>7,3 млн грн;</w:t>
      </w:r>
    </w:p>
    <w:p w14:paraId="00000087" w14:textId="77777777" w:rsidR="003B7FB6" w:rsidRPr="00E13CFD" w:rsidRDefault="003B7FB6" w:rsidP="002742DC">
      <w:p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p>
    <w:p w14:paraId="00000088" w14:textId="77777777" w:rsidR="003B7FB6" w:rsidRPr="00E13CFD" w:rsidRDefault="00577A92" w:rsidP="002742DC">
      <w:pPr>
        <w:spacing w:line="240" w:lineRule="auto"/>
        <w:ind w:firstLine="426"/>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 xml:space="preserve">Єдиний податок </w:t>
      </w:r>
    </w:p>
    <w:p w14:paraId="00000089" w14:textId="35AC44FC" w:rsidR="003B7FB6" w:rsidRPr="00E13CFD" w:rsidRDefault="00577A92" w:rsidP="002742DC">
      <w:pPr>
        <w:numPr>
          <w:ilvl w:val="0"/>
          <w:numId w:val="10"/>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ТзОВ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Волинь-</w:t>
      </w:r>
      <w:proofErr w:type="spellStart"/>
      <w:r w:rsidRPr="00E13CFD">
        <w:rPr>
          <w:rFonts w:ascii="Times New Roman" w:eastAsia="Times New Roman" w:hAnsi="Times New Roman" w:cs="Times New Roman"/>
          <w:color w:val="000000" w:themeColor="text1"/>
          <w:sz w:val="28"/>
          <w:szCs w:val="28"/>
        </w:rPr>
        <w:t>БудСервіс</w:t>
      </w:r>
      <w:proofErr w:type="spellEnd"/>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00674A58"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 xml:space="preserve">0,4 млн грн; </w:t>
      </w:r>
    </w:p>
    <w:p w14:paraId="0000008A" w14:textId="3410711C" w:rsidR="003B7FB6" w:rsidRPr="00E13CFD" w:rsidRDefault="00577A92" w:rsidP="002742DC">
      <w:pPr>
        <w:numPr>
          <w:ilvl w:val="0"/>
          <w:numId w:val="10"/>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ПП ПСППП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Здолбунівське</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00674A58"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0,3 млн грн;</w:t>
      </w:r>
    </w:p>
    <w:p w14:paraId="0000008B" w14:textId="77777777" w:rsidR="003B7FB6" w:rsidRPr="00E13CFD" w:rsidRDefault="003B7FB6" w:rsidP="002742DC">
      <w:p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p>
    <w:p w14:paraId="0000008C" w14:textId="77777777" w:rsidR="003B7FB6" w:rsidRPr="00E13CFD" w:rsidRDefault="00577A92" w:rsidP="002742DC">
      <w:pPr>
        <w:spacing w:line="240" w:lineRule="auto"/>
        <w:ind w:firstLine="426"/>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Акцизний податок</w:t>
      </w:r>
    </w:p>
    <w:p w14:paraId="0000008D" w14:textId="089EFC3D" w:rsidR="003B7FB6" w:rsidRPr="00E13CFD" w:rsidRDefault="00577A92" w:rsidP="002742DC">
      <w:pPr>
        <w:numPr>
          <w:ilvl w:val="0"/>
          <w:numId w:val="13"/>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ТОВ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АТБ-маркет</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00674A58"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t>0,9 млн грн;</w:t>
      </w:r>
    </w:p>
    <w:p w14:paraId="0000008E" w14:textId="00EA5B81" w:rsidR="003B7FB6" w:rsidRPr="00E13CFD" w:rsidRDefault="00577A92" w:rsidP="002742DC">
      <w:pPr>
        <w:numPr>
          <w:ilvl w:val="0"/>
          <w:numId w:val="13"/>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ТОВ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ВОЛИНЬТАБАК</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t>0,4 млн грн;</w:t>
      </w:r>
    </w:p>
    <w:p w14:paraId="0000008F" w14:textId="77777777" w:rsidR="003B7FB6" w:rsidRPr="00E13CFD" w:rsidRDefault="003B7FB6" w:rsidP="002742DC">
      <w:pPr>
        <w:shd w:val="clear" w:color="auto" w:fill="FFFFFF"/>
        <w:spacing w:line="240" w:lineRule="auto"/>
        <w:ind w:left="720" w:right="220" w:firstLine="720"/>
        <w:contextualSpacing/>
        <w:jc w:val="both"/>
        <w:rPr>
          <w:rFonts w:ascii="Times New Roman" w:eastAsia="Times New Roman" w:hAnsi="Times New Roman" w:cs="Times New Roman"/>
          <w:color w:val="000000" w:themeColor="text1"/>
          <w:sz w:val="28"/>
          <w:szCs w:val="28"/>
        </w:rPr>
      </w:pPr>
    </w:p>
    <w:p w14:paraId="00000090" w14:textId="77777777" w:rsidR="003B7FB6" w:rsidRPr="00E13CFD" w:rsidRDefault="00577A92" w:rsidP="002742DC">
      <w:pPr>
        <w:spacing w:line="240" w:lineRule="auto"/>
        <w:ind w:firstLine="426"/>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Податок на майно</w:t>
      </w:r>
    </w:p>
    <w:p w14:paraId="00000091" w14:textId="492A85D8" w:rsidR="003B7FB6" w:rsidRPr="00E13CFD" w:rsidRDefault="00577A92" w:rsidP="002742DC">
      <w:pPr>
        <w:numPr>
          <w:ilvl w:val="0"/>
          <w:numId w:val="12"/>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АТ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Укрзалізниця</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t>1,5 млн грн;</w:t>
      </w:r>
    </w:p>
    <w:p w14:paraId="00000092" w14:textId="4A7B62EB" w:rsidR="003B7FB6" w:rsidRPr="00E13CFD" w:rsidRDefault="00577A92" w:rsidP="002742DC">
      <w:pPr>
        <w:numPr>
          <w:ilvl w:val="0"/>
          <w:numId w:val="12"/>
        </w:num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ПРАТ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Дікергофф</w:t>
      </w:r>
      <w:proofErr w:type="spellEnd"/>
      <w:r w:rsidRPr="00E13CFD">
        <w:rPr>
          <w:rFonts w:ascii="Times New Roman" w:eastAsia="Times New Roman" w:hAnsi="Times New Roman" w:cs="Times New Roman"/>
          <w:color w:val="000000" w:themeColor="text1"/>
          <w:sz w:val="28"/>
          <w:szCs w:val="28"/>
        </w:rPr>
        <w:t xml:space="preserve"> Цемент Україна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ab/>
        <w:t>0,2 млн грн.</w:t>
      </w:r>
    </w:p>
    <w:p w14:paraId="00000093" w14:textId="77777777" w:rsidR="003B7FB6" w:rsidRPr="00E13CFD" w:rsidRDefault="003B7FB6" w:rsidP="002742DC">
      <w:pPr>
        <w:spacing w:line="240" w:lineRule="auto"/>
        <w:ind w:firstLine="720"/>
        <w:contextualSpacing/>
        <w:jc w:val="both"/>
        <w:rPr>
          <w:rFonts w:ascii="Times New Roman" w:eastAsia="Times New Roman" w:hAnsi="Times New Roman" w:cs="Times New Roman"/>
          <w:color w:val="000000" w:themeColor="text1"/>
          <w:sz w:val="28"/>
          <w:szCs w:val="28"/>
        </w:rPr>
      </w:pPr>
    </w:p>
    <w:p w14:paraId="00000094" w14:textId="77777777" w:rsidR="003B7FB6" w:rsidRPr="00E13CFD" w:rsidRDefault="003B7FB6" w:rsidP="002742DC">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p>
    <w:p w14:paraId="00000095" w14:textId="77777777" w:rsidR="003B7FB6" w:rsidRPr="00E13CFD" w:rsidRDefault="00577A92" w:rsidP="002742DC">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Ріст основних видів доходів в порівнянні з 2020 роком</w:t>
      </w:r>
      <w:r w:rsidRPr="00E13CFD">
        <w:rPr>
          <w:rFonts w:ascii="Times New Roman" w:eastAsia="Times New Roman" w:hAnsi="Times New Roman" w:cs="Times New Roman"/>
          <w:color w:val="000000" w:themeColor="text1"/>
          <w:sz w:val="28"/>
          <w:szCs w:val="28"/>
        </w:rPr>
        <w:t xml:space="preserve">: </w:t>
      </w:r>
    </w:p>
    <w:p w14:paraId="00000096" w14:textId="77777777" w:rsidR="003B7FB6" w:rsidRPr="00E13CFD" w:rsidRDefault="003B7FB6" w:rsidP="002742DC">
      <w:pPr>
        <w:shd w:val="clear" w:color="auto" w:fill="FFFFFF"/>
        <w:spacing w:line="240" w:lineRule="auto"/>
        <w:ind w:left="580" w:right="220" w:firstLine="720"/>
        <w:contextualSpacing/>
        <w:jc w:val="both"/>
        <w:rPr>
          <w:rFonts w:ascii="Times New Roman" w:eastAsia="Times New Roman" w:hAnsi="Times New Roman" w:cs="Times New Roman"/>
          <w:b/>
          <w:color w:val="000000" w:themeColor="text1"/>
          <w:sz w:val="28"/>
          <w:szCs w:val="28"/>
          <w:u w:val="single"/>
        </w:rPr>
      </w:pPr>
    </w:p>
    <w:p w14:paraId="00000097" w14:textId="77777777" w:rsidR="003B7FB6" w:rsidRPr="00E13CFD" w:rsidRDefault="00577A92" w:rsidP="002742DC">
      <w:pPr>
        <w:shd w:val="clear" w:color="auto" w:fill="FFFFFF"/>
        <w:spacing w:line="240" w:lineRule="auto"/>
        <w:ind w:right="2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 xml:space="preserve">назва доходу </w:t>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t xml:space="preserve">% </w:t>
      </w:r>
    </w:p>
    <w:p w14:paraId="00000098" w14:textId="77777777" w:rsidR="003B7FB6" w:rsidRPr="00E13CFD" w:rsidRDefault="003B7FB6" w:rsidP="002742DC">
      <w:pPr>
        <w:shd w:val="clear" w:color="auto" w:fill="FFFFFF"/>
        <w:spacing w:line="240" w:lineRule="auto"/>
        <w:ind w:right="220" w:firstLine="720"/>
        <w:contextualSpacing/>
        <w:jc w:val="both"/>
        <w:rPr>
          <w:rFonts w:ascii="Times New Roman" w:eastAsia="Times New Roman" w:hAnsi="Times New Roman" w:cs="Times New Roman"/>
          <w:b/>
          <w:color w:val="000000" w:themeColor="text1"/>
          <w:sz w:val="28"/>
          <w:szCs w:val="28"/>
          <w:u w:val="single"/>
        </w:rPr>
      </w:pPr>
    </w:p>
    <w:p w14:paraId="00000099" w14:textId="3A15FCE3" w:rsidR="003B7FB6" w:rsidRPr="00E13CFD" w:rsidRDefault="00577A92" w:rsidP="002742DC">
      <w:pPr>
        <w:shd w:val="clear" w:color="auto" w:fill="FFFFFF"/>
        <w:spacing w:line="240" w:lineRule="auto"/>
        <w:ind w:right="220"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u w:val="single"/>
        </w:rPr>
        <w:t>ПДФО</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r w:rsidRPr="00E13CFD">
        <w:rPr>
          <w:rFonts w:ascii="Times New Roman" w:eastAsia="Times New Roman" w:hAnsi="Times New Roman" w:cs="Times New Roman"/>
          <w:b/>
          <w:color w:val="000000" w:themeColor="text1"/>
          <w:sz w:val="28"/>
          <w:szCs w:val="28"/>
        </w:rPr>
        <w:tab/>
      </w:r>
    </w:p>
    <w:p w14:paraId="0000009A" w14:textId="7611A668" w:rsidR="003B7FB6" w:rsidRPr="00E13CFD" w:rsidRDefault="00577A92" w:rsidP="002742DC">
      <w:pPr>
        <w:shd w:val="clear" w:color="auto" w:fill="FFFFFF"/>
        <w:spacing w:before="240" w:line="240" w:lineRule="auto"/>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2020 рік - 90,8 млн грн; 2021 рік – 108,8 млн грн</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t>120%</w:t>
      </w:r>
    </w:p>
    <w:p w14:paraId="0000009B" w14:textId="77777777" w:rsidR="003B7FB6" w:rsidRPr="00E13CFD" w:rsidRDefault="003B7FB6" w:rsidP="002742DC">
      <w:pPr>
        <w:spacing w:line="240" w:lineRule="auto"/>
        <w:ind w:firstLine="720"/>
        <w:contextualSpacing/>
        <w:jc w:val="both"/>
        <w:rPr>
          <w:rFonts w:ascii="Times New Roman" w:eastAsia="Times New Roman" w:hAnsi="Times New Roman" w:cs="Times New Roman"/>
          <w:b/>
          <w:color w:val="000000" w:themeColor="text1"/>
          <w:sz w:val="28"/>
          <w:szCs w:val="28"/>
          <w:u w:val="single"/>
        </w:rPr>
      </w:pPr>
    </w:p>
    <w:p w14:paraId="0000009C" w14:textId="77777777" w:rsidR="003B7FB6" w:rsidRPr="00E13CFD" w:rsidRDefault="00577A92" w:rsidP="002742DC">
      <w:pPr>
        <w:spacing w:line="240" w:lineRule="auto"/>
        <w:ind w:firstLine="720"/>
        <w:contextualSpacing/>
        <w:jc w:val="both"/>
        <w:rPr>
          <w:rFonts w:ascii="Times New Roman" w:eastAsia="Times New Roman" w:hAnsi="Times New Roman" w:cs="Times New Roman"/>
          <w:b/>
          <w:color w:val="000000" w:themeColor="text1"/>
          <w:sz w:val="28"/>
          <w:szCs w:val="28"/>
          <w:u w:val="single"/>
        </w:rPr>
      </w:pPr>
      <w:r w:rsidRPr="00E13CFD">
        <w:rPr>
          <w:rFonts w:ascii="Times New Roman" w:eastAsia="Times New Roman" w:hAnsi="Times New Roman" w:cs="Times New Roman"/>
          <w:b/>
          <w:color w:val="000000" w:themeColor="text1"/>
          <w:sz w:val="28"/>
          <w:szCs w:val="28"/>
          <w:u w:val="single"/>
        </w:rPr>
        <w:t>Податок за землю:</w:t>
      </w:r>
    </w:p>
    <w:p w14:paraId="0000009D" w14:textId="444D980F" w:rsidR="003B7FB6" w:rsidRPr="00E13CFD" w:rsidRDefault="00577A92" w:rsidP="002742DC">
      <w:pPr>
        <w:spacing w:line="240" w:lineRule="auto"/>
        <w:contextualSpacing/>
        <w:jc w:val="both"/>
        <w:rPr>
          <w:rFonts w:ascii="Times New Roman" w:eastAsia="Times New Roman" w:hAnsi="Times New Roman" w:cs="Times New Roman"/>
          <w:b/>
          <w:color w:val="000000" w:themeColor="text1"/>
          <w:sz w:val="28"/>
          <w:szCs w:val="28"/>
          <w:u w:val="single"/>
        </w:rPr>
      </w:pPr>
      <w:r w:rsidRPr="00E13CFD">
        <w:rPr>
          <w:rFonts w:ascii="Times New Roman" w:eastAsia="Times New Roman" w:hAnsi="Times New Roman" w:cs="Times New Roman"/>
          <w:color w:val="000000" w:themeColor="text1"/>
          <w:sz w:val="28"/>
          <w:szCs w:val="28"/>
        </w:rPr>
        <w:t xml:space="preserve"> 2020 рік - 20,2 млн грн; 2021 рік – 24,2 млн грн </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t xml:space="preserve"> 120%</w:t>
      </w:r>
      <w:r w:rsidRPr="00E13CFD">
        <w:rPr>
          <w:rFonts w:ascii="Times New Roman" w:eastAsia="Times New Roman" w:hAnsi="Times New Roman" w:cs="Times New Roman"/>
          <w:b/>
          <w:color w:val="000000" w:themeColor="text1"/>
          <w:sz w:val="28"/>
          <w:szCs w:val="28"/>
          <w:u w:val="single"/>
        </w:rPr>
        <w:t xml:space="preserve"> </w:t>
      </w:r>
    </w:p>
    <w:p w14:paraId="0000009E" w14:textId="77777777" w:rsidR="003B7FB6" w:rsidRPr="00E13CFD" w:rsidRDefault="003B7FB6" w:rsidP="002742DC">
      <w:pPr>
        <w:spacing w:line="240" w:lineRule="auto"/>
        <w:ind w:firstLine="720"/>
        <w:contextualSpacing/>
        <w:jc w:val="both"/>
        <w:rPr>
          <w:rFonts w:ascii="Times New Roman" w:eastAsia="Times New Roman" w:hAnsi="Times New Roman" w:cs="Times New Roman"/>
          <w:b/>
          <w:color w:val="000000" w:themeColor="text1"/>
          <w:sz w:val="28"/>
          <w:szCs w:val="28"/>
          <w:u w:val="single"/>
        </w:rPr>
      </w:pPr>
    </w:p>
    <w:p w14:paraId="0000009F" w14:textId="77777777" w:rsidR="003B7FB6" w:rsidRPr="00E13CFD" w:rsidRDefault="00577A92" w:rsidP="002742DC">
      <w:pPr>
        <w:spacing w:line="240" w:lineRule="auto"/>
        <w:ind w:firstLine="720"/>
        <w:contextualSpacing/>
        <w:jc w:val="both"/>
        <w:rPr>
          <w:rFonts w:ascii="Times New Roman" w:eastAsia="Times New Roman" w:hAnsi="Times New Roman" w:cs="Times New Roman"/>
          <w:b/>
          <w:color w:val="000000" w:themeColor="text1"/>
          <w:sz w:val="28"/>
          <w:szCs w:val="28"/>
          <w:u w:val="single"/>
        </w:rPr>
      </w:pPr>
      <w:r w:rsidRPr="00E13CFD">
        <w:rPr>
          <w:rFonts w:ascii="Times New Roman" w:eastAsia="Times New Roman" w:hAnsi="Times New Roman" w:cs="Times New Roman"/>
          <w:b/>
          <w:color w:val="000000" w:themeColor="text1"/>
          <w:sz w:val="28"/>
          <w:szCs w:val="28"/>
          <w:u w:val="single"/>
        </w:rPr>
        <w:t>Єдиний податок :</w:t>
      </w:r>
    </w:p>
    <w:p w14:paraId="000000A0" w14:textId="2B72F356" w:rsidR="003B7FB6" w:rsidRPr="00E13CFD" w:rsidRDefault="00577A92" w:rsidP="002742DC">
      <w:pPr>
        <w:spacing w:line="240" w:lineRule="auto"/>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2020 рік -15,5 млн грн; 2021 рік - 17,5 млн грн</w:t>
      </w:r>
      <w:r w:rsidR="00674A58" w:rsidRPr="00E13CFD">
        <w:rPr>
          <w:rFonts w:ascii="Times New Roman" w:eastAsia="Times New Roman" w:hAnsi="Times New Roman" w:cs="Times New Roman"/>
          <w:color w:val="000000" w:themeColor="text1"/>
          <w:sz w:val="28"/>
          <w:szCs w:val="28"/>
        </w:rPr>
        <w:tab/>
      </w:r>
      <w:r w:rsidR="00674A58" w:rsidRPr="00E13CFD">
        <w:rPr>
          <w:rFonts w:ascii="Times New Roman" w:eastAsia="Times New Roman" w:hAnsi="Times New Roman" w:cs="Times New Roman"/>
          <w:color w:val="000000" w:themeColor="text1"/>
          <w:sz w:val="28"/>
          <w:szCs w:val="28"/>
        </w:rPr>
        <w:tab/>
      </w:r>
      <w:r w:rsidR="00674A58" w:rsidRPr="00E13CFD">
        <w:rPr>
          <w:rFonts w:ascii="Times New Roman" w:eastAsia="Times New Roman" w:hAnsi="Times New Roman" w:cs="Times New Roman"/>
          <w:color w:val="000000" w:themeColor="text1"/>
          <w:sz w:val="28"/>
          <w:szCs w:val="28"/>
        </w:rPr>
        <w:tab/>
      </w:r>
      <w:r w:rsidR="00674A58"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113%</w:t>
      </w:r>
    </w:p>
    <w:p w14:paraId="000000A1" w14:textId="77777777" w:rsidR="003B7FB6" w:rsidRPr="00E13CFD" w:rsidRDefault="003B7FB6" w:rsidP="002742DC">
      <w:pPr>
        <w:spacing w:line="240" w:lineRule="auto"/>
        <w:ind w:firstLine="720"/>
        <w:contextualSpacing/>
        <w:jc w:val="both"/>
        <w:rPr>
          <w:rFonts w:ascii="Times New Roman" w:eastAsia="Times New Roman" w:hAnsi="Times New Roman" w:cs="Times New Roman"/>
          <w:color w:val="000000" w:themeColor="text1"/>
          <w:sz w:val="28"/>
          <w:szCs w:val="28"/>
        </w:rPr>
      </w:pPr>
    </w:p>
    <w:p w14:paraId="000000A2" w14:textId="77777777" w:rsidR="003B7FB6" w:rsidRPr="00E13CFD" w:rsidRDefault="00577A92" w:rsidP="002742DC">
      <w:pPr>
        <w:spacing w:line="240" w:lineRule="auto"/>
        <w:ind w:firstLine="720"/>
        <w:contextualSpacing/>
        <w:jc w:val="both"/>
        <w:rPr>
          <w:rFonts w:ascii="Times New Roman" w:eastAsia="Times New Roman" w:hAnsi="Times New Roman" w:cs="Times New Roman"/>
          <w:b/>
          <w:color w:val="000000" w:themeColor="text1"/>
          <w:sz w:val="28"/>
          <w:szCs w:val="28"/>
          <w:u w:val="single"/>
        </w:rPr>
      </w:pPr>
      <w:r w:rsidRPr="00E13CFD">
        <w:rPr>
          <w:rFonts w:ascii="Times New Roman" w:eastAsia="Times New Roman" w:hAnsi="Times New Roman" w:cs="Times New Roman"/>
          <w:b/>
          <w:color w:val="000000" w:themeColor="text1"/>
          <w:sz w:val="28"/>
          <w:szCs w:val="28"/>
          <w:u w:val="single"/>
        </w:rPr>
        <w:t>Акцизний податок :</w:t>
      </w:r>
    </w:p>
    <w:p w14:paraId="000000A3" w14:textId="661CFCF0" w:rsidR="003B7FB6" w:rsidRPr="00E13CFD" w:rsidRDefault="00577A92" w:rsidP="002742DC">
      <w:pPr>
        <w:spacing w:line="240" w:lineRule="auto"/>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2020 рік – 9,4 млн грн; 2021рік – 11,1 млн грн</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00674A58"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119%</w:t>
      </w:r>
    </w:p>
    <w:p w14:paraId="000000A4" w14:textId="77777777" w:rsidR="003B7FB6" w:rsidRPr="00E13CFD" w:rsidRDefault="003B7FB6" w:rsidP="002742DC">
      <w:pPr>
        <w:spacing w:line="240" w:lineRule="auto"/>
        <w:ind w:firstLine="720"/>
        <w:contextualSpacing/>
        <w:jc w:val="both"/>
        <w:rPr>
          <w:rFonts w:ascii="Times New Roman" w:eastAsia="Times New Roman" w:hAnsi="Times New Roman" w:cs="Times New Roman"/>
          <w:color w:val="000000" w:themeColor="text1"/>
          <w:sz w:val="28"/>
          <w:szCs w:val="28"/>
        </w:rPr>
      </w:pPr>
    </w:p>
    <w:p w14:paraId="000000A5" w14:textId="77777777" w:rsidR="003B7FB6" w:rsidRPr="00E13CFD" w:rsidRDefault="00577A92" w:rsidP="002742DC">
      <w:pPr>
        <w:spacing w:line="240" w:lineRule="auto"/>
        <w:ind w:firstLine="720"/>
        <w:contextualSpacing/>
        <w:jc w:val="both"/>
        <w:rPr>
          <w:rFonts w:ascii="Times New Roman" w:eastAsia="Times New Roman" w:hAnsi="Times New Roman" w:cs="Times New Roman"/>
          <w:b/>
          <w:color w:val="000000" w:themeColor="text1"/>
          <w:sz w:val="28"/>
          <w:szCs w:val="28"/>
          <w:u w:val="single"/>
        </w:rPr>
      </w:pPr>
      <w:r w:rsidRPr="00E13CFD">
        <w:rPr>
          <w:rFonts w:ascii="Times New Roman" w:eastAsia="Times New Roman" w:hAnsi="Times New Roman" w:cs="Times New Roman"/>
          <w:b/>
          <w:color w:val="000000" w:themeColor="text1"/>
          <w:sz w:val="28"/>
          <w:szCs w:val="28"/>
          <w:u w:val="single"/>
        </w:rPr>
        <w:t>Податок на майно:</w:t>
      </w:r>
    </w:p>
    <w:p w14:paraId="000000A7" w14:textId="1A4A8752" w:rsidR="003B7FB6" w:rsidRPr="00E13CFD" w:rsidRDefault="00577A92" w:rsidP="002742DC">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2020 рік - 2,7 млн грн; 2021 рік – 3,8 млн грн</w:t>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r>
      <w:r w:rsidRPr="00E13CFD">
        <w:rPr>
          <w:rFonts w:ascii="Times New Roman" w:eastAsia="Times New Roman" w:hAnsi="Times New Roman" w:cs="Times New Roman"/>
          <w:color w:val="000000" w:themeColor="text1"/>
          <w:sz w:val="28"/>
          <w:szCs w:val="28"/>
        </w:rPr>
        <w:tab/>
        <w:t xml:space="preserve"> 137%</w:t>
      </w:r>
    </w:p>
    <w:p w14:paraId="000000A8" w14:textId="77777777" w:rsidR="003B7FB6" w:rsidRPr="00E13CFD" w:rsidRDefault="00577A92" w:rsidP="002742DC">
      <w:pPr>
        <w:pStyle w:val="4"/>
        <w:shd w:val="clear" w:color="auto" w:fill="FFFFFF"/>
        <w:spacing w:before="240" w:line="240" w:lineRule="auto"/>
        <w:ind w:firstLine="720"/>
        <w:contextualSpacing/>
        <w:jc w:val="both"/>
        <w:rPr>
          <w:rFonts w:ascii="Times New Roman" w:eastAsia="Times New Roman" w:hAnsi="Times New Roman" w:cs="Times New Roman"/>
          <w:b/>
          <w:color w:val="000000" w:themeColor="text1"/>
          <w:sz w:val="28"/>
          <w:szCs w:val="28"/>
        </w:rPr>
      </w:pPr>
      <w:bookmarkStart w:id="21" w:name="_iz3yv7ngx30w" w:colFirst="0" w:colLast="0"/>
      <w:bookmarkEnd w:id="21"/>
      <w:r w:rsidRPr="00E13CFD">
        <w:rPr>
          <w:rFonts w:ascii="Times New Roman" w:eastAsia="Times New Roman" w:hAnsi="Times New Roman" w:cs="Times New Roman"/>
          <w:b/>
          <w:color w:val="000000" w:themeColor="text1"/>
          <w:sz w:val="28"/>
          <w:szCs w:val="28"/>
        </w:rPr>
        <w:t>Субвенції і дотації</w:t>
      </w:r>
    </w:p>
    <w:p w14:paraId="000000A9" w14:textId="0030F326" w:rsidR="003B7FB6" w:rsidRPr="00E13CFD" w:rsidRDefault="00577A92" w:rsidP="002742DC">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 державного та інших місцевих бюджетів станом на 01 листопада 2021 року отримано </w:t>
      </w:r>
      <w:r w:rsidRPr="00E13CFD">
        <w:rPr>
          <w:rFonts w:ascii="Times New Roman" w:eastAsia="Times New Roman" w:hAnsi="Times New Roman" w:cs="Times New Roman"/>
          <w:b/>
          <w:color w:val="000000" w:themeColor="text1"/>
          <w:sz w:val="28"/>
          <w:szCs w:val="28"/>
        </w:rPr>
        <w:t>субвенцій та дотацій</w:t>
      </w:r>
      <w:r w:rsidRPr="00E13CFD">
        <w:rPr>
          <w:rFonts w:ascii="Times New Roman" w:eastAsia="Times New Roman" w:hAnsi="Times New Roman" w:cs="Times New Roman"/>
          <w:color w:val="000000" w:themeColor="text1"/>
          <w:sz w:val="28"/>
          <w:szCs w:val="28"/>
        </w:rPr>
        <w:t xml:space="preserve"> в сумі </w:t>
      </w:r>
      <w:r w:rsidRPr="00E13CFD">
        <w:rPr>
          <w:rFonts w:ascii="Times New Roman" w:eastAsia="Times New Roman" w:hAnsi="Times New Roman" w:cs="Times New Roman"/>
          <w:b/>
          <w:color w:val="000000" w:themeColor="text1"/>
          <w:sz w:val="28"/>
          <w:szCs w:val="28"/>
        </w:rPr>
        <w:t>104,3 млн грн</w:t>
      </w:r>
      <w:r w:rsidRPr="00E13CFD">
        <w:rPr>
          <w:rFonts w:ascii="Times New Roman" w:eastAsia="Times New Roman" w:hAnsi="Times New Roman" w:cs="Times New Roman"/>
          <w:color w:val="000000" w:themeColor="text1"/>
          <w:sz w:val="28"/>
          <w:szCs w:val="28"/>
        </w:rPr>
        <w:t>, або 31% бюджетних призначень. Більш детальніше ви можете вивчити на запропонованій візуалізації:</w:t>
      </w:r>
    </w:p>
    <w:p w14:paraId="000000AA" w14:textId="77777777" w:rsidR="003B7FB6" w:rsidRPr="00E13CFD" w:rsidRDefault="00577A92" w:rsidP="002742DC">
      <w:pPr>
        <w:spacing w:line="240" w:lineRule="auto"/>
        <w:ind w:left="-280" w:firstLine="720"/>
        <w:contextualSpacing/>
        <w:jc w:val="both"/>
        <w:rPr>
          <w:rFonts w:ascii="Times New Roman" w:eastAsia="Times New Roman" w:hAnsi="Times New Roman" w:cs="Times New Roman"/>
          <w:b/>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highlight w:val="white"/>
        </w:rPr>
        <w:t xml:space="preserve">Дотація на утримання закладів освіти - </w:t>
      </w:r>
      <w:r w:rsidRPr="00E13CFD">
        <w:rPr>
          <w:rFonts w:ascii="Times New Roman" w:eastAsia="Times New Roman" w:hAnsi="Times New Roman" w:cs="Times New Roman"/>
          <w:b/>
          <w:color w:val="000000" w:themeColor="text1"/>
          <w:sz w:val="28"/>
          <w:szCs w:val="28"/>
          <w:highlight w:val="white"/>
        </w:rPr>
        <w:t>1,5 млн грн;</w:t>
      </w:r>
    </w:p>
    <w:p w14:paraId="000000AB" w14:textId="77777777" w:rsidR="003B7FB6" w:rsidRPr="00E13CFD" w:rsidRDefault="00577A92" w:rsidP="002742DC">
      <w:pPr>
        <w:spacing w:line="240" w:lineRule="auto"/>
        <w:ind w:left="-280" w:firstLine="720"/>
        <w:contextualSpacing/>
        <w:jc w:val="both"/>
        <w:rPr>
          <w:rFonts w:ascii="Times New Roman" w:eastAsia="Times New Roman" w:hAnsi="Times New Roman" w:cs="Times New Roman"/>
          <w:b/>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highlight w:val="white"/>
        </w:rPr>
        <w:t xml:space="preserve">Освітня субвенція в сумі </w:t>
      </w:r>
      <w:r w:rsidRPr="00E13CFD">
        <w:rPr>
          <w:rFonts w:ascii="Times New Roman" w:eastAsia="Times New Roman" w:hAnsi="Times New Roman" w:cs="Times New Roman"/>
          <w:b/>
          <w:color w:val="000000" w:themeColor="text1"/>
          <w:sz w:val="28"/>
          <w:szCs w:val="28"/>
          <w:highlight w:val="white"/>
        </w:rPr>
        <w:t>84 млн грн;</w:t>
      </w:r>
    </w:p>
    <w:p w14:paraId="000000AC" w14:textId="3A974F1F" w:rsidR="003B7FB6" w:rsidRPr="00E13CFD" w:rsidRDefault="00577A92" w:rsidP="002742DC">
      <w:pPr>
        <w:spacing w:line="240" w:lineRule="auto"/>
        <w:ind w:left="-280" w:firstLine="720"/>
        <w:contextualSpacing/>
        <w:jc w:val="both"/>
        <w:rPr>
          <w:rFonts w:ascii="Times New Roman" w:eastAsia="Times New Roman" w:hAnsi="Times New Roman" w:cs="Times New Roman"/>
          <w:b/>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highlight w:val="white"/>
        </w:rPr>
        <w:t xml:space="preserve">Субвенція на розвиток мережі ЦНАП - </w:t>
      </w:r>
      <w:r w:rsidRPr="00E13CFD">
        <w:rPr>
          <w:rFonts w:ascii="Times New Roman" w:eastAsia="Times New Roman" w:hAnsi="Times New Roman" w:cs="Times New Roman"/>
          <w:b/>
          <w:color w:val="000000" w:themeColor="text1"/>
          <w:sz w:val="28"/>
          <w:szCs w:val="28"/>
          <w:highlight w:val="white"/>
        </w:rPr>
        <w:t>2 млн грн;</w:t>
      </w:r>
    </w:p>
    <w:p w14:paraId="000000AD" w14:textId="77777777" w:rsidR="003B7FB6" w:rsidRPr="00E13CFD" w:rsidRDefault="00577A92" w:rsidP="002742DC">
      <w:pPr>
        <w:spacing w:line="240" w:lineRule="auto"/>
        <w:ind w:left="-280"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highlight w:val="white"/>
        </w:rPr>
        <w:t>Субвенція на інклюзивний центр -</w:t>
      </w:r>
      <w:r w:rsidRPr="00E13CFD">
        <w:rPr>
          <w:rFonts w:ascii="Times New Roman" w:eastAsia="Times New Roman" w:hAnsi="Times New Roman" w:cs="Times New Roman"/>
          <w:b/>
          <w:color w:val="000000" w:themeColor="text1"/>
          <w:sz w:val="28"/>
          <w:szCs w:val="28"/>
          <w:highlight w:val="white"/>
        </w:rPr>
        <w:t xml:space="preserve"> 1,4 млн грн</w:t>
      </w:r>
      <w:r w:rsidRPr="00E13CFD">
        <w:rPr>
          <w:rFonts w:ascii="Times New Roman" w:eastAsia="Times New Roman" w:hAnsi="Times New Roman" w:cs="Times New Roman"/>
          <w:color w:val="000000" w:themeColor="text1"/>
          <w:sz w:val="28"/>
          <w:szCs w:val="28"/>
          <w:highlight w:val="white"/>
        </w:rPr>
        <w:t>;</w:t>
      </w:r>
    </w:p>
    <w:p w14:paraId="000000AE" w14:textId="77777777" w:rsidR="003B7FB6" w:rsidRPr="00E13CFD" w:rsidRDefault="00577A92" w:rsidP="002742DC">
      <w:pPr>
        <w:spacing w:line="240" w:lineRule="auto"/>
        <w:ind w:left="-280"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highlight w:val="white"/>
        </w:rPr>
        <w:t xml:space="preserve">Субвенція на інклюзію у освітніх закладах- </w:t>
      </w:r>
      <w:r w:rsidRPr="00E13CFD">
        <w:rPr>
          <w:rFonts w:ascii="Times New Roman" w:eastAsia="Times New Roman" w:hAnsi="Times New Roman" w:cs="Times New Roman"/>
          <w:b/>
          <w:color w:val="000000" w:themeColor="text1"/>
          <w:sz w:val="28"/>
          <w:szCs w:val="28"/>
        </w:rPr>
        <w:t xml:space="preserve">0,6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b/>
          <w:color w:val="000000" w:themeColor="text1"/>
          <w:sz w:val="28"/>
          <w:szCs w:val="28"/>
        </w:rPr>
        <w:t xml:space="preserve"> грн;</w:t>
      </w:r>
    </w:p>
    <w:p w14:paraId="000000AF" w14:textId="510DCBBA" w:rsidR="003B7FB6" w:rsidRPr="00E13CFD" w:rsidRDefault="00577A92" w:rsidP="002742DC">
      <w:pPr>
        <w:spacing w:line="240" w:lineRule="auto"/>
        <w:ind w:left="-280"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highlight w:val="white"/>
        </w:rPr>
        <w:t xml:space="preserve">Субвенція на </w:t>
      </w:r>
      <w:r w:rsidR="00674A58" w:rsidRPr="00E13CFD">
        <w:rPr>
          <w:rFonts w:ascii="Times New Roman" w:eastAsia="Times New Roman" w:hAnsi="Times New Roman" w:cs="Times New Roman"/>
          <w:color w:val="000000" w:themeColor="text1"/>
          <w:sz w:val="28"/>
          <w:szCs w:val="28"/>
          <w:highlight w:val="white"/>
        </w:rPr>
        <w:t xml:space="preserve"> «</w:t>
      </w:r>
      <w:r w:rsidRPr="00E13CFD">
        <w:rPr>
          <w:rFonts w:ascii="Times New Roman" w:eastAsia="Times New Roman" w:hAnsi="Times New Roman" w:cs="Times New Roman"/>
          <w:color w:val="000000" w:themeColor="text1"/>
          <w:sz w:val="28"/>
          <w:szCs w:val="28"/>
          <w:highlight w:val="white"/>
        </w:rPr>
        <w:t>Нову українську школу</w:t>
      </w:r>
      <w:r w:rsidR="00674A58" w:rsidRPr="00E13CFD">
        <w:rPr>
          <w:rFonts w:ascii="Times New Roman" w:eastAsia="Times New Roman" w:hAnsi="Times New Roman" w:cs="Times New Roman"/>
          <w:color w:val="000000" w:themeColor="text1"/>
          <w:sz w:val="28"/>
          <w:szCs w:val="28"/>
          <w:highlight w:val="white"/>
        </w:rPr>
        <w:t>»</w:t>
      </w:r>
      <w:r w:rsidRPr="00E13CFD">
        <w:rPr>
          <w:rFonts w:ascii="Times New Roman" w:eastAsia="Times New Roman" w:hAnsi="Times New Roman" w:cs="Times New Roman"/>
          <w:color w:val="000000" w:themeColor="text1"/>
          <w:sz w:val="28"/>
          <w:szCs w:val="28"/>
          <w:highlight w:val="white"/>
        </w:rPr>
        <w:t xml:space="preserve"> (НУШ) - </w:t>
      </w:r>
      <w:r w:rsidRPr="00E13CFD">
        <w:rPr>
          <w:rFonts w:ascii="Times New Roman" w:eastAsia="Times New Roman" w:hAnsi="Times New Roman" w:cs="Times New Roman"/>
          <w:b/>
          <w:color w:val="000000" w:themeColor="text1"/>
          <w:sz w:val="28"/>
          <w:szCs w:val="28"/>
          <w:highlight w:val="white"/>
        </w:rPr>
        <w:t>1,5 млн</w:t>
      </w:r>
      <w:r w:rsidRPr="00E13CFD">
        <w:rPr>
          <w:rFonts w:ascii="Times New Roman" w:eastAsia="Times New Roman" w:hAnsi="Times New Roman" w:cs="Times New Roman"/>
          <w:color w:val="000000" w:themeColor="text1"/>
          <w:sz w:val="28"/>
          <w:szCs w:val="28"/>
          <w:highlight w:val="white"/>
        </w:rPr>
        <w:t xml:space="preserve"> грн;</w:t>
      </w:r>
    </w:p>
    <w:p w14:paraId="000000B0" w14:textId="2E691802" w:rsidR="003B7FB6" w:rsidRPr="00E13CFD" w:rsidRDefault="00577A92" w:rsidP="002742DC">
      <w:pPr>
        <w:spacing w:line="240" w:lineRule="auto"/>
        <w:ind w:left="-280"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highlight w:val="white"/>
        </w:rPr>
        <w:t>Інші субвенції в сумі</w:t>
      </w:r>
      <w:r w:rsidRPr="00E13CFD">
        <w:rPr>
          <w:rFonts w:ascii="Times New Roman" w:eastAsia="Times New Roman" w:hAnsi="Times New Roman" w:cs="Times New Roman"/>
          <w:b/>
          <w:color w:val="000000" w:themeColor="text1"/>
          <w:sz w:val="28"/>
          <w:szCs w:val="28"/>
          <w:highlight w:val="white"/>
        </w:rPr>
        <w:t xml:space="preserve"> 6,3 млн </w:t>
      </w:r>
      <w:r w:rsidRPr="00E13CFD">
        <w:rPr>
          <w:rFonts w:ascii="Times New Roman" w:eastAsia="Times New Roman" w:hAnsi="Times New Roman" w:cs="Times New Roman"/>
          <w:color w:val="000000" w:themeColor="text1"/>
          <w:sz w:val="28"/>
          <w:szCs w:val="28"/>
          <w:highlight w:val="white"/>
        </w:rPr>
        <w:t>грн;</w:t>
      </w:r>
    </w:p>
    <w:p w14:paraId="000000B1" w14:textId="77777777" w:rsidR="003B7FB6" w:rsidRPr="00E13CFD" w:rsidRDefault="00577A92" w:rsidP="002742DC">
      <w:pPr>
        <w:spacing w:line="240" w:lineRule="auto"/>
        <w:ind w:left="-280"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highlight w:val="white"/>
        </w:rPr>
        <w:t>Субвенція на придбання інсуліну окремим категорія громадян -</w:t>
      </w:r>
      <w:r w:rsidRPr="00E13CFD">
        <w:rPr>
          <w:rFonts w:ascii="Times New Roman" w:eastAsia="Times New Roman" w:hAnsi="Times New Roman" w:cs="Times New Roman"/>
          <w:b/>
          <w:color w:val="000000" w:themeColor="text1"/>
          <w:sz w:val="28"/>
          <w:szCs w:val="28"/>
          <w:highlight w:val="white"/>
        </w:rPr>
        <w:t xml:space="preserve"> 2,3 млн </w:t>
      </w:r>
      <w:r w:rsidRPr="00E13CFD">
        <w:rPr>
          <w:rFonts w:ascii="Times New Roman" w:eastAsia="Times New Roman" w:hAnsi="Times New Roman" w:cs="Times New Roman"/>
          <w:color w:val="000000" w:themeColor="text1"/>
          <w:sz w:val="28"/>
          <w:szCs w:val="28"/>
          <w:highlight w:val="white"/>
        </w:rPr>
        <w:t>грн;</w:t>
      </w:r>
    </w:p>
    <w:p w14:paraId="000000B2" w14:textId="51CC1238" w:rsidR="003B7FB6" w:rsidRPr="00E13CFD" w:rsidRDefault="00577A92" w:rsidP="002742DC">
      <w:pPr>
        <w:spacing w:line="240" w:lineRule="auto"/>
        <w:ind w:left="-280"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highlight w:val="white"/>
        </w:rPr>
        <w:t>- Субвенція</w:t>
      </w:r>
      <w:r w:rsidRPr="00E13CFD">
        <w:rPr>
          <w:rFonts w:ascii="Times New Roman" w:eastAsia="Times New Roman" w:hAnsi="Times New Roman" w:cs="Times New Roman"/>
          <w:color w:val="000000" w:themeColor="text1"/>
          <w:sz w:val="28"/>
          <w:szCs w:val="28"/>
        </w:rPr>
        <w:t xml:space="preserve"> на розвиток громади -</w:t>
      </w:r>
      <w:r w:rsidRPr="00E13CFD">
        <w:rPr>
          <w:rFonts w:ascii="Times New Roman" w:eastAsia="Times New Roman" w:hAnsi="Times New Roman" w:cs="Times New Roman"/>
          <w:b/>
          <w:color w:val="000000" w:themeColor="text1"/>
          <w:sz w:val="28"/>
          <w:szCs w:val="28"/>
        </w:rPr>
        <w:t xml:space="preserve"> 3,7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r w:rsidRPr="00E13CFD">
        <w:rPr>
          <w:rFonts w:ascii="Times New Roman" w:eastAsia="Times New Roman" w:hAnsi="Times New Roman" w:cs="Times New Roman"/>
          <w:b/>
          <w:color w:val="000000" w:themeColor="text1"/>
          <w:sz w:val="28"/>
          <w:szCs w:val="28"/>
        </w:rPr>
        <w:t xml:space="preserve"> </w:t>
      </w:r>
    </w:p>
    <w:p w14:paraId="000000B3" w14:textId="77777777" w:rsidR="003B7FB6" w:rsidRPr="00E13CFD" w:rsidRDefault="00577A92" w:rsidP="002742DC">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Видатки</w:t>
      </w:r>
    </w:p>
    <w:p w14:paraId="000000B4" w14:textId="68D42CA2" w:rsidR="003B7FB6" w:rsidRPr="00E13CFD" w:rsidRDefault="00577A92" w:rsidP="002742DC">
      <w:pPr>
        <w:spacing w:before="240" w:after="240" w:line="240" w:lineRule="auto"/>
        <w:ind w:left="-142" w:firstLine="720"/>
        <w:contextualSpacing/>
        <w:jc w:val="both"/>
        <w:rPr>
          <w:rFonts w:ascii="Times New Roman" w:eastAsia="Times New Roman" w:hAnsi="Times New Roman" w:cs="Times New Roman"/>
          <w:color w:val="000000" w:themeColor="text1"/>
          <w:sz w:val="28"/>
          <w:szCs w:val="28"/>
          <w:highlight w:val="yellow"/>
        </w:rPr>
      </w:pPr>
      <w:r w:rsidRPr="00E13CFD">
        <w:rPr>
          <w:rFonts w:ascii="Times New Roman" w:eastAsia="Times New Roman" w:hAnsi="Times New Roman" w:cs="Times New Roman"/>
          <w:color w:val="000000" w:themeColor="text1"/>
          <w:sz w:val="28"/>
          <w:szCs w:val="28"/>
        </w:rPr>
        <w:t xml:space="preserve">Загальна сума </w:t>
      </w:r>
      <w:r w:rsidRPr="00E13CFD">
        <w:rPr>
          <w:rFonts w:ascii="Times New Roman" w:eastAsia="Times New Roman" w:hAnsi="Times New Roman" w:cs="Times New Roman"/>
          <w:b/>
          <w:color w:val="000000" w:themeColor="text1"/>
          <w:sz w:val="28"/>
          <w:szCs w:val="28"/>
        </w:rPr>
        <w:t xml:space="preserve">видатків загального фонду </w:t>
      </w:r>
      <w:r w:rsidRPr="00E13CFD">
        <w:rPr>
          <w:rFonts w:ascii="Times New Roman" w:eastAsia="Times New Roman" w:hAnsi="Times New Roman" w:cs="Times New Roman"/>
          <w:color w:val="000000" w:themeColor="text1"/>
          <w:sz w:val="28"/>
          <w:szCs w:val="28"/>
        </w:rPr>
        <w:t>станом на 01 листопада 2021 року Здолбунівської міської територіальної громади становить</w:t>
      </w:r>
      <w:r w:rsidRPr="00E13CFD">
        <w:rPr>
          <w:rFonts w:ascii="Times New Roman" w:eastAsia="Times New Roman" w:hAnsi="Times New Roman" w:cs="Times New Roman"/>
          <w:b/>
          <w:color w:val="000000" w:themeColor="text1"/>
          <w:sz w:val="28"/>
          <w:szCs w:val="28"/>
        </w:rPr>
        <w:t xml:space="preserve"> 223,6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 </w:t>
      </w:r>
    </w:p>
    <w:p w14:paraId="000000B5" w14:textId="21D2DB3A" w:rsidR="003B7FB6" w:rsidRPr="00E13CFD" w:rsidRDefault="00577A92" w:rsidP="002742DC">
      <w:pPr>
        <w:shd w:val="clear" w:color="auto" w:fill="FFFFFF"/>
        <w:spacing w:line="240" w:lineRule="auto"/>
        <w:ind w:left="284"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на фінансування закладів освіти – 156,4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B6" w14:textId="3F29E5F4" w:rsidR="003B7FB6" w:rsidRPr="00E13CFD" w:rsidRDefault="00577A92" w:rsidP="002742DC">
      <w:pPr>
        <w:shd w:val="clear" w:color="auto" w:fill="FFFFFF"/>
        <w:spacing w:line="240" w:lineRule="auto"/>
        <w:ind w:left="284"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соціальний захист населення – 12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B7" w14:textId="311842A0" w:rsidR="003B7FB6" w:rsidRPr="00E13CFD" w:rsidRDefault="00577A92" w:rsidP="002742DC">
      <w:pPr>
        <w:shd w:val="clear" w:color="auto" w:fill="FFFFFF"/>
        <w:spacing w:line="240" w:lineRule="auto"/>
        <w:ind w:left="284"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культура – 7,2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B8" w14:textId="21A1AECB" w:rsidR="003B7FB6" w:rsidRPr="00E13CFD" w:rsidRDefault="00577A92" w:rsidP="002742DC">
      <w:pPr>
        <w:shd w:val="clear" w:color="auto" w:fill="FFFFFF"/>
        <w:spacing w:line="240" w:lineRule="auto"/>
        <w:ind w:left="284"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охорона здоров’я – 7,4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B9" w14:textId="798A48D0" w:rsidR="003B7FB6" w:rsidRPr="00E13CFD" w:rsidRDefault="00577A92" w:rsidP="002742DC">
      <w:pPr>
        <w:shd w:val="clear" w:color="auto" w:fill="FFFFFF"/>
        <w:spacing w:line="240" w:lineRule="auto"/>
        <w:ind w:left="284"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фізична культура і спорт – 4,1 </w:t>
      </w:r>
      <w:r w:rsidRPr="00E13CFD">
        <w:rPr>
          <w:rFonts w:ascii="Times New Roman" w:eastAsia="Times New Roman" w:hAnsi="Times New Roman" w:cs="Times New Roman"/>
          <w:b/>
          <w:color w:val="000000" w:themeColor="text1"/>
          <w:sz w:val="28"/>
          <w:szCs w:val="28"/>
          <w:highlight w:val="white"/>
        </w:rPr>
        <w:t xml:space="preserve">млн </w:t>
      </w:r>
      <w:r w:rsidRPr="00E13CFD">
        <w:rPr>
          <w:rFonts w:ascii="Times New Roman" w:eastAsia="Times New Roman" w:hAnsi="Times New Roman" w:cs="Times New Roman"/>
          <w:color w:val="000000" w:themeColor="text1"/>
          <w:sz w:val="28"/>
          <w:szCs w:val="28"/>
        </w:rPr>
        <w:t>грн;</w:t>
      </w:r>
    </w:p>
    <w:p w14:paraId="000000BA" w14:textId="64A144E5" w:rsidR="003B7FB6" w:rsidRPr="00E13CFD" w:rsidRDefault="00577A92" w:rsidP="002742DC">
      <w:pPr>
        <w:shd w:val="clear" w:color="auto" w:fill="FFFFFF"/>
        <w:spacing w:line="240" w:lineRule="auto"/>
        <w:ind w:left="284"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житлово-комунальне господарство – 14,4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BB" w14:textId="4ED728DB" w:rsidR="003B7FB6" w:rsidRPr="00E13CFD" w:rsidRDefault="00577A92" w:rsidP="002742DC">
      <w:pPr>
        <w:shd w:val="clear" w:color="auto" w:fill="FFFFFF"/>
        <w:spacing w:line="240" w:lineRule="auto"/>
        <w:ind w:left="284"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державне управління – 18,3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BC" w14:textId="58E7C919" w:rsidR="003B7FB6" w:rsidRPr="00E13CFD" w:rsidRDefault="00577A92" w:rsidP="002742DC">
      <w:pPr>
        <w:shd w:val="clear" w:color="auto" w:fill="FFFFFF"/>
        <w:spacing w:line="240" w:lineRule="auto"/>
        <w:ind w:left="284" w:right="220"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 економічна діяльність – 3,5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BD" w14:textId="4BCD1109" w:rsidR="003B7FB6" w:rsidRPr="00E13CFD" w:rsidRDefault="00577A92" w:rsidP="002742DC">
      <w:pPr>
        <w:shd w:val="clear" w:color="auto" w:fill="FFFFFF"/>
        <w:spacing w:line="240" w:lineRule="auto"/>
        <w:ind w:left="284"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міжбюджетні трансферти – 0,3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BE" w14:textId="77777777" w:rsidR="003B7FB6" w:rsidRPr="00E13CFD" w:rsidRDefault="00577A92" w:rsidP="002742DC">
      <w:pPr>
        <w:shd w:val="clear" w:color="auto" w:fill="FFFFFF"/>
        <w:spacing w:line="240" w:lineRule="auto"/>
        <w:ind w:left="940"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w:t>
      </w:r>
    </w:p>
    <w:p w14:paraId="000000BF" w14:textId="77777777" w:rsidR="003B7FB6" w:rsidRPr="00E13CFD" w:rsidRDefault="00577A92" w:rsidP="002742DC">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 xml:space="preserve">Загальна сума капітальних видатків </w:t>
      </w:r>
      <w:r w:rsidRPr="00E13CFD">
        <w:rPr>
          <w:rFonts w:ascii="Times New Roman" w:eastAsia="Times New Roman" w:hAnsi="Times New Roman" w:cs="Times New Roman"/>
          <w:color w:val="000000" w:themeColor="text1"/>
          <w:sz w:val="28"/>
          <w:szCs w:val="28"/>
        </w:rPr>
        <w:t>станом на 01 листопада 2021 року Здолбунівської міської територіальної громади становить</w:t>
      </w:r>
      <w:r w:rsidRPr="00E13CFD">
        <w:rPr>
          <w:rFonts w:ascii="Times New Roman" w:eastAsia="Times New Roman" w:hAnsi="Times New Roman" w:cs="Times New Roman"/>
          <w:b/>
          <w:color w:val="000000" w:themeColor="text1"/>
          <w:sz w:val="28"/>
          <w:szCs w:val="28"/>
        </w:rPr>
        <w:t xml:space="preserve"> 13,1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b/>
          <w:color w:val="000000" w:themeColor="text1"/>
          <w:sz w:val="28"/>
          <w:szCs w:val="28"/>
        </w:rPr>
        <w:t xml:space="preserve"> грн. </w:t>
      </w:r>
      <w:r w:rsidRPr="00E13CFD">
        <w:rPr>
          <w:rFonts w:ascii="Times New Roman" w:eastAsia="Times New Roman" w:hAnsi="Times New Roman" w:cs="Times New Roman"/>
          <w:color w:val="000000" w:themeColor="text1"/>
          <w:sz w:val="28"/>
          <w:szCs w:val="28"/>
        </w:rPr>
        <w:t>За рахунок капітальних видатків виділяються кошти на будівництво, капітальні ремонти та реконструкції об’єктів комунальної власності.</w:t>
      </w:r>
    </w:p>
    <w:p w14:paraId="000000C0" w14:textId="06265E29" w:rsidR="003B7FB6" w:rsidRPr="00E13CFD" w:rsidRDefault="00577A92" w:rsidP="002742DC">
      <w:p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на фінансування закладів освіти –0,2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C1" w14:textId="06587663" w:rsidR="003B7FB6" w:rsidRPr="00E13CFD" w:rsidRDefault="00577A92" w:rsidP="002742DC">
      <w:p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житлово-комунальне господарство – 0,6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C2" w14:textId="5DF61802" w:rsidR="003B7FB6" w:rsidRPr="00E13CFD" w:rsidRDefault="00577A92" w:rsidP="002742DC">
      <w:p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державне управління – 0,1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C3" w14:textId="419AC58B" w:rsidR="003B7FB6" w:rsidRPr="00E13CFD" w:rsidRDefault="00577A92" w:rsidP="002742DC">
      <w:pPr>
        <w:shd w:val="clear" w:color="auto" w:fill="FFFFFF"/>
        <w:spacing w:line="240" w:lineRule="auto"/>
        <w:ind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економічна діяльність – 5,2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C4" w14:textId="3927E082" w:rsidR="003B7FB6" w:rsidRPr="00E13CFD" w:rsidRDefault="00577A92" w:rsidP="002742DC">
      <w:pPr>
        <w:shd w:val="clear" w:color="auto" w:fill="FFFFFF"/>
        <w:spacing w:line="240" w:lineRule="auto"/>
        <w:ind w:right="220"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 природоохоронні заходи – 0,5 </w:t>
      </w:r>
      <w:r w:rsidRPr="00E13CFD">
        <w:rPr>
          <w:rFonts w:ascii="Times New Roman" w:eastAsia="Times New Roman" w:hAnsi="Times New Roman" w:cs="Times New Roman"/>
          <w:b/>
          <w:color w:val="000000" w:themeColor="text1"/>
          <w:sz w:val="28"/>
          <w:szCs w:val="28"/>
          <w:highlight w:val="white"/>
        </w:rPr>
        <w:t xml:space="preserve">млн </w:t>
      </w:r>
      <w:r w:rsidRPr="00E13CFD">
        <w:rPr>
          <w:rFonts w:ascii="Times New Roman" w:eastAsia="Times New Roman" w:hAnsi="Times New Roman" w:cs="Times New Roman"/>
          <w:color w:val="000000" w:themeColor="text1"/>
          <w:sz w:val="28"/>
          <w:szCs w:val="28"/>
        </w:rPr>
        <w:t>грн;</w:t>
      </w:r>
      <w:r w:rsidRPr="00E13CFD">
        <w:rPr>
          <w:rFonts w:ascii="Times New Roman" w:eastAsia="Times New Roman" w:hAnsi="Times New Roman" w:cs="Times New Roman"/>
          <w:b/>
          <w:color w:val="000000" w:themeColor="text1"/>
          <w:sz w:val="28"/>
          <w:szCs w:val="28"/>
        </w:rPr>
        <w:t xml:space="preserve"> </w:t>
      </w:r>
    </w:p>
    <w:p w14:paraId="000000C5" w14:textId="307D5CFB" w:rsidR="003B7FB6" w:rsidRPr="00E13CFD" w:rsidRDefault="00577A92" w:rsidP="002742DC">
      <w:pPr>
        <w:shd w:val="clear" w:color="auto" w:fill="FFFFFF"/>
        <w:spacing w:line="240" w:lineRule="auto"/>
        <w:ind w:left="1300"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міжбюджетні трансферти – 6,5 </w:t>
      </w:r>
      <w:r w:rsidRPr="00E13CFD">
        <w:rPr>
          <w:rFonts w:ascii="Times New Roman" w:eastAsia="Times New Roman" w:hAnsi="Times New Roman" w:cs="Times New Roman"/>
          <w:b/>
          <w:color w:val="000000" w:themeColor="text1"/>
          <w:sz w:val="28"/>
          <w:szCs w:val="28"/>
          <w:highlight w:val="white"/>
        </w:rPr>
        <w:t>млн</w:t>
      </w:r>
      <w:r w:rsidRPr="00E13CFD">
        <w:rPr>
          <w:rFonts w:ascii="Times New Roman" w:eastAsia="Times New Roman" w:hAnsi="Times New Roman" w:cs="Times New Roman"/>
          <w:color w:val="000000" w:themeColor="text1"/>
          <w:sz w:val="28"/>
          <w:szCs w:val="28"/>
        </w:rPr>
        <w:t xml:space="preserve"> грн;</w:t>
      </w:r>
    </w:p>
    <w:p w14:paraId="000000C6" w14:textId="77777777" w:rsidR="003B7FB6" w:rsidRPr="00E13CFD" w:rsidRDefault="00577A92" w:rsidP="00674A58">
      <w:pPr>
        <w:shd w:val="clear" w:color="auto" w:fill="FFFFFF"/>
        <w:spacing w:line="240" w:lineRule="auto"/>
        <w:ind w:left="940" w:right="22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w:t>
      </w:r>
      <w:r w:rsidRPr="00E13CFD">
        <w:rPr>
          <w:rFonts w:ascii="Times New Roman" w:hAnsi="Times New Roman" w:cs="Times New Roman"/>
          <w:color w:val="000000" w:themeColor="text1"/>
          <w:sz w:val="28"/>
          <w:szCs w:val="28"/>
        </w:rPr>
        <w:br w:type="page"/>
      </w:r>
    </w:p>
    <w:p w14:paraId="000000C7" w14:textId="77777777" w:rsidR="003B7FB6" w:rsidRPr="00E13CFD" w:rsidRDefault="00577A92" w:rsidP="00674A58">
      <w:pPr>
        <w:pStyle w:val="1"/>
        <w:spacing w:line="240" w:lineRule="auto"/>
        <w:ind w:firstLine="720"/>
        <w:contextualSpacing/>
        <w:jc w:val="center"/>
        <w:rPr>
          <w:rFonts w:ascii="Times New Roman" w:eastAsia="Times New Roman" w:hAnsi="Times New Roman" w:cs="Times New Roman"/>
          <w:b/>
          <w:color w:val="000000" w:themeColor="text1"/>
          <w:sz w:val="28"/>
          <w:szCs w:val="28"/>
        </w:rPr>
      </w:pPr>
      <w:bookmarkStart w:id="22" w:name="_8lvson75f0ld" w:colFirst="0" w:colLast="0"/>
      <w:bookmarkStart w:id="23" w:name="_Toc89469178"/>
      <w:bookmarkEnd w:id="22"/>
      <w:r w:rsidRPr="00E13CFD">
        <w:rPr>
          <w:rFonts w:ascii="Times New Roman" w:eastAsia="Times New Roman" w:hAnsi="Times New Roman" w:cs="Times New Roman"/>
          <w:b/>
          <w:color w:val="000000" w:themeColor="text1"/>
          <w:sz w:val="28"/>
          <w:szCs w:val="28"/>
        </w:rPr>
        <w:lastRenderedPageBreak/>
        <w:t>7. ЗЕМЕЛЬНІ ПИТАННЯ</w:t>
      </w:r>
      <w:bookmarkEnd w:id="23"/>
    </w:p>
    <w:p w14:paraId="000000C8"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Згідно програми розроблення земельної документації Здолбунівської міської територіальної громади на 2021 рік розроблено </w:t>
      </w:r>
      <w:r w:rsidRPr="00E13CFD">
        <w:rPr>
          <w:rFonts w:ascii="Times New Roman" w:eastAsia="Times New Roman" w:hAnsi="Times New Roman" w:cs="Times New Roman"/>
          <w:b/>
          <w:color w:val="000000" w:themeColor="text1"/>
          <w:sz w:val="28"/>
          <w:szCs w:val="28"/>
        </w:rPr>
        <w:t>нормативно- грошову оцінку</w:t>
      </w:r>
      <w:r w:rsidRPr="00E13CFD">
        <w:rPr>
          <w:rFonts w:ascii="Times New Roman" w:eastAsia="Times New Roman" w:hAnsi="Times New Roman" w:cs="Times New Roman"/>
          <w:color w:val="000000" w:themeColor="text1"/>
          <w:sz w:val="28"/>
          <w:szCs w:val="28"/>
        </w:rPr>
        <w:t xml:space="preserve"> земель на території с. </w:t>
      </w:r>
      <w:proofErr w:type="spellStart"/>
      <w:r w:rsidRPr="00E13CFD">
        <w:rPr>
          <w:rFonts w:ascii="Times New Roman" w:eastAsia="Times New Roman" w:hAnsi="Times New Roman" w:cs="Times New Roman"/>
          <w:color w:val="000000" w:themeColor="text1"/>
          <w:sz w:val="28"/>
          <w:szCs w:val="28"/>
        </w:rPr>
        <w:t>Копиткове</w:t>
      </w:r>
      <w:proofErr w:type="spellEnd"/>
      <w:r w:rsidRPr="00E13CFD">
        <w:rPr>
          <w:rFonts w:ascii="Times New Roman" w:eastAsia="Times New Roman" w:hAnsi="Times New Roman" w:cs="Times New Roman"/>
          <w:color w:val="000000" w:themeColor="text1"/>
          <w:sz w:val="28"/>
          <w:szCs w:val="28"/>
        </w:rPr>
        <w:t>, с. </w:t>
      </w:r>
      <w:proofErr w:type="spellStart"/>
      <w:r w:rsidRPr="00E13CFD">
        <w:rPr>
          <w:rFonts w:ascii="Times New Roman" w:eastAsia="Times New Roman" w:hAnsi="Times New Roman" w:cs="Times New Roman"/>
          <w:color w:val="000000" w:themeColor="text1"/>
          <w:sz w:val="28"/>
          <w:szCs w:val="28"/>
        </w:rPr>
        <w:t>Новомильськ</w:t>
      </w:r>
      <w:proofErr w:type="spellEnd"/>
      <w:r w:rsidRPr="00E13CFD">
        <w:rPr>
          <w:rFonts w:ascii="Times New Roman" w:eastAsia="Times New Roman" w:hAnsi="Times New Roman" w:cs="Times New Roman"/>
          <w:color w:val="000000" w:themeColor="text1"/>
          <w:sz w:val="28"/>
          <w:szCs w:val="28"/>
        </w:rPr>
        <w:t>, с. </w:t>
      </w:r>
      <w:proofErr w:type="spellStart"/>
      <w:r w:rsidRPr="00E13CFD">
        <w:rPr>
          <w:rFonts w:ascii="Times New Roman" w:eastAsia="Times New Roman" w:hAnsi="Times New Roman" w:cs="Times New Roman"/>
          <w:color w:val="000000" w:themeColor="text1"/>
          <w:sz w:val="28"/>
          <w:szCs w:val="28"/>
        </w:rPr>
        <w:t>Степанівка</w:t>
      </w:r>
      <w:proofErr w:type="spellEnd"/>
      <w:r w:rsidRPr="00E13CFD">
        <w:rPr>
          <w:rFonts w:ascii="Times New Roman" w:eastAsia="Times New Roman" w:hAnsi="Times New Roman" w:cs="Times New Roman"/>
          <w:color w:val="000000" w:themeColor="text1"/>
          <w:sz w:val="28"/>
          <w:szCs w:val="28"/>
        </w:rPr>
        <w:t>, с. </w:t>
      </w:r>
      <w:proofErr w:type="spellStart"/>
      <w:r w:rsidRPr="00E13CFD">
        <w:rPr>
          <w:rFonts w:ascii="Times New Roman" w:eastAsia="Times New Roman" w:hAnsi="Times New Roman" w:cs="Times New Roman"/>
          <w:color w:val="000000" w:themeColor="text1"/>
          <w:sz w:val="28"/>
          <w:szCs w:val="28"/>
        </w:rPr>
        <w:t>Мар’янівка</w:t>
      </w:r>
      <w:proofErr w:type="spellEnd"/>
      <w:r w:rsidRPr="00E13CFD">
        <w:rPr>
          <w:rFonts w:ascii="Times New Roman" w:eastAsia="Times New Roman" w:hAnsi="Times New Roman" w:cs="Times New Roman"/>
          <w:color w:val="000000" w:themeColor="text1"/>
          <w:sz w:val="28"/>
          <w:szCs w:val="28"/>
        </w:rPr>
        <w:t>, що дасть можливість залучити додаткові кошти до місцевого бюджету.</w:t>
      </w:r>
    </w:p>
    <w:p w14:paraId="000000C9" w14:textId="77777777" w:rsidR="003B7FB6" w:rsidRPr="00E13CFD" w:rsidRDefault="00577A92" w:rsidP="00674A58">
      <w:pPr>
        <w:spacing w:before="22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Для забезпечення контролю за використанням та охороною земель постійно направляються звернення до Управління з контролю за використанням та охороною земель про виявлені порушення. В результаті проведених перевірок складено 21 протокол.</w:t>
      </w:r>
    </w:p>
    <w:p w14:paraId="000000CA" w14:textId="77777777" w:rsidR="003B7FB6" w:rsidRPr="00E13CFD" w:rsidRDefault="00577A92" w:rsidP="00674A58">
      <w:pPr>
        <w:spacing w:before="22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До місцевого бюджету надійшло більше </w:t>
      </w:r>
      <w:r w:rsidRPr="00E13CFD">
        <w:rPr>
          <w:rFonts w:ascii="Times New Roman" w:eastAsia="Times New Roman" w:hAnsi="Times New Roman" w:cs="Times New Roman"/>
          <w:b/>
          <w:color w:val="000000" w:themeColor="text1"/>
          <w:sz w:val="28"/>
          <w:szCs w:val="28"/>
        </w:rPr>
        <w:t>443 тис. грн</w:t>
      </w:r>
      <w:r w:rsidRPr="00E13CFD">
        <w:rPr>
          <w:rFonts w:ascii="Times New Roman" w:eastAsia="Times New Roman" w:hAnsi="Times New Roman" w:cs="Times New Roman"/>
          <w:color w:val="000000" w:themeColor="text1"/>
          <w:sz w:val="28"/>
          <w:szCs w:val="28"/>
        </w:rPr>
        <w:t xml:space="preserve"> від втрат сільськогосподарського виробництва. Кошти планується використати на розроблення нормативно грошової оцінки населених пунктів та проведення інвентаризації земель комунальної власності.</w:t>
      </w:r>
    </w:p>
    <w:p w14:paraId="000000CB"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На розгляд сесії міської ради протягом звітного періоду 2021 року виносилося 950 звернень громадян та юридичних осіб, в результаті яких прийнято 622 рішень щодо земельних відносин на території Здолбунівської територіальної громади, а саме: </w:t>
      </w:r>
    </w:p>
    <w:p w14:paraId="000000CC"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укладено 11 договорів купівлі продажу земельних ділянок загальною площею </w:t>
      </w:r>
      <w:r w:rsidRPr="00E13CFD">
        <w:rPr>
          <w:rFonts w:ascii="Times New Roman" w:eastAsia="Times New Roman" w:hAnsi="Times New Roman" w:cs="Times New Roman"/>
          <w:b/>
          <w:color w:val="000000" w:themeColor="text1"/>
          <w:sz w:val="28"/>
          <w:szCs w:val="28"/>
        </w:rPr>
        <w:t>1,25</w:t>
      </w:r>
      <w:r w:rsidRPr="00E13CFD">
        <w:rPr>
          <w:rFonts w:ascii="Times New Roman" w:eastAsia="Times New Roman" w:hAnsi="Times New Roman" w:cs="Times New Roman"/>
          <w:color w:val="000000" w:themeColor="text1"/>
          <w:sz w:val="28"/>
          <w:szCs w:val="28"/>
        </w:rPr>
        <w:t xml:space="preserve"> га суб’єктам господарської діяльності у власність на загальну суму </w:t>
      </w:r>
      <w:r w:rsidRPr="00E13CFD">
        <w:rPr>
          <w:rFonts w:ascii="Times New Roman" w:eastAsia="Times New Roman" w:hAnsi="Times New Roman" w:cs="Times New Roman"/>
          <w:b/>
          <w:color w:val="000000" w:themeColor="text1"/>
          <w:sz w:val="28"/>
          <w:szCs w:val="28"/>
        </w:rPr>
        <w:t>726 тис. грн</w:t>
      </w:r>
      <w:r w:rsidRPr="00E13CFD">
        <w:rPr>
          <w:rFonts w:ascii="Times New Roman" w:eastAsia="Times New Roman" w:hAnsi="Times New Roman" w:cs="Times New Roman"/>
          <w:color w:val="000000" w:themeColor="text1"/>
          <w:sz w:val="28"/>
          <w:szCs w:val="28"/>
        </w:rPr>
        <w:t>;</w:t>
      </w:r>
    </w:p>
    <w:p w14:paraId="000000CD"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 укладено </w:t>
      </w:r>
      <w:r w:rsidRPr="00E13CFD">
        <w:rPr>
          <w:rFonts w:ascii="Times New Roman" w:eastAsia="Times New Roman" w:hAnsi="Times New Roman" w:cs="Times New Roman"/>
          <w:b/>
          <w:color w:val="000000" w:themeColor="text1"/>
          <w:sz w:val="28"/>
          <w:szCs w:val="28"/>
        </w:rPr>
        <w:t>8</w:t>
      </w:r>
      <w:r w:rsidRPr="00E13CFD">
        <w:rPr>
          <w:rFonts w:ascii="Times New Roman" w:eastAsia="Times New Roman" w:hAnsi="Times New Roman" w:cs="Times New Roman"/>
          <w:color w:val="000000" w:themeColor="text1"/>
          <w:sz w:val="28"/>
          <w:szCs w:val="28"/>
        </w:rPr>
        <w:t xml:space="preserve"> договорів оренди землі загальною площею </w:t>
      </w:r>
      <w:r w:rsidRPr="00E13CFD">
        <w:rPr>
          <w:rFonts w:ascii="Times New Roman" w:eastAsia="Times New Roman" w:hAnsi="Times New Roman" w:cs="Times New Roman"/>
          <w:b/>
          <w:color w:val="000000" w:themeColor="text1"/>
          <w:sz w:val="28"/>
          <w:szCs w:val="28"/>
        </w:rPr>
        <w:t>1,41</w:t>
      </w:r>
      <w:r w:rsidRPr="00E13CFD">
        <w:rPr>
          <w:rFonts w:ascii="Times New Roman" w:eastAsia="Times New Roman" w:hAnsi="Times New Roman" w:cs="Times New Roman"/>
          <w:color w:val="000000" w:themeColor="text1"/>
          <w:sz w:val="28"/>
          <w:szCs w:val="28"/>
        </w:rPr>
        <w:t xml:space="preserve"> га. Річна орендна плата за які становитиме </w:t>
      </w:r>
      <w:r w:rsidRPr="00E13CFD">
        <w:rPr>
          <w:rFonts w:ascii="Times New Roman" w:eastAsia="Times New Roman" w:hAnsi="Times New Roman" w:cs="Times New Roman"/>
          <w:b/>
          <w:color w:val="000000" w:themeColor="text1"/>
          <w:sz w:val="28"/>
          <w:szCs w:val="28"/>
        </w:rPr>
        <w:t>71 тис. грн;</w:t>
      </w:r>
    </w:p>
    <w:p w14:paraId="000000CE"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проведено аукціон щодо продажу права оренди земельної ділянки для будівництва комерційного об’єкту по вулиці 2 Лютого площею 0,04 га, орендна плата становитиме </w:t>
      </w:r>
      <w:r w:rsidRPr="00E13CFD">
        <w:rPr>
          <w:rFonts w:ascii="Times New Roman" w:eastAsia="Times New Roman" w:hAnsi="Times New Roman" w:cs="Times New Roman"/>
          <w:b/>
          <w:color w:val="000000" w:themeColor="text1"/>
          <w:sz w:val="28"/>
          <w:szCs w:val="28"/>
        </w:rPr>
        <w:t>35 тис. грн</w:t>
      </w:r>
      <w:r w:rsidRPr="00E13CFD">
        <w:rPr>
          <w:rFonts w:ascii="Times New Roman" w:eastAsia="Times New Roman" w:hAnsi="Times New Roman" w:cs="Times New Roman"/>
          <w:color w:val="000000" w:themeColor="text1"/>
          <w:sz w:val="28"/>
          <w:szCs w:val="28"/>
        </w:rPr>
        <w:t xml:space="preserve"> в рік ;</w:t>
      </w:r>
    </w:p>
    <w:p w14:paraId="000000CF" w14:textId="3D800DB0"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надано </w:t>
      </w:r>
      <w:r w:rsidRPr="00E13CFD">
        <w:rPr>
          <w:rFonts w:ascii="Times New Roman" w:eastAsia="Times New Roman" w:hAnsi="Times New Roman" w:cs="Times New Roman"/>
          <w:b/>
          <w:color w:val="000000" w:themeColor="text1"/>
          <w:sz w:val="28"/>
          <w:szCs w:val="28"/>
        </w:rPr>
        <w:t>327</w:t>
      </w:r>
      <w:r w:rsidRPr="00E13CFD">
        <w:rPr>
          <w:rFonts w:ascii="Times New Roman" w:eastAsia="Times New Roman" w:hAnsi="Times New Roman" w:cs="Times New Roman"/>
          <w:color w:val="000000" w:themeColor="text1"/>
          <w:sz w:val="28"/>
          <w:szCs w:val="28"/>
        </w:rPr>
        <w:t xml:space="preserve"> дозволів громадянам на розроблення землевпорядної документації для приватизації земельних ділянок громадянами на загальну площу землі </w:t>
      </w:r>
      <w:r w:rsidRPr="00E13CFD">
        <w:rPr>
          <w:rFonts w:ascii="Times New Roman" w:eastAsia="Times New Roman" w:hAnsi="Times New Roman" w:cs="Times New Roman"/>
          <w:b/>
          <w:color w:val="000000" w:themeColor="text1"/>
          <w:sz w:val="28"/>
          <w:szCs w:val="28"/>
        </w:rPr>
        <w:t>70,93 га</w:t>
      </w:r>
      <w:r w:rsidRPr="00E13CFD">
        <w:rPr>
          <w:rFonts w:ascii="Times New Roman" w:eastAsia="Times New Roman" w:hAnsi="Times New Roman" w:cs="Times New Roman"/>
          <w:color w:val="000000" w:themeColor="text1"/>
          <w:sz w:val="28"/>
          <w:szCs w:val="28"/>
        </w:rPr>
        <w:t>;</w:t>
      </w:r>
    </w:p>
    <w:p w14:paraId="000000D0" w14:textId="51232C8B"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передано в приватну власність </w:t>
      </w:r>
      <w:r w:rsidRPr="00E13CFD">
        <w:rPr>
          <w:rFonts w:ascii="Times New Roman" w:eastAsia="Times New Roman" w:hAnsi="Times New Roman" w:cs="Times New Roman"/>
          <w:b/>
          <w:color w:val="000000" w:themeColor="text1"/>
          <w:sz w:val="28"/>
          <w:szCs w:val="28"/>
        </w:rPr>
        <w:t>102,44</w:t>
      </w:r>
      <w:r w:rsidRPr="00E13CFD">
        <w:rPr>
          <w:rFonts w:ascii="Times New Roman" w:eastAsia="Times New Roman" w:hAnsi="Times New Roman" w:cs="Times New Roman"/>
          <w:color w:val="000000" w:themeColor="text1"/>
          <w:sz w:val="28"/>
          <w:szCs w:val="28"/>
        </w:rPr>
        <w:t xml:space="preserve"> га землі, </w:t>
      </w:r>
      <w:r w:rsidRPr="00E13CFD">
        <w:rPr>
          <w:rFonts w:ascii="Times New Roman" w:eastAsia="Times New Roman" w:hAnsi="Times New Roman" w:cs="Times New Roman"/>
          <w:b/>
          <w:color w:val="000000" w:themeColor="text1"/>
          <w:sz w:val="28"/>
          <w:szCs w:val="28"/>
        </w:rPr>
        <w:t>428</w:t>
      </w:r>
      <w:r w:rsidRPr="00E13CFD">
        <w:rPr>
          <w:rFonts w:ascii="Times New Roman" w:eastAsia="Times New Roman" w:hAnsi="Times New Roman" w:cs="Times New Roman"/>
          <w:color w:val="000000" w:themeColor="text1"/>
          <w:sz w:val="28"/>
          <w:szCs w:val="28"/>
        </w:rPr>
        <w:t xml:space="preserve"> громадянам громади для будівництва та обслуговування житлових будинків, ведення особистого селянського господарства, ведення садівництва та обслуговування індивідуальних гаражів;</w:t>
      </w:r>
    </w:p>
    <w:p w14:paraId="000000D1"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надано 13 дозволів на проведення оцінки землі на загальну площу </w:t>
      </w:r>
      <w:r w:rsidRPr="00E13CFD">
        <w:rPr>
          <w:rFonts w:ascii="Times New Roman" w:eastAsia="Times New Roman" w:hAnsi="Times New Roman" w:cs="Times New Roman"/>
          <w:b/>
          <w:color w:val="000000" w:themeColor="text1"/>
          <w:sz w:val="28"/>
          <w:szCs w:val="28"/>
        </w:rPr>
        <w:t>2,58</w:t>
      </w:r>
      <w:r w:rsidRPr="00E13CFD">
        <w:rPr>
          <w:rFonts w:ascii="Times New Roman" w:eastAsia="Times New Roman" w:hAnsi="Times New Roman" w:cs="Times New Roman"/>
          <w:color w:val="000000" w:themeColor="text1"/>
          <w:sz w:val="28"/>
          <w:szCs w:val="28"/>
        </w:rPr>
        <w:t xml:space="preserve"> га для подальшого продажу суб’єктам господарської діяльності у власність;</w:t>
      </w:r>
    </w:p>
    <w:p w14:paraId="000000D2"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надано </w:t>
      </w:r>
      <w:r w:rsidRPr="00E13CFD">
        <w:rPr>
          <w:rFonts w:ascii="Times New Roman" w:eastAsia="Times New Roman" w:hAnsi="Times New Roman" w:cs="Times New Roman"/>
          <w:b/>
          <w:color w:val="000000" w:themeColor="text1"/>
          <w:sz w:val="28"/>
          <w:szCs w:val="28"/>
        </w:rPr>
        <w:t>29</w:t>
      </w:r>
      <w:r w:rsidRPr="00E13CFD">
        <w:rPr>
          <w:rFonts w:ascii="Times New Roman" w:eastAsia="Times New Roman" w:hAnsi="Times New Roman" w:cs="Times New Roman"/>
          <w:color w:val="000000" w:themeColor="text1"/>
          <w:sz w:val="28"/>
          <w:szCs w:val="28"/>
        </w:rPr>
        <w:t xml:space="preserve"> дозволів на оформлення права користування землею загальною площею </w:t>
      </w:r>
      <w:r w:rsidRPr="00E13CFD">
        <w:rPr>
          <w:rFonts w:ascii="Times New Roman" w:eastAsia="Times New Roman" w:hAnsi="Times New Roman" w:cs="Times New Roman"/>
          <w:b/>
          <w:color w:val="000000" w:themeColor="text1"/>
          <w:sz w:val="28"/>
          <w:szCs w:val="28"/>
        </w:rPr>
        <w:t>20,69</w:t>
      </w:r>
      <w:r w:rsidRPr="00E13CFD">
        <w:rPr>
          <w:rFonts w:ascii="Times New Roman" w:eastAsia="Times New Roman" w:hAnsi="Times New Roman" w:cs="Times New Roman"/>
          <w:color w:val="000000" w:themeColor="text1"/>
          <w:sz w:val="28"/>
          <w:szCs w:val="28"/>
        </w:rPr>
        <w:t xml:space="preserve"> га на умовах оренди з суб’єктами господарської діяльності;</w:t>
      </w:r>
    </w:p>
    <w:p w14:paraId="000000D3"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продовжено </w:t>
      </w:r>
      <w:r w:rsidRPr="00E13CFD">
        <w:rPr>
          <w:rFonts w:ascii="Times New Roman" w:eastAsia="Times New Roman" w:hAnsi="Times New Roman" w:cs="Times New Roman"/>
          <w:b/>
          <w:color w:val="000000" w:themeColor="text1"/>
          <w:sz w:val="28"/>
          <w:szCs w:val="28"/>
        </w:rPr>
        <w:t>12</w:t>
      </w:r>
      <w:r w:rsidRPr="00E13CFD">
        <w:rPr>
          <w:rFonts w:ascii="Times New Roman" w:eastAsia="Times New Roman" w:hAnsi="Times New Roman" w:cs="Times New Roman"/>
          <w:color w:val="000000" w:themeColor="text1"/>
          <w:sz w:val="28"/>
          <w:szCs w:val="28"/>
        </w:rPr>
        <w:t xml:space="preserve"> договорів оренди;</w:t>
      </w:r>
    </w:p>
    <w:p w14:paraId="000000D4"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припинено </w:t>
      </w:r>
      <w:r w:rsidRPr="00E13CFD">
        <w:rPr>
          <w:rFonts w:ascii="Times New Roman" w:eastAsia="Times New Roman" w:hAnsi="Times New Roman" w:cs="Times New Roman"/>
          <w:b/>
          <w:color w:val="000000" w:themeColor="text1"/>
          <w:sz w:val="28"/>
          <w:szCs w:val="28"/>
        </w:rPr>
        <w:t>5</w:t>
      </w:r>
      <w:r w:rsidRPr="00E13CFD">
        <w:rPr>
          <w:rFonts w:ascii="Times New Roman" w:eastAsia="Times New Roman" w:hAnsi="Times New Roman" w:cs="Times New Roman"/>
          <w:color w:val="000000" w:themeColor="text1"/>
          <w:sz w:val="28"/>
          <w:szCs w:val="28"/>
        </w:rPr>
        <w:t xml:space="preserve"> договорів оренди;</w:t>
      </w:r>
    </w:p>
    <w:p w14:paraId="000000D5"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 xml:space="preserve">- затверджено 10 </w:t>
      </w:r>
      <w:proofErr w:type="spellStart"/>
      <w:r w:rsidRPr="00E13CFD">
        <w:rPr>
          <w:rFonts w:ascii="Times New Roman" w:eastAsia="Times New Roman" w:hAnsi="Times New Roman" w:cs="Times New Roman"/>
          <w:color w:val="000000" w:themeColor="text1"/>
          <w:sz w:val="28"/>
          <w:szCs w:val="28"/>
        </w:rPr>
        <w:t>проєктів</w:t>
      </w:r>
      <w:proofErr w:type="spellEnd"/>
      <w:r w:rsidRPr="00E13CFD">
        <w:rPr>
          <w:rFonts w:ascii="Times New Roman" w:eastAsia="Times New Roman" w:hAnsi="Times New Roman" w:cs="Times New Roman"/>
          <w:color w:val="000000" w:themeColor="text1"/>
          <w:sz w:val="28"/>
          <w:szCs w:val="28"/>
        </w:rPr>
        <w:t xml:space="preserve"> на зміну цільового призначення землі громадянам (власникам землі);</w:t>
      </w:r>
    </w:p>
    <w:p w14:paraId="000000D6"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надано 11 дозволів на оформлення спадкоємцями права на земельну частку(пай) загальною площею </w:t>
      </w:r>
      <w:r w:rsidRPr="00E13CFD">
        <w:rPr>
          <w:rFonts w:ascii="Times New Roman" w:eastAsia="Times New Roman" w:hAnsi="Times New Roman" w:cs="Times New Roman"/>
          <w:b/>
          <w:color w:val="000000" w:themeColor="text1"/>
          <w:sz w:val="28"/>
          <w:szCs w:val="28"/>
        </w:rPr>
        <w:t>36,93</w:t>
      </w:r>
      <w:r w:rsidRPr="00E13CFD">
        <w:rPr>
          <w:rFonts w:ascii="Times New Roman" w:eastAsia="Times New Roman" w:hAnsi="Times New Roman" w:cs="Times New Roman"/>
          <w:color w:val="000000" w:themeColor="text1"/>
          <w:sz w:val="28"/>
          <w:szCs w:val="28"/>
        </w:rPr>
        <w:t xml:space="preserve"> га;</w:t>
      </w:r>
    </w:p>
    <w:p w14:paraId="000000D7"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комісією з питань містобудування, земельних відносин та охорони навколишнього середовища розглянуто 14 земельних спорів за результатами яких складено протоколи;</w:t>
      </w:r>
    </w:p>
    <w:p w14:paraId="000000D8"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 Учасникам АТО/ООС виділено</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80 земельних ділянок, з них:</w:t>
      </w:r>
    </w:p>
    <w:p w14:paraId="000000D9" w14:textId="7529C396"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- 18 - для будівництва та обслуговування житлових будинків (присадибна ділянка) по вул. Нова у Здолбунові;</w:t>
      </w:r>
    </w:p>
    <w:p w14:paraId="000000DA"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- 23 - для ведення особистого селянського господарства;</w:t>
      </w:r>
    </w:p>
    <w:p w14:paraId="000000DB"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- 39 - для індивідуального садівництва.</w:t>
      </w:r>
    </w:p>
    <w:p w14:paraId="000000DC" w14:textId="77777777" w:rsidR="003B7FB6" w:rsidRPr="00E13CFD" w:rsidRDefault="003B7FB6" w:rsidP="00674A58">
      <w:pPr>
        <w:pStyle w:val="4"/>
        <w:spacing w:before="240" w:after="240" w:line="240" w:lineRule="auto"/>
        <w:ind w:firstLine="720"/>
        <w:contextualSpacing/>
        <w:jc w:val="both"/>
        <w:rPr>
          <w:rFonts w:ascii="Times New Roman" w:eastAsia="Times New Roman" w:hAnsi="Times New Roman" w:cs="Times New Roman"/>
          <w:color w:val="000000" w:themeColor="text1"/>
          <w:sz w:val="28"/>
          <w:szCs w:val="28"/>
        </w:rPr>
      </w:pPr>
      <w:bookmarkStart w:id="24" w:name="_xruwklfs4wuu" w:colFirst="0" w:colLast="0"/>
      <w:bookmarkEnd w:id="24"/>
    </w:p>
    <w:p w14:paraId="30AFCDC7" w14:textId="77777777" w:rsidR="00E13CFD" w:rsidRPr="00E13CFD" w:rsidRDefault="00E13CFD">
      <w:pPr>
        <w:rPr>
          <w:rFonts w:ascii="Times New Roman" w:eastAsia="Times New Roman" w:hAnsi="Times New Roman" w:cs="Times New Roman"/>
          <w:b/>
          <w:color w:val="000000" w:themeColor="text1"/>
          <w:sz w:val="28"/>
          <w:szCs w:val="28"/>
        </w:rPr>
      </w:pPr>
      <w:bookmarkStart w:id="25" w:name="_fx9bm7bv2uua" w:colFirst="0" w:colLast="0"/>
      <w:bookmarkEnd w:id="25"/>
      <w:r w:rsidRPr="00E13CFD">
        <w:rPr>
          <w:rFonts w:ascii="Times New Roman" w:eastAsia="Times New Roman" w:hAnsi="Times New Roman" w:cs="Times New Roman"/>
          <w:b/>
          <w:color w:val="000000" w:themeColor="text1"/>
          <w:sz w:val="28"/>
          <w:szCs w:val="28"/>
        </w:rPr>
        <w:br w:type="page"/>
      </w:r>
    </w:p>
    <w:p w14:paraId="000000DD" w14:textId="664CF069" w:rsidR="003B7FB6" w:rsidRPr="00E13CFD" w:rsidRDefault="00577A92" w:rsidP="00674A58">
      <w:pPr>
        <w:pStyle w:val="1"/>
        <w:spacing w:line="240" w:lineRule="auto"/>
        <w:ind w:firstLine="720"/>
        <w:contextualSpacing/>
        <w:jc w:val="center"/>
        <w:rPr>
          <w:rFonts w:ascii="Times New Roman" w:eastAsia="Times New Roman" w:hAnsi="Times New Roman" w:cs="Times New Roman"/>
          <w:b/>
          <w:color w:val="000000" w:themeColor="text1"/>
          <w:sz w:val="28"/>
          <w:szCs w:val="28"/>
        </w:rPr>
      </w:pPr>
      <w:bookmarkStart w:id="26" w:name="_Toc89469179"/>
      <w:r w:rsidRPr="00E13CFD">
        <w:rPr>
          <w:rFonts w:ascii="Times New Roman" w:eastAsia="Times New Roman" w:hAnsi="Times New Roman" w:cs="Times New Roman"/>
          <w:b/>
          <w:color w:val="000000" w:themeColor="text1"/>
          <w:sz w:val="28"/>
          <w:szCs w:val="28"/>
        </w:rPr>
        <w:lastRenderedPageBreak/>
        <w:t>8. КОМУНАЛЬНА ВЛАСНІСТЬ</w:t>
      </w:r>
      <w:bookmarkEnd w:id="26"/>
    </w:p>
    <w:p w14:paraId="000000DE" w14:textId="081F0B7D"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highlight w:val="yellow"/>
        </w:rPr>
      </w:pPr>
      <w:r w:rsidRPr="00E13CFD">
        <w:rPr>
          <w:rFonts w:ascii="Times New Roman" w:eastAsia="Times New Roman" w:hAnsi="Times New Roman" w:cs="Times New Roman"/>
          <w:color w:val="000000" w:themeColor="text1"/>
          <w:sz w:val="28"/>
          <w:szCs w:val="28"/>
        </w:rPr>
        <w:t>У комунальній власності Здолбунівської міської територіальної громади перебуває 331 об’єкт нерухомого майна, загальною площею більше 181,5 тис. м</w:t>
      </w:r>
      <w:r w:rsidRPr="00E13CFD">
        <w:rPr>
          <w:rFonts w:ascii="Times New Roman" w:eastAsia="Times New Roman" w:hAnsi="Times New Roman" w:cs="Times New Roman"/>
          <w:color w:val="000000" w:themeColor="text1"/>
          <w:sz w:val="28"/>
          <w:szCs w:val="28"/>
          <w:vertAlign w:val="superscript"/>
        </w:rPr>
        <w:t>2</w:t>
      </w:r>
      <w:r w:rsidRPr="00E13CFD">
        <w:rPr>
          <w:rFonts w:ascii="Times New Roman" w:eastAsia="Times New Roman" w:hAnsi="Times New Roman" w:cs="Times New Roman"/>
          <w:color w:val="000000" w:themeColor="text1"/>
          <w:sz w:val="28"/>
          <w:szCs w:val="28"/>
        </w:rPr>
        <w:t xml:space="preserve"> та 112 об’єктів благоустрою. </w:t>
      </w:r>
    </w:p>
    <w:p w14:paraId="000000DF"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0E0" w14:textId="1F559BAF" w:rsidR="003B7FB6" w:rsidRPr="00E13CFD" w:rsidRDefault="00577A92" w:rsidP="00674A58">
      <w:pPr>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Первісна балансова вартість нерухомого комунального майна відмінного від земельної ділянки становить </w:t>
      </w:r>
      <w:r w:rsidRPr="00E13CFD">
        <w:rPr>
          <w:rFonts w:ascii="Times New Roman" w:eastAsia="Times New Roman" w:hAnsi="Times New Roman" w:cs="Times New Roman"/>
          <w:b/>
          <w:color w:val="000000" w:themeColor="text1"/>
          <w:sz w:val="28"/>
          <w:szCs w:val="28"/>
        </w:rPr>
        <w:t>239,2 млн грн</w:t>
      </w:r>
      <w:r w:rsidRPr="00E13CFD">
        <w:rPr>
          <w:rFonts w:ascii="Times New Roman" w:eastAsia="Times New Roman" w:hAnsi="Times New Roman" w:cs="Times New Roman"/>
          <w:color w:val="000000" w:themeColor="text1"/>
          <w:sz w:val="28"/>
          <w:szCs w:val="28"/>
        </w:rPr>
        <w:t xml:space="preserve">. Первісна вартість об’єктів благоустрою становить </w:t>
      </w:r>
      <w:r w:rsidRPr="00E13CFD">
        <w:rPr>
          <w:rFonts w:ascii="Times New Roman" w:eastAsia="Times New Roman" w:hAnsi="Times New Roman" w:cs="Times New Roman"/>
          <w:b/>
          <w:color w:val="000000" w:themeColor="text1"/>
          <w:sz w:val="28"/>
          <w:szCs w:val="28"/>
        </w:rPr>
        <w:t>7,8 млн грн.</w:t>
      </w:r>
    </w:p>
    <w:p w14:paraId="000000E1"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0E2" w14:textId="77777777"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 метою захисту майнових прав територіальної громади у 2021 році було проведено інвентаризацію об’єктів нерухомого майна комунальної власності,</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виготовлено технічну документацію на 20 об’єктів нерухомості, зареєстровано право комунальної власності на 110 об’єктів нерухомого майна, в результаті кількість зареєстрованих об’єктів комунальної власності становить 92% від загальної кількості об’єктів нерухомого майна.</w:t>
      </w:r>
    </w:p>
    <w:p w14:paraId="000000E3" w14:textId="5C670A3B"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Станом на 1 листопада 2021 року укладено 74 договори оренди нерухомого комунального майна, загальна площа комунального майна переданого в оренду – </w:t>
      </w:r>
      <w:r w:rsidRPr="00E13CFD">
        <w:rPr>
          <w:rFonts w:ascii="Times New Roman" w:eastAsia="Times New Roman" w:hAnsi="Times New Roman" w:cs="Times New Roman"/>
          <w:b/>
          <w:color w:val="000000" w:themeColor="text1"/>
          <w:sz w:val="28"/>
          <w:szCs w:val="28"/>
        </w:rPr>
        <w:t>5 477 м</w:t>
      </w:r>
      <w:r w:rsidRPr="00E13CFD">
        <w:rPr>
          <w:rFonts w:ascii="Times New Roman" w:eastAsia="Times New Roman" w:hAnsi="Times New Roman" w:cs="Times New Roman"/>
          <w:b/>
          <w:color w:val="000000" w:themeColor="text1"/>
          <w:sz w:val="28"/>
          <w:szCs w:val="28"/>
          <w:vertAlign w:val="superscript"/>
        </w:rPr>
        <w:t>2</w:t>
      </w:r>
      <w:r w:rsidRPr="00E13CFD">
        <w:rPr>
          <w:rFonts w:ascii="Times New Roman" w:eastAsia="Times New Roman" w:hAnsi="Times New Roman" w:cs="Times New Roman"/>
          <w:color w:val="000000" w:themeColor="text1"/>
          <w:sz w:val="28"/>
          <w:szCs w:val="28"/>
        </w:rPr>
        <w:t>, в тому числі:</w:t>
      </w:r>
    </w:p>
    <w:p w14:paraId="000000E4" w14:textId="4219B87C" w:rsidR="003B7FB6" w:rsidRPr="00E13CFD" w:rsidRDefault="00577A92" w:rsidP="00674A58">
      <w:pPr>
        <w:numPr>
          <w:ilvl w:val="0"/>
          <w:numId w:val="5"/>
        </w:numPr>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47 договорів оренди майна, яке віднесено до Переліку першого типу загальною площею 1528 м</w:t>
      </w:r>
      <w:r w:rsidRPr="00E13CFD">
        <w:rPr>
          <w:rFonts w:ascii="Times New Roman" w:eastAsia="Times New Roman" w:hAnsi="Times New Roman" w:cs="Times New Roman"/>
          <w:color w:val="000000" w:themeColor="text1"/>
          <w:sz w:val="28"/>
          <w:szCs w:val="28"/>
          <w:vertAlign w:val="superscript"/>
        </w:rPr>
        <w:t>2</w:t>
      </w:r>
      <w:r w:rsidRPr="00E13CFD">
        <w:rPr>
          <w:rFonts w:ascii="Times New Roman" w:eastAsia="Times New Roman" w:hAnsi="Times New Roman" w:cs="Times New Roman"/>
          <w:color w:val="000000" w:themeColor="text1"/>
          <w:sz w:val="28"/>
          <w:szCs w:val="28"/>
        </w:rPr>
        <w:t xml:space="preserve">, надходження орендної плати за місяць становлять </w:t>
      </w:r>
      <w:r w:rsidRPr="00E13CFD">
        <w:rPr>
          <w:rFonts w:ascii="Times New Roman" w:eastAsia="Times New Roman" w:hAnsi="Times New Roman" w:cs="Times New Roman"/>
          <w:b/>
          <w:color w:val="000000" w:themeColor="text1"/>
          <w:sz w:val="28"/>
          <w:szCs w:val="28"/>
        </w:rPr>
        <w:t>69 тис. грн;</w:t>
      </w:r>
    </w:p>
    <w:p w14:paraId="000000E5" w14:textId="59305E54" w:rsidR="003B7FB6" w:rsidRPr="00E13CFD" w:rsidRDefault="00577A92" w:rsidP="00674A58">
      <w:pPr>
        <w:numPr>
          <w:ilvl w:val="0"/>
          <w:numId w:val="5"/>
        </w:numPr>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27 договорів оренди майна, яке віднесено до Переліку другого типу загальною площею 3949 м</w:t>
      </w:r>
      <w:r w:rsidRPr="00E13CFD">
        <w:rPr>
          <w:rFonts w:ascii="Times New Roman" w:eastAsia="Times New Roman" w:hAnsi="Times New Roman" w:cs="Times New Roman"/>
          <w:color w:val="000000" w:themeColor="text1"/>
          <w:sz w:val="28"/>
          <w:szCs w:val="28"/>
          <w:vertAlign w:val="superscript"/>
        </w:rPr>
        <w:t>2</w:t>
      </w:r>
      <w:r w:rsidRPr="00E13CFD">
        <w:rPr>
          <w:rFonts w:ascii="Times New Roman" w:eastAsia="Times New Roman" w:hAnsi="Times New Roman" w:cs="Times New Roman"/>
          <w:color w:val="000000" w:themeColor="text1"/>
          <w:sz w:val="28"/>
          <w:szCs w:val="28"/>
        </w:rPr>
        <w:t xml:space="preserve">, надходження орендної плати за місяць становлять </w:t>
      </w:r>
      <w:r w:rsidRPr="00E13CFD">
        <w:rPr>
          <w:rFonts w:ascii="Times New Roman" w:eastAsia="Times New Roman" w:hAnsi="Times New Roman" w:cs="Times New Roman"/>
          <w:b/>
          <w:color w:val="000000" w:themeColor="text1"/>
          <w:sz w:val="28"/>
          <w:szCs w:val="28"/>
        </w:rPr>
        <w:t>6 тис. грн.</w:t>
      </w:r>
    </w:p>
    <w:p w14:paraId="000000E6" w14:textId="05B4A977"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Станом на</w:t>
      </w:r>
      <w:r w:rsidRPr="00E13CFD">
        <w:rPr>
          <w:rFonts w:ascii="Times New Roman" w:eastAsia="Times New Roman" w:hAnsi="Times New Roman" w:cs="Times New Roman"/>
          <w:b/>
          <w:color w:val="000000" w:themeColor="text1"/>
          <w:sz w:val="28"/>
          <w:szCs w:val="28"/>
        </w:rPr>
        <w:t xml:space="preserve"> 01 листопада 2021</w:t>
      </w:r>
      <w:r w:rsidRPr="00E13CFD">
        <w:rPr>
          <w:rFonts w:ascii="Times New Roman" w:eastAsia="Times New Roman" w:hAnsi="Times New Roman" w:cs="Times New Roman"/>
          <w:color w:val="000000" w:themeColor="text1"/>
          <w:sz w:val="28"/>
          <w:szCs w:val="28"/>
        </w:rPr>
        <w:t xml:space="preserve"> року </w:t>
      </w:r>
      <w:r w:rsidRPr="00E13CFD">
        <w:rPr>
          <w:rFonts w:ascii="Times New Roman" w:eastAsia="Times New Roman" w:hAnsi="Times New Roman" w:cs="Times New Roman"/>
          <w:b/>
          <w:color w:val="000000" w:themeColor="text1"/>
          <w:sz w:val="28"/>
          <w:szCs w:val="28"/>
        </w:rPr>
        <w:t>надходження від оренди майна комунальної власності становлять 75 тис. грн в місяць.</w:t>
      </w:r>
      <w:r w:rsidRPr="00E13CFD">
        <w:rPr>
          <w:rFonts w:ascii="Times New Roman" w:eastAsia="Times New Roman" w:hAnsi="Times New Roman" w:cs="Times New Roman"/>
          <w:color w:val="000000" w:themeColor="text1"/>
          <w:sz w:val="28"/>
          <w:szCs w:val="28"/>
        </w:rPr>
        <w:t xml:space="preserve"> Для порівняння станом на </w:t>
      </w:r>
      <w:r w:rsidRPr="00E13CFD">
        <w:rPr>
          <w:rFonts w:ascii="Times New Roman" w:eastAsia="Times New Roman" w:hAnsi="Times New Roman" w:cs="Times New Roman"/>
          <w:b/>
          <w:color w:val="000000" w:themeColor="text1"/>
          <w:sz w:val="28"/>
          <w:szCs w:val="28"/>
        </w:rPr>
        <w:t>01 квітня 2021</w:t>
      </w:r>
      <w:r w:rsidRPr="00E13CFD">
        <w:rPr>
          <w:rFonts w:ascii="Times New Roman" w:eastAsia="Times New Roman" w:hAnsi="Times New Roman" w:cs="Times New Roman"/>
          <w:color w:val="000000" w:themeColor="text1"/>
          <w:sz w:val="28"/>
          <w:szCs w:val="28"/>
        </w:rPr>
        <w:t xml:space="preserve"> року було укладено 48 договорів оренди комунального майна, </w:t>
      </w:r>
      <w:r w:rsidRPr="00E13CFD">
        <w:rPr>
          <w:rFonts w:ascii="Times New Roman" w:eastAsia="Times New Roman" w:hAnsi="Times New Roman" w:cs="Times New Roman"/>
          <w:b/>
          <w:color w:val="000000" w:themeColor="text1"/>
          <w:sz w:val="28"/>
          <w:szCs w:val="28"/>
        </w:rPr>
        <w:t>надходження від орендної плати становили – 25,8 тис. грн.</w:t>
      </w:r>
    </w:p>
    <w:p w14:paraId="000000E7"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За 10 місяців 2021 року надійшло орендної плати за користування нерухомим комунальним майном 519,7 тис. грн.</w:t>
      </w:r>
    </w:p>
    <w:p w14:paraId="000000E8" w14:textId="77777777"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Збільшення надходжень від орендної плати стало можливим завдяки прийняттю міською радою рішення про оренду майна комунальної власності територіальної громади Здолбунівської міської ради, яким визначено порядок передачі майна в оренду та порядок розподілу орендної плати. а також організації контролю за дотриманням балансоутримувачами термінів проведення переоцінки майна.</w:t>
      </w:r>
    </w:p>
    <w:p w14:paraId="000000E9"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Реєстр діючих договорів оренди нерухомого майна та перелік вільних нежитлових приміщень, які перебувають у власності територіальної громади та можуть бути передані в оренду розміщено на офіційному веб-сайті Здолбунівської міської ради. Передача майна комунальної власності в оренду здійснюється виключно через торгову електронну систему.</w:t>
      </w:r>
    </w:p>
    <w:p w14:paraId="000000EA"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 xml:space="preserve">Відповідно до статті 335 Цивільного кодексу України проводилась робота по виявленню та обліку безхазяйного майна, подано до органів державної реєстрації заяву про взяття на облік об’єкту </w:t>
      </w:r>
      <w:r w:rsidRPr="00E13CFD">
        <w:rPr>
          <w:rFonts w:ascii="Times New Roman" w:eastAsia="Times New Roman" w:hAnsi="Times New Roman" w:cs="Times New Roman"/>
          <w:color w:val="000000" w:themeColor="text1"/>
          <w:sz w:val="28"/>
          <w:szCs w:val="28"/>
          <w:highlight w:val="white"/>
        </w:rPr>
        <w:t xml:space="preserve">безхазяйного нерухомого майна, що знаходиться за </w:t>
      </w:r>
      <w:proofErr w:type="spellStart"/>
      <w:r w:rsidRPr="00E13CFD">
        <w:rPr>
          <w:rFonts w:ascii="Times New Roman" w:eastAsia="Times New Roman" w:hAnsi="Times New Roman" w:cs="Times New Roman"/>
          <w:color w:val="000000" w:themeColor="text1"/>
          <w:sz w:val="28"/>
          <w:szCs w:val="28"/>
          <w:highlight w:val="white"/>
        </w:rPr>
        <w:t>адресою</w:t>
      </w:r>
      <w:proofErr w:type="spellEnd"/>
      <w:r w:rsidRPr="00E13CFD">
        <w:rPr>
          <w:rFonts w:ascii="Times New Roman" w:eastAsia="Times New Roman" w:hAnsi="Times New Roman" w:cs="Times New Roman"/>
          <w:color w:val="000000" w:themeColor="text1"/>
          <w:sz w:val="28"/>
          <w:szCs w:val="28"/>
        </w:rPr>
        <w:t>: с. </w:t>
      </w:r>
      <w:proofErr w:type="spellStart"/>
      <w:r w:rsidRPr="00E13CFD">
        <w:rPr>
          <w:rFonts w:ascii="Times New Roman" w:eastAsia="Times New Roman" w:hAnsi="Times New Roman" w:cs="Times New Roman"/>
          <w:color w:val="000000" w:themeColor="text1"/>
          <w:sz w:val="28"/>
          <w:szCs w:val="28"/>
        </w:rPr>
        <w:t>П’ятигори</w:t>
      </w:r>
      <w:proofErr w:type="spellEnd"/>
      <w:r w:rsidRPr="00E13CFD">
        <w:rPr>
          <w:rFonts w:ascii="Times New Roman" w:eastAsia="Times New Roman" w:hAnsi="Times New Roman" w:cs="Times New Roman"/>
          <w:color w:val="000000" w:themeColor="text1"/>
          <w:sz w:val="28"/>
          <w:szCs w:val="28"/>
        </w:rPr>
        <w:t>, вул. Центральна, 25В.</w:t>
      </w:r>
    </w:p>
    <w:p w14:paraId="000000EB" w14:textId="238638CB"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 xml:space="preserve">За результатами судового розгляду справи за позовом Здолбунівської міської ради до ТзОВ ВКФ </w:t>
      </w:r>
      <w:r w:rsidR="00674A58" w:rsidRPr="00E13CFD">
        <w:rPr>
          <w:rFonts w:ascii="Times New Roman" w:eastAsia="Times New Roman" w:hAnsi="Times New Roman" w:cs="Times New Roman"/>
          <w:b/>
          <w:color w:val="000000" w:themeColor="text1"/>
          <w:sz w:val="28"/>
          <w:szCs w:val="28"/>
        </w:rPr>
        <w:t>«</w:t>
      </w:r>
      <w:proofErr w:type="spellStart"/>
      <w:r w:rsidRPr="00E13CFD">
        <w:rPr>
          <w:rFonts w:ascii="Times New Roman" w:eastAsia="Times New Roman" w:hAnsi="Times New Roman" w:cs="Times New Roman"/>
          <w:b/>
          <w:color w:val="000000" w:themeColor="text1"/>
          <w:sz w:val="28"/>
          <w:szCs w:val="28"/>
        </w:rPr>
        <w:t>Промтехсервіс</w:t>
      </w:r>
      <w:proofErr w:type="spellEnd"/>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що було орендарем майнового комплексу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Ринок</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по вул. 8 Березня, 13 у Здолбунові про витребування майна з чужого незаконного володіння позов міської ради задоволено.</w:t>
      </w:r>
    </w:p>
    <w:p w14:paraId="000000EC"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15 листопада 2021 року відбулося фактичне повернення майна - частина нежитлових приміщень, площею 80,1 м</w:t>
      </w:r>
      <w:r w:rsidRPr="00E13CFD">
        <w:rPr>
          <w:rFonts w:ascii="Times New Roman" w:eastAsia="Times New Roman" w:hAnsi="Times New Roman" w:cs="Times New Roman"/>
          <w:b/>
          <w:color w:val="000000" w:themeColor="text1"/>
          <w:sz w:val="28"/>
          <w:szCs w:val="28"/>
          <w:vertAlign w:val="superscript"/>
        </w:rPr>
        <w:t>2</w:t>
      </w:r>
      <w:r w:rsidRPr="00E13CFD">
        <w:rPr>
          <w:rFonts w:ascii="Times New Roman" w:eastAsia="Times New Roman" w:hAnsi="Times New Roman" w:cs="Times New Roman"/>
          <w:b/>
          <w:color w:val="000000" w:themeColor="text1"/>
          <w:sz w:val="28"/>
          <w:szCs w:val="28"/>
        </w:rPr>
        <w:t xml:space="preserve"> та частина приміщень будівлі м’ясного павільйону, площею 401,4 м</w:t>
      </w:r>
      <w:r w:rsidRPr="00E13CFD">
        <w:rPr>
          <w:rFonts w:ascii="Times New Roman" w:eastAsia="Times New Roman" w:hAnsi="Times New Roman" w:cs="Times New Roman"/>
          <w:b/>
          <w:color w:val="000000" w:themeColor="text1"/>
          <w:sz w:val="28"/>
          <w:szCs w:val="28"/>
          <w:vertAlign w:val="superscript"/>
        </w:rPr>
        <w:t>2</w:t>
      </w:r>
      <w:r w:rsidRPr="00E13CFD">
        <w:rPr>
          <w:rFonts w:ascii="Times New Roman" w:eastAsia="Times New Roman" w:hAnsi="Times New Roman" w:cs="Times New Roman"/>
          <w:b/>
          <w:color w:val="000000" w:themeColor="text1"/>
          <w:sz w:val="28"/>
          <w:szCs w:val="28"/>
        </w:rPr>
        <w:t xml:space="preserve"> у комунальну власність громади. </w:t>
      </w:r>
    </w:p>
    <w:p w14:paraId="000000ED" w14:textId="77777777" w:rsidR="003B7FB6" w:rsidRPr="00E13CFD" w:rsidRDefault="00577A92" w:rsidP="00674A58">
      <w:pPr>
        <w:pStyle w:val="1"/>
        <w:shd w:val="clear" w:color="auto" w:fill="FFFFFF"/>
        <w:spacing w:line="240" w:lineRule="auto"/>
        <w:ind w:firstLine="720"/>
        <w:contextualSpacing/>
        <w:jc w:val="center"/>
        <w:rPr>
          <w:rFonts w:ascii="Times New Roman" w:eastAsia="Times New Roman" w:hAnsi="Times New Roman" w:cs="Times New Roman"/>
          <w:b/>
          <w:color w:val="000000" w:themeColor="text1"/>
          <w:sz w:val="28"/>
          <w:szCs w:val="28"/>
        </w:rPr>
      </w:pPr>
      <w:bookmarkStart w:id="27" w:name="_lc7tos6dogv1" w:colFirst="0" w:colLast="0"/>
      <w:bookmarkEnd w:id="27"/>
      <w:r w:rsidRPr="00E13CFD">
        <w:rPr>
          <w:rFonts w:ascii="Times New Roman" w:hAnsi="Times New Roman" w:cs="Times New Roman"/>
          <w:color w:val="000000" w:themeColor="text1"/>
          <w:sz w:val="28"/>
          <w:szCs w:val="28"/>
        </w:rPr>
        <w:br w:type="page"/>
      </w:r>
    </w:p>
    <w:p w14:paraId="000000EE" w14:textId="77777777" w:rsidR="003B7FB6" w:rsidRPr="00E13CFD" w:rsidRDefault="00577A92" w:rsidP="00674A58">
      <w:pPr>
        <w:pStyle w:val="1"/>
        <w:shd w:val="clear" w:color="auto" w:fill="FFFFFF"/>
        <w:spacing w:line="240" w:lineRule="auto"/>
        <w:ind w:firstLine="720"/>
        <w:contextualSpacing/>
        <w:jc w:val="center"/>
        <w:rPr>
          <w:rFonts w:ascii="Times New Roman" w:eastAsia="Times New Roman" w:hAnsi="Times New Roman" w:cs="Times New Roman"/>
          <w:b/>
          <w:color w:val="000000" w:themeColor="text1"/>
          <w:sz w:val="28"/>
          <w:szCs w:val="28"/>
        </w:rPr>
      </w:pPr>
      <w:bookmarkStart w:id="28" w:name="_ee60xhqjy3z9" w:colFirst="0" w:colLast="0"/>
      <w:bookmarkStart w:id="29" w:name="_Toc89469180"/>
      <w:bookmarkEnd w:id="28"/>
      <w:r w:rsidRPr="00E13CFD">
        <w:rPr>
          <w:rFonts w:ascii="Times New Roman" w:eastAsia="Times New Roman" w:hAnsi="Times New Roman" w:cs="Times New Roman"/>
          <w:b/>
          <w:color w:val="000000" w:themeColor="text1"/>
          <w:sz w:val="28"/>
          <w:szCs w:val="28"/>
        </w:rPr>
        <w:lastRenderedPageBreak/>
        <w:t>9. РЕКОНСТРУКЦІЯ ТА РОЗВИТОК ІНФРАСТРУКТУРИ ГРОМАДИ</w:t>
      </w:r>
      <w:bookmarkEnd w:id="29"/>
    </w:p>
    <w:p w14:paraId="000000EF" w14:textId="77777777" w:rsidR="003B7FB6" w:rsidRPr="00E13CFD" w:rsidRDefault="003B7FB6"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p>
    <w:p w14:paraId="000000F0" w14:textId="320B57AC" w:rsidR="003B7FB6" w:rsidRPr="00E13CFD" w:rsidRDefault="00577A92" w:rsidP="00674A58">
      <w:pPr>
        <w:pStyle w:val="2"/>
        <w:shd w:val="clear" w:color="auto" w:fill="FFFFFF"/>
        <w:spacing w:line="240" w:lineRule="auto"/>
        <w:ind w:firstLine="720"/>
        <w:contextualSpacing/>
        <w:jc w:val="both"/>
        <w:rPr>
          <w:rFonts w:ascii="Times New Roman" w:eastAsia="Times New Roman" w:hAnsi="Times New Roman" w:cs="Times New Roman"/>
          <w:b/>
          <w:color w:val="000000" w:themeColor="text1"/>
          <w:sz w:val="28"/>
          <w:szCs w:val="28"/>
        </w:rPr>
      </w:pPr>
      <w:bookmarkStart w:id="30" w:name="_ipnfqb2o9mco" w:colFirst="0" w:colLast="0"/>
      <w:bookmarkStart w:id="31" w:name="_Toc89469181"/>
      <w:bookmarkEnd w:id="30"/>
      <w:r w:rsidRPr="00E13CFD">
        <w:rPr>
          <w:rFonts w:ascii="Times New Roman" w:eastAsia="Times New Roman" w:hAnsi="Times New Roman" w:cs="Times New Roman"/>
          <w:b/>
          <w:color w:val="000000" w:themeColor="text1"/>
          <w:sz w:val="28"/>
          <w:szCs w:val="28"/>
        </w:rPr>
        <w:t>9.1 Дорож</w:t>
      </w:r>
      <w:r w:rsidR="00E13CFD" w:rsidRPr="00E13CFD">
        <w:rPr>
          <w:rFonts w:ascii="Times New Roman" w:eastAsia="Times New Roman" w:hAnsi="Times New Roman" w:cs="Times New Roman"/>
          <w:b/>
          <w:color w:val="000000" w:themeColor="text1"/>
          <w:sz w:val="28"/>
          <w:szCs w:val="28"/>
        </w:rPr>
        <w:t>ньо-транспортна інфраструктура</w:t>
      </w:r>
      <w:bookmarkEnd w:id="31"/>
    </w:p>
    <w:p w14:paraId="782F3E51" w14:textId="77777777" w:rsidR="00E13CFD" w:rsidRPr="00E13CFD" w:rsidRDefault="00E13CFD" w:rsidP="00E13CFD">
      <w:pPr>
        <w:rPr>
          <w:sz w:val="28"/>
          <w:szCs w:val="28"/>
        </w:rPr>
      </w:pPr>
    </w:p>
    <w:p w14:paraId="1BE45FAF" w14:textId="604CCA15" w:rsidR="00E920BB"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2021 році було проведено </w:t>
      </w:r>
      <w:proofErr w:type="spellStart"/>
      <w:r w:rsidR="00E920BB">
        <w:rPr>
          <w:rFonts w:ascii="Times New Roman" w:eastAsia="Times New Roman" w:hAnsi="Times New Roman" w:cs="Times New Roman"/>
          <w:b/>
          <w:color w:val="000000" w:themeColor="text1"/>
          <w:sz w:val="28"/>
          <w:szCs w:val="28"/>
        </w:rPr>
        <w:t>капітальн</w:t>
      </w:r>
      <w:r w:rsidR="00E920BB">
        <w:rPr>
          <w:rFonts w:ascii="Times New Roman" w:eastAsia="Times New Roman" w:hAnsi="Times New Roman" w:cs="Times New Roman"/>
          <w:b/>
          <w:color w:val="000000" w:themeColor="text1"/>
          <w:sz w:val="28"/>
          <w:szCs w:val="28"/>
          <w:lang w:val="uk-UA"/>
        </w:rPr>
        <w:t>ий</w:t>
      </w:r>
      <w:proofErr w:type="spellEnd"/>
      <w:r w:rsidR="00E920BB">
        <w:rPr>
          <w:rFonts w:ascii="Times New Roman" w:eastAsia="Times New Roman" w:hAnsi="Times New Roman" w:cs="Times New Roman"/>
          <w:b/>
          <w:color w:val="000000" w:themeColor="text1"/>
          <w:sz w:val="28"/>
          <w:szCs w:val="28"/>
        </w:rPr>
        <w:t xml:space="preserve"> ремонт дорожнього покриття</w:t>
      </w:r>
      <w:r w:rsidRPr="00E13CFD">
        <w:rPr>
          <w:rFonts w:ascii="Times New Roman" w:eastAsia="Times New Roman" w:hAnsi="Times New Roman" w:cs="Times New Roman"/>
          <w:color w:val="000000" w:themeColor="text1"/>
          <w:sz w:val="28"/>
          <w:szCs w:val="28"/>
        </w:rPr>
        <w:t xml:space="preserve"> частини вул. Паркова до вул. Сонячна</w:t>
      </w:r>
      <w:r w:rsidR="00E920BB">
        <w:rPr>
          <w:rFonts w:ascii="Times New Roman" w:eastAsia="Times New Roman" w:hAnsi="Times New Roman" w:cs="Times New Roman"/>
          <w:color w:val="000000" w:themeColor="text1"/>
          <w:sz w:val="28"/>
          <w:szCs w:val="28"/>
          <w:lang w:val="uk-UA"/>
        </w:rPr>
        <w:t xml:space="preserve"> у місті Здолбунів</w:t>
      </w:r>
      <w:r w:rsidR="00E920BB">
        <w:rPr>
          <w:rFonts w:ascii="Times New Roman" w:eastAsia="Times New Roman" w:hAnsi="Times New Roman" w:cs="Times New Roman"/>
          <w:color w:val="000000" w:themeColor="text1"/>
          <w:sz w:val="28"/>
          <w:szCs w:val="28"/>
        </w:rPr>
        <w:t xml:space="preserve">. </w:t>
      </w:r>
      <w:r w:rsidR="00E920BB">
        <w:rPr>
          <w:rFonts w:ascii="Times New Roman" w:eastAsia="Times New Roman" w:hAnsi="Times New Roman" w:cs="Times New Roman"/>
          <w:color w:val="000000" w:themeColor="text1"/>
          <w:sz w:val="28"/>
          <w:szCs w:val="28"/>
          <w:lang w:val="uk-UA"/>
        </w:rPr>
        <w:t xml:space="preserve">По </w:t>
      </w:r>
      <w:proofErr w:type="spellStart"/>
      <w:r w:rsidR="00E920BB">
        <w:rPr>
          <w:rFonts w:ascii="Times New Roman" w:eastAsia="Times New Roman" w:hAnsi="Times New Roman" w:cs="Times New Roman"/>
          <w:color w:val="000000" w:themeColor="text1"/>
          <w:sz w:val="28"/>
          <w:szCs w:val="28"/>
          <w:lang w:val="uk-UA"/>
        </w:rPr>
        <w:t>вул</w:t>
      </w:r>
      <w:proofErr w:type="spellEnd"/>
      <w:r w:rsidRPr="00E13CFD">
        <w:rPr>
          <w:rFonts w:ascii="Times New Roman" w:eastAsia="Times New Roman" w:hAnsi="Times New Roman" w:cs="Times New Roman"/>
          <w:color w:val="000000" w:themeColor="text1"/>
          <w:sz w:val="28"/>
          <w:szCs w:val="28"/>
        </w:rPr>
        <w:t>. Кармелюка, частина вул. Я. Мудрого</w:t>
      </w:r>
      <w:r w:rsidR="00E920BB">
        <w:rPr>
          <w:rFonts w:ascii="Times New Roman" w:eastAsia="Times New Roman" w:hAnsi="Times New Roman" w:cs="Times New Roman"/>
          <w:color w:val="000000" w:themeColor="text1"/>
          <w:sz w:val="28"/>
          <w:szCs w:val="28"/>
        </w:rPr>
        <w:t xml:space="preserve">, вул. Молодіжна та Драгоманова </w:t>
      </w:r>
      <w:r w:rsidR="00E920BB">
        <w:rPr>
          <w:rFonts w:ascii="Times New Roman" w:eastAsia="Times New Roman" w:hAnsi="Times New Roman" w:cs="Times New Roman"/>
          <w:color w:val="000000" w:themeColor="text1"/>
          <w:sz w:val="28"/>
          <w:szCs w:val="28"/>
          <w:lang w:val="uk-UA"/>
        </w:rPr>
        <w:t>буде проведено капітальний ремонт найближчим часом.</w:t>
      </w:r>
      <w:bookmarkStart w:id="32" w:name="_GoBack"/>
      <w:bookmarkEnd w:id="32"/>
    </w:p>
    <w:p w14:paraId="000000F1" w14:textId="1198543D"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Закінчено </w:t>
      </w:r>
      <w:r w:rsidRPr="00E920BB">
        <w:rPr>
          <w:rFonts w:ascii="Times New Roman" w:eastAsia="Times New Roman" w:hAnsi="Times New Roman" w:cs="Times New Roman"/>
          <w:b/>
          <w:color w:val="000000" w:themeColor="text1"/>
          <w:sz w:val="28"/>
          <w:szCs w:val="28"/>
        </w:rPr>
        <w:t>капітальний ремонт дорожнього</w:t>
      </w:r>
      <w:r w:rsidRPr="00E13CFD">
        <w:rPr>
          <w:rFonts w:ascii="Times New Roman" w:eastAsia="Times New Roman" w:hAnsi="Times New Roman" w:cs="Times New Roman"/>
          <w:color w:val="000000" w:themeColor="text1"/>
          <w:sz w:val="28"/>
          <w:szCs w:val="28"/>
        </w:rPr>
        <w:t xml:space="preserve"> покриття у с. </w:t>
      </w:r>
      <w:proofErr w:type="spellStart"/>
      <w:r w:rsidRPr="00E13CFD">
        <w:rPr>
          <w:rFonts w:ascii="Times New Roman" w:eastAsia="Times New Roman" w:hAnsi="Times New Roman" w:cs="Times New Roman"/>
          <w:color w:val="000000" w:themeColor="text1"/>
          <w:sz w:val="28"/>
          <w:szCs w:val="28"/>
        </w:rPr>
        <w:t>П’ятигори</w:t>
      </w:r>
      <w:proofErr w:type="spellEnd"/>
      <w:r w:rsidRPr="00E13CFD">
        <w:rPr>
          <w:rFonts w:ascii="Times New Roman" w:eastAsia="Times New Roman" w:hAnsi="Times New Roman" w:cs="Times New Roman"/>
          <w:color w:val="000000" w:themeColor="text1"/>
          <w:sz w:val="28"/>
          <w:szCs w:val="28"/>
        </w:rPr>
        <w:t>, вул. Зарічна.</w:t>
      </w:r>
    </w:p>
    <w:p w14:paraId="000000F2" w14:textId="77777777" w:rsidR="003B7FB6" w:rsidRPr="00E13CFD" w:rsidRDefault="00577A92" w:rsidP="00674A58">
      <w:p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Виготовлена </w:t>
      </w:r>
      <w:proofErr w:type="spellStart"/>
      <w:r w:rsidRPr="00E13CFD">
        <w:rPr>
          <w:rFonts w:ascii="Times New Roman" w:eastAsia="Times New Roman" w:hAnsi="Times New Roman" w:cs="Times New Roman"/>
          <w:b/>
          <w:color w:val="000000" w:themeColor="text1"/>
          <w:sz w:val="28"/>
          <w:szCs w:val="28"/>
        </w:rPr>
        <w:t>проєктно</w:t>
      </w:r>
      <w:proofErr w:type="spellEnd"/>
      <w:r w:rsidRPr="00E13CFD">
        <w:rPr>
          <w:rFonts w:ascii="Times New Roman" w:eastAsia="Times New Roman" w:hAnsi="Times New Roman" w:cs="Times New Roman"/>
          <w:b/>
          <w:color w:val="000000" w:themeColor="text1"/>
          <w:sz w:val="28"/>
          <w:szCs w:val="28"/>
        </w:rPr>
        <w:t xml:space="preserve"> кошторисна документація на капітальний ремонт</w:t>
      </w:r>
      <w:r w:rsidRPr="00E13CFD">
        <w:rPr>
          <w:rFonts w:ascii="Times New Roman" w:eastAsia="Times New Roman" w:hAnsi="Times New Roman" w:cs="Times New Roman"/>
          <w:color w:val="000000" w:themeColor="text1"/>
          <w:sz w:val="28"/>
          <w:szCs w:val="28"/>
        </w:rPr>
        <w:t xml:space="preserve"> вул. </w:t>
      </w:r>
      <w:proofErr w:type="spellStart"/>
      <w:r w:rsidRPr="00E13CFD">
        <w:rPr>
          <w:rFonts w:ascii="Times New Roman" w:eastAsia="Times New Roman" w:hAnsi="Times New Roman" w:cs="Times New Roman"/>
          <w:color w:val="000000" w:themeColor="text1"/>
          <w:sz w:val="28"/>
          <w:szCs w:val="28"/>
        </w:rPr>
        <w:t>Старомильська</w:t>
      </w:r>
      <w:proofErr w:type="spellEnd"/>
      <w:r w:rsidRPr="00E13CFD">
        <w:rPr>
          <w:rFonts w:ascii="Times New Roman" w:eastAsia="Times New Roman" w:hAnsi="Times New Roman" w:cs="Times New Roman"/>
          <w:color w:val="000000" w:themeColor="text1"/>
          <w:sz w:val="28"/>
          <w:szCs w:val="28"/>
        </w:rPr>
        <w:t xml:space="preserve"> у с. </w:t>
      </w:r>
      <w:proofErr w:type="spellStart"/>
      <w:r w:rsidRPr="00E13CFD">
        <w:rPr>
          <w:rFonts w:ascii="Times New Roman" w:eastAsia="Times New Roman" w:hAnsi="Times New Roman" w:cs="Times New Roman"/>
          <w:color w:val="000000" w:themeColor="text1"/>
          <w:sz w:val="28"/>
          <w:szCs w:val="28"/>
        </w:rPr>
        <w:t>Новомильськ</w:t>
      </w:r>
      <w:proofErr w:type="spellEnd"/>
      <w:r w:rsidRPr="00E13CFD">
        <w:rPr>
          <w:rFonts w:ascii="Times New Roman" w:eastAsia="Times New Roman" w:hAnsi="Times New Roman" w:cs="Times New Roman"/>
          <w:color w:val="000000" w:themeColor="text1"/>
          <w:sz w:val="28"/>
          <w:szCs w:val="28"/>
        </w:rPr>
        <w:t>.</w:t>
      </w:r>
    </w:p>
    <w:p w14:paraId="000000F3" w14:textId="77777777" w:rsidR="003B7FB6" w:rsidRPr="00E13CFD" w:rsidRDefault="00577A92" w:rsidP="00674A58">
      <w:pPr>
        <w:spacing w:line="240" w:lineRule="auto"/>
        <w:ind w:firstLine="720"/>
        <w:contextualSpacing/>
        <w:rPr>
          <w:rFonts w:ascii="Times New Roman" w:eastAsia="Times New Roman" w:hAnsi="Times New Roman" w:cs="Times New Roman"/>
          <w:color w:val="000000" w:themeColor="text1"/>
          <w:sz w:val="28"/>
          <w:szCs w:val="28"/>
          <w:shd w:val="clear" w:color="auto" w:fill="EAD1DC"/>
        </w:rPr>
      </w:pPr>
      <w:r w:rsidRPr="00E13CFD">
        <w:rPr>
          <w:rFonts w:ascii="Times New Roman" w:eastAsia="Times New Roman" w:hAnsi="Times New Roman" w:cs="Times New Roman"/>
          <w:color w:val="000000" w:themeColor="text1"/>
          <w:sz w:val="28"/>
          <w:szCs w:val="28"/>
        </w:rPr>
        <w:t xml:space="preserve">Також, закінчено </w:t>
      </w:r>
      <w:r w:rsidRPr="00E13CFD">
        <w:rPr>
          <w:rFonts w:ascii="Times New Roman" w:eastAsia="Times New Roman" w:hAnsi="Times New Roman" w:cs="Times New Roman"/>
          <w:b/>
          <w:color w:val="000000" w:themeColor="text1"/>
          <w:sz w:val="28"/>
          <w:szCs w:val="28"/>
        </w:rPr>
        <w:t>капітальний ремонт тротуарів</w:t>
      </w:r>
      <w:r w:rsidRPr="00E13CFD">
        <w:rPr>
          <w:rFonts w:ascii="Times New Roman" w:eastAsia="Times New Roman" w:hAnsi="Times New Roman" w:cs="Times New Roman"/>
          <w:color w:val="000000" w:themeColor="text1"/>
          <w:sz w:val="28"/>
          <w:szCs w:val="28"/>
        </w:rPr>
        <w:t xml:space="preserve"> по вул. С. Бандери та по вул. І. Франка.</w:t>
      </w:r>
    </w:p>
    <w:p w14:paraId="000000F4" w14:textId="77777777" w:rsidR="003B7FB6" w:rsidRPr="00E13CFD" w:rsidRDefault="00577A92" w:rsidP="00674A58">
      <w:pPr>
        <w:pBdr>
          <w:top w:val="nil"/>
          <w:left w:val="nil"/>
          <w:bottom w:val="nil"/>
          <w:right w:val="nil"/>
          <w:between w:val="nil"/>
        </w:pBd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На 2022 рік передбачений </w:t>
      </w:r>
      <w:r w:rsidRPr="00E13CFD">
        <w:rPr>
          <w:rFonts w:ascii="Times New Roman" w:eastAsia="Times New Roman" w:hAnsi="Times New Roman" w:cs="Times New Roman"/>
          <w:b/>
          <w:color w:val="000000" w:themeColor="text1"/>
          <w:sz w:val="28"/>
          <w:szCs w:val="28"/>
        </w:rPr>
        <w:t xml:space="preserve">капітальний ремонт вул. Шевченка </w:t>
      </w:r>
      <w:r w:rsidRPr="00E13CFD">
        <w:rPr>
          <w:rFonts w:ascii="Times New Roman" w:eastAsia="Times New Roman" w:hAnsi="Times New Roman" w:cs="Times New Roman"/>
          <w:color w:val="000000" w:themeColor="text1"/>
          <w:sz w:val="28"/>
          <w:szCs w:val="28"/>
        </w:rPr>
        <w:t xml:space="preserve">у Здолбунові (яка знаходиться на балансі Служби автомобільних доріг у Рівненській області). Вже виготовлена </w:t>
      </w:r>
      <w:proofErr w:type="spellStart"/>
      <w:r w:rsidRPr="00E13CFD">
        <w:rPr>
          <w:rFonts w:ascii="Times New Roman" w:eastAsia="Times New Roman" w:hAnsi="Times New Roman" w:cs="Times New Roman"/>
          <w:color w:val="000000" w:themeColor="text1"/>
          <w:sz w:val="28"/>
          <w:szCs w:val="28"/>
        </w:rPr>
        <w:t>проєктно</w:t>
      </w:r>
      <w:proofErr w:type="spellEnd"/>
      <w:r w:rsidRPr="00E13CFD">
        <w:rPr>
          <w:rFonts w:ascii="Times New Roman" w:eastAsia="Times New Roman" w:hAnsi="Times New Roman" w:cs="Times New Roman"/>
          <w:color w:val="000000" w:themeColor="text1"/>
          <w:sz w:val="28"/>
          <w:szCs w:val="28"/>
        </w:rPr>
        <w:t xml:space="preserve">-кошторисна документація. </w:t>
      </w:r>
    </w:p>
    <w:p w14:paraId="000000F5"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Проведено</w:t>
      </w:r>
      <w:r w:rsidRPr="00E13CFD">
        <w:rPr>
          <w:rFonts w:ascii="Times New Roman" w:eastAsia="Times New Roman" w:hAnsi="Times New Roman" w:cs="Times New Roman"/>
          <w:b/>
          <w:color w:val="000000" w:themeColor="text1"/>
          <w:sz w:val="28"/>
          <w:szCs w:val="28"/>
        </w:rPr>
        <w:t xml:space="preserve"> поточний ремонт дорожнього покриття</w:t>
      </w:r>
      <w:r w:rsidRPr="00E13CFD">
        <w:rPr>
          <w:rFonts w:ascii="Times New Roman" w:eastAsia="Times New Roman" w:hAnsi="Times New Roman" w:cs="Times New Roman"/>
          <w:color w:val="000000" w:themeColor="text1"/>
          <w:sz w:val="28"/>
          <w:szCs w:val="28"/>
        </w:rPr>
        <w:t xml:space="preserve"> вулиць Мазепи, С. Бандери, Зелена, Базарна, Франка, В. Жука, 2-го Лютого, С. Наливайка, Ясна, Незалежності, Полуботка, Шевченка, Гонти, Фабрична, Шкільна, Грушевського, Нова, Пушкіна, Драгоманова, 8-го Березня, </w:t>
      </w:r>
      <w:proofErr w:type="spellStart"/>
      <w:r w:rsidRPr="00E13CFD">
        <w:rPr>
          <w:rFonts w:ascii="Times New Roman" w:eastAsia="Times New Roman" w:hAnsi="Times New Roman" w:cs="Times New Roman"/>
          <w:color w:val="000000" w:themeColor="text1"/>
          <w:sz w:val="28"/>
          <w:szCs w:val="28"/>
        </w:rPr>
        <w:t>Л.Українки</w:t>
      </w:r>
      <w:proofErr w:type="spellEnd"/>
      <w:r w:rsidRPr="00E13CFD">
        <w:rPr>
          <w:rFonts w:ascii="Times New Roman" w:eastAsia="Times New Roman" w:hAnsi="Times New Roman" w:cs="Times New Roman"/>
          <w:color w:val="000000" w:themeColor="text1"/>
          <w:sz w:val="28"/>
          <w:szCs w:val="28"/>
        </w:rPr>
        <w:t xml:space="preserve">, Яворницького, </w:t>
      </w:r>
      <w:proofErr w:type="spellStart"/>
      <w:r w:rsidRPr="00E13CFD">
        <w:rPr>
          <w:rFonts w:ascii="Times New Roman" w:eastAsia="Times New Roman" w:hAnsi="Times New Roman" w:cs="Times New Roman"/>
          <w:color w:val="000000" w:themeColor="text1"/>
          <w:sz w:val="28"/>
          <w:szCs w:val="28"/>
        </w:rPr>
        <w:t>Старомильська</w:t>
      </w:r>
      <w:proofErr w:type="spellEnd"/>
      <w:r w:rsidRPr="00E13CFD">
        <w:rPr>
          <w:rFonts w:ascii="Times New Roman" w:eastAsia="Times New Roman" w:hAnsi="Times New Roman" w:cs="Times New Roman"/>
          <w:color w:val="000000" w:themeColor="text1"/>
          <w:sz w:val="28"/>
          <w:szCs w:val="28"/>
        </w:rPr>
        <w:t xml:space="preserve">, І. Гончара, Міцкевича, Садова, Шалом </w:t>
      </w:r>
      <w:proofErr w:type="spellStart"/>
      <w:r w:rsidRPr="00E13CFD">
        <w:rPr>
          <w:rFonts w:ascii="Times New Roman" w:eastAsia="Times New Roman" w:hAnsi="Times New Roman" w:cs="Times New Roman"/>
          <w:color w:val="000000" w:themeColor="text1"/>
          <w:sz w:val="28"/>
          <w:szCs w:val="28"/>
        </w:rPr>
        <w:t>Алейхем</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Кн</w:t>
      </w:r>
      <w:proofErr w:type="spellEnd"/>
      <w:r w:rsidRPr="00E13CFD">
        <w:rPr>
          <w:rFonts w:ascii="Times New Roman" w:eastAsia="Times New Roman" w:hAnsi="Times New Roman" w:cs="Times New Roman"/>
          <w:color w:val="000000" w:themeColor="text1"/>
          <w:sz w:val="28"/>
          <w:szCs w:val="28"/>
        </w:rPr>
        <w:t xml:space="preserve">. Володимира, </w:t>
      </w:r>
      <w:proofErr w:type="spellStart"/>
      <w:r w:rsidRPr="00E13CFD">
        <w:rPr>
          <w:rFonts w:ascii="Times New Roman" w:eastAsia="Times New Roman" w:hAnsi="Times New Roman" w:cs="Times New Roman"/>
          <w:color w:val="000000" w:themeColor="text1"/>
          <w:sz w:val="28"/>
          <w:szCs w:val="28"/>
        </w:rPr>
        <w:t>просп</w:t>
      </w:r>
      <w:proofErr w:type="spellEnd"/>
      <w:r w:rsidRPr="00E13CFD">
        <w:rPr>
          <w:rFonts w:ascii="Times New Roman" w:eastAsia="Times New Roman" w:hAnsi="Times New Roman" w:cs="Times New Roman"/>
          <w:color w:val="000000" w:themeColor="text1"/>
          <w:sz w:val="28"/>
          <w:szCs w:val="28"/>
        </w:rPr>
        <w:t xml:space="preserve">. Цементників, </w:t>
      </w:r>
      <w:proofErr w:type="spellStart"/>
      <w:r w:rsidRPr="00E13CFD">
        <w:rPr>
          <w:rFonts w:ascii="Times New Roman" w:eastAsia="Times New Roman" w:hAnsi="Times New Roman" w:cs="Times New Roman"/>
          <w:color w:val="000000" w:themeColor="text1"/>
          <w:sz w:val="28"/>
          <w:szCs w:val="28"/>
        </w:rPr>
        <w:t>Кн</w:t>
      </w:r>
      <w:proofErr w:type="spellEnd"/>
      <w:r w:rsidRPr="00E13CFD">
        <w:rPr>
          <w:rFonts w:ascii="Times New Roman" w:eastAsia="Times New Roman" w:hAnsi="Times New Roman" w:cs="Times New Roman"/>
          <w:color w:val="000000" w:themeColor="text1"/>
          <w:sz w:val="28"/>
          <w:szCs w:val="28"/>
        </w:rPr>
        <w:t xml:space="preserve">. Ольги, </w:t>
      </w:r>
      <w:proofErr w:type="spellStart"/>
      <w:r w:rsidRPr="00E13CFD">
        <w:rPr>
          <w:rFonts w:ascii="Times New Roman" w:eastAsia="Times New Roman" w:hAnsi="Times New Roman" w:cs="Times New Roman"/>
          <w:color w:val="000000" w:themeColor="text1"/>
          <w:sz w:val="28"/>
          <w:szCs w:val="28"/>
        </w:rPr>
        <w:t>Соловіїна</w:t>
      </w:r>
      <w:proofErr w:type="spellEnd"/>
      <w:r w:rsidRPr="00E13CFD">
        <w:rPr>
          <w:rFonts w:ascii="Times New Roman" w:eastAsia="Times New Roman" w:hAnsi="Times New Roman" w:cs="Times New Roman"/>
          <w:color w:val="000000" w:themeColor="text1"/>
          <w:sz w:val="28"/>
          <w:szCs w:val="28"/>
        </w:rPr>
        <w:t xml:space="preserve">, Паркова, Пирогова, Котляревського, Фестивальна, Заводська, Цементників, Старицького у Здолбунові, та поточний ремонт дорожнього покриття по вул. Солов’їна у с. </w:t>
      </w:r>
      <w:proofErr w:type="spellStart"/>
      <w:r w:rsidRPr="00E13CFD">
        <w:rPr>
          <w:rFonts w:ascii="Times New Roman" w:eastAsia="Times New Roman" w:hAnsi="Times New Roman" w:cs="Times New Roman"/>
          <w:color w:val="000000" w:themeColor="text1"/>
          <w:sz w:val="28"/>
          <w:szCs w:val="28"/>
        </w:rPr>
        <w:t>Ільпінь</w:t>
      </w:r>
      <w:proofErr w:type="spellEnd"/>
      <w:r w:rsidRPr="00E13CFD">
        <w:rPr>
          <w:rFonts w:ascii="Times New Roman" w:eastAsia="Times New Roman" w:hAnsi="Times New Roman" w:cs="Times New Roman"/>
          <w:color w:val="000000" w:themeColor="text1"/>
          <w:sz w:val="28"/>
          <w:szCs w:val="28"/>
        </w:rPr>
        <w:t>.</w:t>
      </w:r>
    </w:p>
    <w:p w14:paraId="000000F6"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magenta"/>
        </w:rPr>
      </w:pPr>
      <w:r w:rsidRPr="00E13CFD">
        <w:rPr>
          <w:rFonts w:ascii="Times New Roman" w:eastAsia="Times New Roman" w:hAnsi="Times New Roman" w:cs="Times New Roman"/>
          <w:color w:val="000000" w:themeColor="text1"/>
          <w:sz w:val="28"/>
          <w:szCs w:val="28"/>
        </w:rPr>
        <w:t xml:space="preserve">Проведено </w:t>
      </w:r>
      <w:r w:rsidRPr="00E13CFD">
        <w:rPr>
          <w:rFonts w:ascii="Times New Roman" w:eastAsia="Times New Roman" w:hAnsi="Times New Roman" w:cs="Times New Roman"/>
          <w:b/>
          <w:color w:val="000000" w:themeColor="text1"/>
          <w:sz w:val="28"/>
          <w:szCs w:val="28"/>
        </w:rPr>
        <w:t xml:space="preserve">відсипка та планування вулиць </w:t>
      </w:r>
      <w:proofErr w:type="spellStart"/>
      <w:r w:rsidRPr="00E13CFD">
        <w:rPr>
          <w:rFonts w:ascii="Times New Roman" w:eastAsia="Times New Roman" w:hAnsi="Times New Roman" w:cs="Times New Roman"/>
          <w:b/>
          <w:color w:val="000000" w:themeColor="text1"/>
          <w:sz w:val="28"/>
          <w:szCs w:val="28"/>
        </w:rPr>
        <w:t>щебенем</w:t>
      </w:r>
      <w:proofErr w:type="spellEnd"/>
      <w:r w:rsidRPr="00E13CFD">
        <w:rPr>
          <w:rFonts w:ascii="Times New Roman" w:eastAsia="Times New Roman" w:hAnsi="Times New Roman" w:cs="Times New Roman"/>
          <w:color w:val="000000" w:themeColor="text1"/>
          <w:sz w:val="28"/>
          <w:szCs w:val="28"/>
        </w:rPr>
        <w:t xml:space="preserve"> в м. Здолбунів вул. </w:t>
      </w:r>
      <w:proofErr w:type="spellStart"/>
      <w:r w:rsidRPr="00E13CFD">
        <w:rPr>
          <w:rFonts w:ascii="Times New Roman" w:eastAsia="Times New Roman" w:hAnsi="Times New Roman" w:cs="Times New Roman"/>
          <w:color w:val="000000" w:themeColor="text1"/>
          <w:sz w:val="28"/>
          <w:szCs w:val="28"/>
        </w:rPr>
        <w:t>Чорновола</w:t>
      </w:r>
      <w:proofErr w:type="spellEnd"/>
      <w:r w:rsidRPr="00E13CFD">
        <w:rPr>
          <w:rFonts w:ascii="Times New Roman" w:eastAsia="Times New Roman" w:hAnsi="Times New Roman" w:cs="Times New Roman"/>
          <w:color w:val="000000" w:themeColor="text1"/>
          <w:sz w:val="28"/>
          <w:szCs w:val="28"/>
        </w:rPr>
        <w:t>, Набережна, Сонячна, Квітнева, частково Л. Українки, Берегова, Нечуя-Левицького, Коцюбинського, Гоголя.</w:t>
      </w:r>
    </w:p>
    <w:p w14:paraId="000000F7"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Проведено </w:t>
      </w:r>
      <w:r w:rsidRPr="00E13CFD">
        <w:rPr>
          <w:rFonts w:ascii="Times New Roman" w:eastAsia="Times New Roman" w:hAnsi="Times New Roman" w:cs="Times New Roman"/>
          <w:b/>
          <w:color w:val="000000" w:themeColor="text1"/>
          <w:sz w:val="28"/>
          <w:szCs w:val="28"/>
        </w:rPr>
        <w:t xml:space="preserve">капітальний ремонт дорожнього покриття автостоянки </w:t>
      </w:r>
      <w:r w:rsidRPr="00E13CFD">
        <w:rPr>
          <w:rFonts w:ascii="Times New Roman" w:eastAsia="Times New Roman" w:hAnsi="Times New Roman" w:cs="Times New Roman"/>
          <w:color w:val="000000" w:themeColor="text1"/>
          <w:sz w:val="28"/>
          <w:szCs w:val="28"/>
        </w:rPr>
        <w:t>у міському гідропарку.</w:t>
      </w:r>
    </w:p>
    <w:p w14:paraId="000000F8"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magenta"/>
        </w:rPr>
      </w:pPr>
      <w:r w:rsidRPr="00E13CFD">
        <w:rPr>
          <w:rFonts w:ascii="Times New Roman" w:eastAsia="Times New Roman" w:hAnsi="Times New Roman" w:cs="Times New Roman"/>
          <w:color w:val="000000" w:themeColor="text1"/>
          <w:sz w:val="28"/>
          <w:szCs w:val="28"/>
        </w:rPr>
        <w:t xml:space="preserve">Для </w:t>
      </w:r>
      <w:r w:rsidRPr="00E13CFD">
        <w:rPr>
          <w:rFonts w:ascii="Times New Roman" w:eastAsia="Times New Roman" w:hAnsi="Times New Roman" w:cs="Times New Roman"/>
          <w:b/>
          <w:color w:val="000000" w:themeColor="text1"/>
          <w:sz w:val="28"/>
          <w:szCs w:val="28"/>
        </w:rPr>
        <w:t>влаштування комунальних автомобільних стоянок</w:t>
      </w:r>
      <w:r w:rsidRPr="00E13CFD">
        <w:rPr>
          <w:rFonts w:ascii="Times New Roman" w:eastAsia="Times New Roman" w:hAnsi="Times New Roman" w:cs="Times New Roman"/>
          <w:color w:val="000000" w:themeColor="text1"/>
          <w:sz w:val="28"/>
          <w:szCs w:val="28"/>
        </w:rPr>
        <w:t xml:space="preserve"> на території було надано 5 дозволів на розроблення </w:t>
      </w:r>
      <w:proofErr w:type="spellStart"/>
      <w:r w:rsidRPr="00E13CFD">
        <w:rPr>
          <w:rFonts w:ascii="Times New Roman" w:eastAsia="Times New Roman" w:hAnsi="Times New Roman" w:cs="Times New Roman"/>
          <w:color w:val="000000" w:themeColor="text1"/>
          <w:sz w:val="28"/>
          <w:szCs w:val="28"/>
        </w:rPr>
        <w:t>проєктної</w:t>
      </w:r>
      <w:proofErr w:type="spellEnd"/>
      <w:r w:rsidRPr="00E13CFD">
        <w:rPr>
          <w:rFonts w:ascii="Times New Roman" w:eastAsia="Times New Roman" w:hAnsi="Times New Roman" w:cs="Times New Roman"/>
          <w:color w:val="000000" w:themeColor="text1"/>
          <w:sz w:val="28"/>
          <w:szCs w:val="28"/>
        </w:rPr>
        <w:t xml:space="preserve"> документації за адресами:</w:t>
      </w:r>
    </w:p>
    <w:p w14:paraId="000000F9" w14:textId="77777777" w:rsidR="003B7FB6" w:rsidRPr="00E13CFD" w:rsidRDefault="00577A92" w:rsidP="00E13CFD">
      <w:pPr>
        <w:numPr>
          <w:ilvl w:val="0"/>
          <w:numId w:val="4"/>
        </w:numPr>
        <w:spacing w:before="240"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м. Здолбунів, вул. 2-го Лютого - орієнтовна площа 0,31 га;</w:t>
      </w:r>
    </w:p>
    <w:p w14:paraId="000000FA" w14:textId="77777777" w:rsidR="003B7FB6" w:rsidRPr="00E13CFD" w:rsidRDefault="00577A92" w:rsidP="00E13CFD">
      <w:pPr>
        <w:numPr>
          <w:ilvl w:val="0"/>
          <w:numId w:val="4"/>
        </w:numPr>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м. Здолбунів, </w:t>
      </w:r>
      <w:proofErr w:type="spellStart"/>
      <w:r w:rsidRPr="00E13CFD">
        <w:rPr>
          <w:rFonts w:ascii="Times New Roman" w:eastAsia="Times New Roman" w:hAnsi="Times New Roman" w:cs="Times New Roman"/>
          <w:color w:val="000000" w:themeColor="text1"/>
          <w:sz w:val="28"/>
          <w:szCs w:val="28"/>
        </w:rPr>
        <w:t>вул.Старицького</w:t>
      </w:r>
      <w:proofErr w:type="spellEnd"/>
      <w:r w:rsidRPr="00E13CFD">
        <w:rPr>
          <w:rFonts w:ascii="Times New Roman" w:eastAsia="Times New Roman" w:hAnsi="Times New Roman" w:cs="Times New Roman"/>
          <w:color w:val="000000" w:themeColor="text1"/>
          <w:sz w:val="28"/>
          <w:szCs w:val="28"/>
        </w:rPr>
        <w:t xml:space="preserve"> - орієнтовна площа 0,32 га;</w:t>
      </w:r>
    </w:p>
    <w:p w14:paraId="000000FB" w14:textId="77777777" w:rsidR="003B7FB6" w:rsidRPr="00E13CFD" w:rsidRDefault="00577A92" w:rsidP="00E13CFD">
      <w:pPr>
        <w:numPr>
          <w:ilvl w:val="0"/>
          <w:numId w:val="4"/>
        </w:numPr>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м. Здолбунів, вул. Шкільна 36 - орієнтовна площа 0,13 га;</w:t>
      </w:r>
    </w:p>
    <w:p w14:paraId="000000FC" w14:textId="77777777" w:rsidR="003B7FB6" w:rsidRPr="00E13CFD" w:rsidRDefault="00577A92" w:rsidP="00E13CFD">
      <w:pPr>
        <w:numPr>
          <w:ilvl w:val="0"/>
          <w:numId w:val="4"/>
        </w:numPr>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м. Здолбунів, вул. Шкільна (р-н автозаправки WOG) - орієнтовна площа 0,35 га;</w:t>
      </w:r>
    </w:p>
    <w:p w14:paraId="000000FD" w14:textId="77777777" w:rsidR="003B7FB6" w:rsidRPr="00E13CFD" w:rsidRDefault="00577A92" w:rsidP="00E13CFD">
      <w:pPr>
        <w:numPr>
          <w:ilvl w:val="0"/>
          <w:numId w:val="4"/>
        </w:numPr>
        <w:spacing w:after="240" w:line="240" w:lineRule="auto"/>
        <w:ind w:left="0"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м. Здолбунів, вул. Мазепи - орієнтовна площа 0,07 га.</w:t>
      </w:r>
    </w:p>
    <w:p w14:paraId="000000FE"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Для автобусних зупинок було закуплено та встановлено два критих павільйони сумою 60 тис. грн.</w:t>
      </w:r>
    </w:p>
    <w:p w14:paraId="000000FF" w14:textId="02FB6662" w:rsidR="003B7FB6" w:rsidRPr="00E13CFD" w:rsidRDefault="00577A92" w:rsidP="00674A58">
      <w:pPr>
        <w:pStyle w:val="2"/>
        <w:spacing w:before="240" w:after="240" w:line="240" w:lineRule="auto"/>
        <w:ind w:firstLine="720"/>
        <w:contextualSpacing/>
        <w:jc w:val="both"/>
        <w:rPr>
          <w:rFonts w:ascii="Times New Roman" w:eastAsia="Times New Roman" w:hAnsi="Times New Roman" w:cs="Times New Roman"/>
          <w:b/>
          <w:color w:val="000000" w:themeColor="text1"/>
          <w:sz w:val="28"/>
          <w:szCs w:val="28"/>
        </w:rPr>
      </w:pPr>
      <w:bookmarkStart w:id="33" w:name="_4bs23eouq7ue" w:colFirst="0" w:colLast="0"/>
      <w:bookmarkStart w:id="34" w:name="_Toc89469182"/>
      <w:bookmarkEnd w:id="33"/>
      <w:r w:rsidRPr="00E13CFD">
        <w:rPr>
          <w:rFonts w:ascii="Times New Roman" w:eastAsia="Times New Roman" w:hAnsi="Times New Roman" w:cs="Times New Roman"/>
          <w:b/>
          <w:color w:val="000000" w:themeColor="text1"/>
          <w:sz w:val="28"/>
          <w:szCs w:val="28"/>
        </w:rPr>
        <w:t>9.2 Житлово-комунальне господарство та благоустрій</w:t>
      </w:r>
      <w:bookmarkEnd w:id="34"/>
    </w:p>
    <w:p w14:paraId="01937610" w14:textId="77777777" w:rsidR="00E13CFD" w:rsidRPr="00E13CFD" w:rsidRDefault="00E13CFD" w:rsidP="00E13CFD">
      <w:pPr>
        <w:rPr>
          <w:sz w:val="28"/>
          <w:szCs w:val="28"/>
        </w:rPr>
      </w:pPr>
    </w:p>
    <w:p w14:paraId="00000100" w14:textId="77777777" w:rsidR="003B7FB6" w:rsidRPr="00E13CFD" w:rsidRDefault="00577A92" w:rsidP="00674A58">
      <w:pPr>
        <w:spacing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26 травня 2021 року виконавчим комітетом було затверджено Положення про громадський контроль у сфері благоустрою на території Здолбунівської громади. Цю функцію у Здолбунівській громаді виконують інспектори благоустрою.</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 xml:space="preserve">Робота з громадськістю щодо дотримання правил благоустрою Здолбунівської громади продовжується. </w:t>
      </w:r>
    </w:p>
    <w:p w14:paraId="00000101" w14:textId="77777777" w:rsidR="003B7FB6" w:rsidRPr="00E13CFD" w:rsidRDefault="00577A92" w:rsidP="00674A58">
      <w:pPr>
        <w:pStyle w:val="5"/>
        <w:spacing w:after="240" w:line="240" w:lineRule="auto"/>
        <w:ind w:firstLine="720"/>
        <w:contextualSpacing/>
        <w:rPr>
          <w:rFonts w:ascii="Times New Roman" w:eastAsia="Times New Roman" w:hAnsi="Times New Roman" w:cs="Times New Roman"/>
          <w:b/>
          <w:color w:val="000000" w:themeColor="text1"/>
          <w:sz w:val="28"/>
          <w:szCs w:val="28"/>
        </w:rPr>
      </w:pPr>
      <w:bookmarkStart w:id="35" w:name="_hzv2aeehzqz0" w:colFirst="0" w:colLast="0"/>
      <w:bookmarkEnd w:id="35"/>
      <w:r w:rsidRPr="00E13CFD">
        <w:rPr>
          <w:rFonts w:ascii="Times New Roman" w:eastAsia="Times New Roman" w:hAnsi="Times New Roman" w:cs="Times New Roman"/>
          <w:b/>
          <w:color w:val="000000" w:themeColor="text1"/>
          <w:sz w:val="28"/>
          <w:szCs w:val="28"/>
        </w:rPr>
        <w:t>Вуличне освітлення:</w:t>
      </w:r>
    </w:p>
    <w:p w14:paraId="00000102" w14:textId="6F60922F" w:rsidR="003B7FB6" w:rsidRPr="00E13CFD" w:rsidRDefault="00577A92" w:rsidP="00674A58">
      <w:p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2021 році на освітлення Здолбунівської громади було використано </w:t>
      </w:r>
      <w:r w:rsidRPr="00E13CFD">
        <w:rPr>
          <w:rFonts w:ascii="Times New Roman" w:eastAsia="Times New Roman" w:hAnsi="Times New Roman" w:cs="Times New Roman"/>
          <w:b/>
          <w:color w:val="000000" w:themeColor="text1"/>
          <w:sz w:val="28"/>
          <w:szCs w:val="28"/>
        </w:rPr>
        <w:t>1,4 млн грн</w:t>
      </w:r>
      <w:r w:rsidRPr="00E13CFD">
        <w:rPr>
          <w:rFonts w:ascii="Times New Roman" w:eastAsia="Times New Roman" w:hAnsi="Times New Roman" w:cs="Times New Roman"/>
          <w:color w:val="000000" w:themeColor="text1"/>
          <w:sz w:val="28"/>
          <w:szCs w:val="28"/>
        </w:rPr>
        <w:t xml:space="preserve">, з яких </w:t>
      </w:r>
      <w:r w:rsidRPr="00E13CFD">
        <w:rPr>
          <w:rFonts w:ascii="Times New Roman" w:eastAsia="Times New Roman" w:hAnsi="Times New Roman" w:cs="Times New Roman"/>
          <w:b/>
          <w:color w:val="000000" w:themeColor="text1"/>
          <w:sz w:val="28"/>
          <w:szCs w:val="28"/>
        </w:rPr>
        <w:t>984 тис. грн</w:t>
      </w:r>
      <w:r w:rsidRPr="00E13CFD">
        <w:rPr>
          <w:rFonts w:ascii="Times New Roman" w:eastAsia="Times New Roman" w:hAnsi="Times New Roman" w:cs="Times New Roman"/>
          <w:color w:val="000000" w:themeColor="text1"/>
          <w:sz w:val="28"/>
          <w:szCs w:val="28"/>
        </w:rPr>
        <w:t xml:space="preserve"> - у місті Здолбунів, та </w:t>
      </w:r>
      <w:r w:rsidRPr="00E13CFD">
        <w:rPr>
          <w:rFonts w:ascii="Times New Roman" w:eastAsia="Times New Roman" w:hAnsi="Times New Roman" w:cs="Times New Roman"/>
          <w:b/>
          <w:color w:val="000000" w:themeColor="text1"/>
          <w:sz w:val="28"/>
          <w:szCs w:val="28"/>
        </w:rPr>
        <w:t>410 тис. грн</w:t>
      </w:r>
      <w:r w:rsidRPr="00E13CFD">
        <w:rPr>
          <w:rFonts w:ascii="Times New Roman" w:eastAsia="Times New Roman" w:hAnsi="Times New Roman" w:cs="Times New Roman"/>
          <w:color w:val="000000" w:themeColor="text1"/>
          <w:sz w:val="28"/>
          <w:szCs w:val="28"/>
        </w:rPr>
        <w:t xml:space="preserve"> - у </w:t>
      </w:r>
      <w:proofErr w:type="spellStart"/>
      <w:r w:rsidRPr="00E13CFD">
        <w:rPr>
          <w:rFonts w:ascii="Times New Roman" w:eastAsia="Times New Roman" w:hAnsi="Times New Roman" w:cs="Times New Roman"/>
          <w:color w:val="000000" w:themeColor="text1"/>
          <w:sz w:val="28"/>
          <w:szCs w:val="28"/>
        </w:rPr>
        <w:t>старостинських</w:t>
      </w:r>
      <w:proofErr w:type="spellEnd"/>
      <w:r w:rsidRPr="00E13CFD">
        <w:rPr>
          <w:rFonts w:ascii="Times New Roman" w:eastAsia="Times New Roman" w:hAnsi="Times New Roman" w:cs="Times New Roman"/>
          <w:color w:val="000000" w:themeColor="text1"/>
          <w:sz w:val="28"/>
          <w:szCs w:val="28"/>
        </w:rPr>
        <w:t xml:space="preserve"> округах. За 2021 рік було проведено </w:t>
      </w:r>
      <w:r w:rsidRPr="00E13CFD">
        <w:rPr>
          <w:rFonts w:ascii="Times New Roman" w:eastAsia="Times New Roman" w:hAnsi="Times New Roman" w:cs="Times New Roman"/>
          <w:b/>
          <w:color w:val="000000" w:themeColor="text1"/>
          <w:sz w:val="28"/>
          <w:szCs w:val="28"/>
        </w:rPr>
        <w:t>реконструкцію вуличного освітлення</w:t>
      </w:r>
      <w:r w:rsidRPr="00E13CFD">
        <w:rPr>
          <w:rFonts w:ascii="Times New Roman" w:eastAsia="Times New Roman" w:hAnsi="Times New Roman" w:cs="Times New Roman"/>
          <w:color w:val="000000" w:themeColor="text1"/>
          <w:sz w:val="28"/>
          <w:szCs w:val="28"/>
        </w:rPr>
        <w:t xml:space="preserve"> у таких населених пунктах:</w:t>
      </w:r>
    </w:p>
    <w:p w14:paraId="00000103" w14:textId="77777777" w:rsidR="003B7FB6" w:rsidRPr="00E13CFD" w:rsidRDefault="00577A92" w:rsidP="00674A58">
      <w:pPr>
        <w:numPr>
          <w:ilvl w:val="0"/>
          <w:numId w:val="15"/>
        </w:num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 </w:t>
      </w:r>
      <w:proofErr w:type="spellStart"/>
      <w:r w:rsidRPr="00E13CFD">
        <w:rPr>
          <w:rFonts w:ascii="Times New Roman" w:eastAsia="Times New Roman" w:hAnsi="Times New Roman" w:cs="Times New Roman"/>
          <w:color w:val="000000" w:themeColor="text1"/>
          <w:sz w:val="28"/>
          <w:szCs w:val="28"/>
        </w:rPr>
        <w:t>Богдашів</w:t>
      </w:r>
      <w:proofErr w:type="spellEnd"/>
      <w:r w:rsidRPr="00E13CFD">
        <w:rPr>
          <w:rFonts w:ascii="Times New Roman" w:eastAsia="Times New Roman" w:hAnsi="Times New Roman" w:cs="Times New Roman"/>
          <w:color w:val="000000" w:themeColor="text1"/>
          <w:sz w:val="28"/>
          <w:szCs w:val="28"/>
        </w:rPr>
        <w:t xml:space="preserve">, по вул. Гагаріна, </w:t>
      </w:r>
      <w:proofErr w:type="spellStart"/>
      <w:r w:rsidRPr="00E13CFD">
        <w:rPr>
          <w:rFonts w:ascii="Times New Roman" w:eastAsia="Times New Roman" w:hAnsi="Times New Roman" w:cs="Times New Roman"/>
          <w:color w:val="000000" w:themeColor="text1"/>
          <w:sz w:val="28"/>
          <w:szCs w:val="28"/>
        </w:rPr>
        <w:t>Віднічука</w:t>
      </w:r>
      <w:proofErr w:type="spellEnd"/>
      <w:r w:rsidRPr="00E13CFD">
        <w:rPr>
          <w:rFonts w:ascii="Times New Roman" w:eastAsia="Times New Roman" w:hAnsi="Times New Roman" w:cs="Times New Roman"/>
          <w:color w:val="000000" w:themeColor="text1"/>
          <w:sz w:val="28"/>
          <w:szCs w:val="28"/>
        </w:rPr>
        <w:t>, Калинова, Грушевського, Запорізька;</w:t>
      </w:r>
    </w:p>
    <w:p w14:paraId="00000104" w14:textId="77777777" w:rsidR="003B7FB6" w:rsidRPr="00E13CFD" w:rsidRDefault="00577A92" w:rsidP="00674A58">
      <w:pPr>
        <w:numPr>
          <w:ilvl w:val="0"/>
          <w:numId w:val="15"/>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 </w:t>
      </w:r>
      <w:proofErr w:type="spellStart"/>
      <w:r w:rsidRPr="00E13CFD">
        <w:rPr>
          <w:rFonts w:ascii="Times New Roman" w:eastAsia="Times New Roman" w:hAnsi="Times New Roman" w:cs="Times New Roman"/>
          <w:color w:val="000000" w:themeColor="text1"/>
          <w:sz w:val="28"/>
          <w:szCs w:val="28"/>
        </w:rPr>
        <w:t>П’ятигори</w:t>
      </w:r>
      <w:proofErr w:type="spellEnd"/>
      <w:r w:rsidRPr="00E13CFD">
        <w:rPr>
          <w:rFonts w:ascii="Times New Roman" w:eastAsia="Times New Roman" w:hAnsi="Times New Roman" w:cs="Times New Roman"/>
          <w:color w:val="000000" w:themeColor="text1"/>
          <w:sz w:val="28"/>
          <w:szCs w:val="28"/>
        </w:rPr>
        <w:t>, вул. Лісова, Садова, Шляхова, Зарічна;</w:t>
      </w:r>
    </w:p>
    <w:p w14:paraId="00000105" w14:textId="77777777" w:rsidR="003B7FB6" w:rsidRPr="00E13CFD" w:rsidRDefault="00577A92" w:rsidP="00674A58">
      <w:pPr>
        <w:numPr>
          <w:ilvl w:val="0"/>
          <w:numId w:val="15"/>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 Глинськ, вул. Три Корчми;</w:t>
      </w:r>
    </w:p>
    <w:p w14:paraId="00000106" w14:textId="77777777" w:rsidR="003B7FB6" w:rsidRPr="00E13CFD" w:rsidRDefault="00577A92" w:rsidP="00674A58">
      <w:pPr>
        <w:numPr>
          <w:ilvl w:val="0"/>
          <w:numId w:val="15"/>
        </w:numPr>
        <w:spacing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 </w:t>
      </w:r>
      <w:proofErr w:type="spellStart"/>
      <w:r w:rsidRPr="00E13CFD">
        <w:rPr>
          <w:rFonts w:ascii="Times New Roman" w:eastAsia="Times New Roman" w:hAnsi="Times New Roman" w:cs="Times New Roman"/>
          <w:color w:val="000000" w:themeColor="text1"/>
          <w:sz w:val="28"/>
          <w:szCs w:val="28"/>
        </w:rPr>
        <w:t>Степанівка</w:t>
      </w:r>
      <w:proofErr w:type="spellEnd"/>
      <w:r w:rsidRPr="00E13CFD">
        <w:rPr>
          <w:rFonts w:ascii="Times New Roman" w:eastAsia="Times New Roman" w:hAnsi="Times New Roman" w:cs="Times New Roman"/>
          <w:color w:val="000000" w:themeColor="text1"/>
          <w:sz w:val="28"/>
          <w:szCs w:val="28"/>
        </w:rPr>
        <w:t>, вул. Приходька.</w:t>
      </w:r>
    </w:p>
    <w:p w14:paraId="00000107" w14:textId="77777777" w:rsidR="003B7FB6" w:rsidRPr="00E13CFD" w:rsidRDefault="00577A92" w:rsidP="00674A58">
      <w:pPr>
        <w:spacing w:before="240" w:after="240" w:line="240" w:lineRule="auto"/>
        <w:ind w:left="720"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Повністю реконструйоване вуличне освітлення у с. </w:t>
      </w:r>
      <w:proofErr w:type="spellStart"/>
      <w:r w:rsidRPr="00E13CFD">
        <w:rPr>
          <w:rFonts w:ascii="Times New Roman" w:eastAsia="Times New Roman" w:hAnsi="Times New Roman" w:cs="Times New Roman"/>
          <w:color w:val="000000" w:themeColor="text1"/>
          <w:sz w:val="28"/>
          <w:szCs w:val="28"/>
        </w:rPr>
        <w:t>Підцурків</w:t>
      </w:r>
      <w:proofErr w:type="spellEnd"/>
      <w:r w:rsidRPr="00E13CFD">
        <w:rPr>
          <w:rFonts w:ascii="Times New Roman" w:eastAsia="Times New Roman" w:hAnsi="Times New Roman" w:cs="Times New Roman"/>
          <w:color w:val="000000" w:themeColor="text1"/>
          <w:sz w:val="28"/>
          <w:szCs w:val="28"/>
        </w:rPr>
        <w:t xml:space="preserve">. </w:t>
      </w:r>
    </w:p>
    <w:p w14:paraId="00000108"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magenta"/>
        </w:rPr>
      </w:pPr>
      <w:r w:rsidRPr="00E13CFD">
        <w:rPr>
          <w:rFonts w:ascii="Times New Roman" w:eastAsia="Times New Roman" w:hAnsi="Times New Roman" w:cs="Times New Roman"/>
          <w:color w:val="000000" w:themeColor="text1"/>
          <w:sz w:val="28"/>
          <w:szCs w:val="28"/>
        </w:rPr>
        <w:t xml:space="preserve">Було проведено </w:t>
      </w:r>
      <w:r w:rsidRPr="00E13CFD">
        <w:rPr>
          <w:rFonts w:ascii="Times New Roman" w:eastAsia="Times New Roman" w:hAnsi="Times New Roman" w:cs="Times New Roman"/>
          <w:b/>
          <w:color w:val="000000" w:themeColor="text1"/>
          <w:sz w:val="28"/>
          <w:szCs w:val="28"/>
        </w:rPr>
        <w:t>поточний ремонт мережі вуличного освітлення</w:t>
      </w:r>
      <w:r w:rsidRPr="00E13CFD">
        <w:rPr>
          <w:rFonts w:ascii="Times New Roman" w:eastAsia="Times New Roman" w:hAnsi="Times New Roman" w:cs="Times New Roman"/>
          <w:color w:val="000000" w:themeColor="text1"/>
          <w:sz w:val="28"/>
          <w:szCs w:val="28"/>
        </w:rPr>
        <w:t xml:space="preserve"> по вул. Гончара, Коперника, Садова, Шкільна, Драгоманова до Калнишевського, Шкільна, Миру, Коперника, </w:t>
      </w:r>
      <w:proofErr w:type="spellStart"/>
      <w:r w:rsidRPr="00E13CFD">
        <w:rPr>
          <w:rFonts w:ascii="Times New Roman" w:eastAsia="Times New Roman" w:hAnsi="Times New Roman" w:cs="Times New Roman"/>
          <w:color w:val="000000" w:themeColor="text1"/>
          <w:sz w:val="28"/>
          <w:szCs w:val="28"/>
        </w:rPr>
        <w:t>пров.Огієнка</w:t>
      </w:r>
      <w:proofErr w:type="spellEnd"/>
      <w:r w:rsidRPr="00E13CFD">
        <w:rPr>
          <w:rFonts w:ascii="Times New Roman" w:eastAsia="Times New Roman" w:hAnsi="Times New Roman" w:cs="Times New Roman"/>
          <w:color w:val="000000" w:themeColor="text1"/>
          <w:sz w:val="28"/>
          <w:szCs w:val="28"/>
        </w:rPr>
        <w:t xml:space="preserve">, Шевченка у Здолбунові. По вул. Шевченка та Коперника у Здолбунові </w:t>
      </w:r>
      <w:r w:rsidRPr="00E13CFD">
        <w:rPr>
          <w:rFonts w:ascii="Times New Roman" w:eastAsia="Times New Roman" w:hAnsi="Times New Roman" w:cs="Times New Roman"/>
          <w:b/>
          <w:color w:val="000000" w:themeColor="text1"/>
          <w:sz w:val="28"/>
          <w:szCs w:val="28"/>
        </w:rPr>
        <w:t xml:space="preserve">замінено опори </w:t>
      </w:r>
      <w:r w:rsidRPr="00E13CFD">
        <w:rPr>
          <w:rFonts w:ascii="Times New Roman" w:eastAsia="Times New Roman" w:hAnsi="Times New Roman" w:cs="Times New Roman"/>
          <w:color w:val="000000" w:themeColor="text1"/>
          <w:sz w:val="28"/>
          <w:szCs w:val="28"/>
        </w:rPr>
        <w:t>мережі вуличного освітлення.</w:t>
      </w:r>
    </w:p>
    <w:p w14:paraId="00000109" w14:textId="68A13C28" w:rsidR="003B7FB6" w:rsidRPr="00E13CFD" w:rsidRDefault="00577A92" w:rsidP="00674A58">
      <w:pPr>
        <w:pStyle w:val="5"/>
        <w:spacing w:after="240" w:line="240" w:lineRule="auto"/>
        <w:ind w:firstLine="720"/>
        <w:contextualSpacing/>
        <w:rPr>
          <w:rFonts w:ascii="Times New Roman" w:eastAsia="Times New Roman" w:hAnsi="Times New Roman" w:cs="Times New Roman"/>
          <w:color w:val="000000" w:themeColor="text1"/>
          <w:sz w:val="28"/>
          <w:szCs w:val="28"/>
          <w:lang w:val="uk-UA"/>
        </w:rPr>
      </w:pPr>
      <w:bookmarkStart w:id="36" w:name="_qawfbefzer50" w:colFirst="0" w:colLast="0"/>
      <w:bookmarkEnd w:id="36"/>
      <w:r w:rsidRPr="00E13CFD">
        <w:rPr>
          <w:rFonts w:ascii="Times New Roman" w:eastAsia="Times New Roman" w:hAnsi="Times New Roman" w:cs="Times New Roman"/>
          <w:b/>
          <w:color w:val="000000" w:themeColor="text1"/>
          <w:sz w:val="28"/>
          <w:szCs w:val="28"/>
        </w:rPr>
        <w:t>Утримання кладовищ</w:t>
      </w:r>
      <w:r w:rsidR="00E13CFD" w:rsidRPr="00E13CFD">
        <w:rPr>
          <w:rFonts w:ascii="Times New Roman" w:eastAsia="Times New Roman" w:hAnsi="Times New Roman" w:cs="Times New Roman"/>
          <w:b/>
          <w:color w:val="000000" w:themeColor="text1"/>
          <w:sz w:val="28"/>
          <w:szCs w:val="28"/>
          <w:lang w:val="uk-UA"/>
        </w:rPr>
        <w:t>:</w:t>
      </w:r>
    </w:p>
    <w:p w14:paraId="0000010A" w14:textId="77777777" w:rsidR="003B7FB6" w:rsidRPr="00E13CFD" w:rsidRDefault="00577A92" w:rsidP="00674A58">
      <w:p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Для облаштування нового кладовища в </w:t>
      </w:r>
      <w:r w:rsidRPr="00E13CFD">
        <w:rPr>
          <w:rFonts w:ascii="Times New Roman" w:eastAsia="Times New Roman" w:hAnsi="Times New Roman" w:cs="Times New Roman"/>
          <w:b/>
          <w:color w:val="000000" w:themeColor="text1"/>
          <w:sz w:val="28"/>
          <w:szCs w:val="28"/>
        </w:rPr>
        <w:t xml:space="preserve">с. Орестів </w:t>
      </w:r>
      <w:r w:rsidRPr="00E13CFD">
        <w:rPr>
          <w:rFonts w:ascii="Times New Roman" w:eastAsia="Times New Roman" w:hAnsi="Times New Roman" w:cs="Times New Roman"/>
          <w:color w:val="000000" w:themeColor="text1"/>
          <w:sz w:val="28"/>
          <w:szCs w:val="28"/>
        </w:rPr>
        <w:t>та</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 xml:space="preserve">розширення існуючого кладовища в </w:t>
      </w:r>
      <w:r w:rsidRPr="00E13CFD">
        <w:rPr>
          <w:rFonts w:ascii="Times New Roman" w:eastAsia="Times New Roman" w:hAnsi="Times New Roman" w:cs="Times New Roman"/>
          <w:b/>
          <w:color w:val="000000" w:themeColor="text1"/>
          <w:sz w:val="28"/>
          <w:szCs w:val="28"/>
        </w:rPr>
        <w:t>с.</w:t>
      </w:r>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b/>
          <w:color w:val="000000" w:themeColor="text1"/>
          <w:sz w:val="28"/>
          <w:szCs w:val="28"/>
        </w:rPr>
        <w:t>Ільпінь</w:t>
      </w:r>
      <w:proofErr w:type="spellEnd"/>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було виділено земельні ділянки площею 3,32 га та 3,5 га відповідно.</w:t>
      </w:r>
    </w:p>
    <w:p w14:paraId="0000010B" w14:textId="583B6F36" w:rsidR="003B7FB6" w:rsidRPr="00E13CFD" w:rsidRDefault="00577A92" w:rsidP="00674A58">
      <w:pPr>
        <w:pStyle w:val="5"/>
        <w:spacing w:line="240" w:lineRule="auto"/>
        <w:ind w:firstLine="720"/>
        <w:contextualSpacing/>
        <w:rPr>
          <w:rFonts w:ascii="Times New Roman" w:eastAsia="Times New Roman" w:hAnsi="Times New Roman" w:cs="Times New Roman"/>
          <w:b/>
          <w:color w:val="000000" w:themeColor="text1"/>
          <w:sz w:val="28"/>
          <w:szCs w:val="28"/>
          <w:lang w:val="uk-UA"/>
        </w:rPr>
      </w:pPr>
      <w:bookmarkStart w:id="37" w:name="_e9ktn01n602u" w:colFirst="0" w:colLast="0"/>
      <w:bookmarkEnd w:id="37"/>
      <w:r w:rsidRPr="00E13CFD">
        <w:rPr>
          <w:rFonts w:ascii="Times New Roman" w:eastAsia="Times New Roman" w:hAnsi="Times New Roman" w:cs="Times New Roman"/>
          <w:b/>
          <w:color w:val="000000" w:themeColor="text1"/>
          <w:sz w:val="28"/>
          <w:szCs w:val="28"/>
        </w:rPr>
        <w:t>Поводження з твердими побутовими відходами</w:t>
      </w:r>
      <w:r w:rsidR="00E13CFD" w:rsidRPr="00E13CFD">
        <w:rPr>
          <w:rFonts w:ascii="Times New Roman" w:eastAsia="Times New Roman" w:hAnsi="Times New Roman" w:cs="Times New Roman"/>
          <w:b/>
          <w:color w:val="000000" w:themeColor="text1"/>
          <w:sz w:val="28"/>
          <w:szCs w:val="28"/>
          <w:lang w:val="uk-UA"/>
        </w:rPr>
        <w:t>:</w:t>
      </w:r>
    </w:p>
    <w:p w14:paraId="0000010C" w14:textId="7BB94646"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Затверджено економічно-</w:t>
      </w:r>
      <w:proofErr w:type="spellStart"/>
      <w:r w:rsidRPr="00E13CFD">
        <w:rPr>
          <w:rFonts w:ascii="Times New Roman" w:eastAsia="Times New Roman" w:hAnsi="Times New Roman" w:cs="Times New Roman"/>
          <w:color w:val="000000" w:themeColor="text1"/>
          <w:sz w:val="28"/>
          <w:szCs w:val="28"/>
        </w:rPr>
        <w:t>обгрунтований</w:t>
      </w:r>
      <w:proofErr w:type="spellEnd"/>
      <w:r w:rsidRPr="00E13CFD">
        <w:rPr>
          <w:rFonts w:ascii="Times New Roman" w:eastAsia="Times New Roman" w:hAnsi="Times New Roman" w:cs="Times New Roman"/>
          <w:color w:val="000000" w:themeColor="text1"/>
          <w:sz w:val="28"/>
          <w:szCs w:val="28"/>
        </w:rPr>
        <w:t xml:space="preserve"> тариф на захоронення твердих побутових відходів на сміттєзвалищі в урочищі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Здовбиця</w:t>
      </w:r>
      <w:proofErr w:type="spellEnd"/>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в розмірі</w:t>
      </w:r>
      <w:r w:rsidRPr="00E13CFD">
        <w:rPr>
          <w:rFonts w:ascii="Times New Roman" w:eastAsia="Times New Roman" w:hAnsi="Times New Roman" w:cs="Times New Roman"/>
          <w:b/>
          <w:color w:val="000000" w:themeColor="text1"/>
          <w:sz w:val="28"/>
          <w:szCs w:val="28"/>
        </w:rPr>
        <w:t xml:space="preserve"> 31,88 грн за 1 м</w:t>
      </w:r>
      <w:r w:rsidRPr="00E13CFD">
        <w:rPr>
          <w:rFonts w:ascii="Times New Roman" w:eastAsia="Times New Roman" w:hAnsi="Times New Roman" w:cs="Times New Roman"/>
          <w:b/>
          <w:color w:val="000000" w:themeColor="text1"/>
          <w:sz w:val="28"/>
          <w:szCs w:val="28"/>
          <w:vertAlign w:val="superscript"/>
        </w:rPr>
        <w:t>3</w:t>
      </w:r>
      <w:r w:rsidRPr="00E13CFD">
        <w:rPr>
          <w:rFonts w:ascii="Times New Roman" w:eastAsia="Times New Roman" w:hAnsi="Times New Roman" w:cs="Times New Roman"/>
          <w:color w:val="000000" w:themeColor="text1"/>
          <w:sz w:val="28"/>
          <w:szCs w:val="28"/>
        </w:rPr>
        <w:t xml:space="preserve">. </w:t>
      </w:r>
    </w:p>
    <w:p w14:paraId="0000010D" w14:textId="6E855D88"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 xml:space="preserve">Для контролю ваги твердих побутових відходів до кінця 2021 року буде придбано автомобільні ваги для сміттєзвалища в урочищі </w:t>
      </w:r>
      <w:r w:rsidR="00674A58" w:rsidRPr="00E13CFD">
        <w:rPr>
          <w:rFonts w:ascii="Times New Roman" w:eastAsia="Times New Roman" w:hAnsi="Times New Roman" w:cs="Times New Roman"/>
          <w:b/>
          <w:color w:val="000000" w:themeColor="text1"/>
          <w:sz w:val="28"/>
          <w:szCs w:val="28"/>
        </w:rPr>
        <w:t>«</w:t>
      </w:r>
      <w:proofErr w:type="spellStart"/>
      <w:r w:rsidRPr="00E13CFD">
        <w:rPr>
          <w:rFonts w:ascii="Times New Roman" w:eastAsia="Times New Roman" w:hAnsi="Times New Roman" w:cs="Times New Roman"/>
          <w:b/>
          <w:color w:val="000000" w:themeColor="text1"/>
          <w:sz w:val="28"/>
          <w:szCs w:val="28"/>
        </w:rPr>
        <w:t>Здовбиця</w:t>
      </w:r>
      <w:proofErr w:type="spellEnd"/>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за 500 тис. грн. </w:t>
      </w:r>
      <w:r w:rsidRPr="00E13CFD">
        <w:rPr>
          <w:rFonts w:ascii="Times New Roman" w:eastAsia="Times New Roman" w:hAnsi="Times New Roman" w:cs="Times New Roman"/>
          <w:color w:val="000000" w:themeColor="text1"/>
          <w:sz w:val="28"/>
          <w:szCs w:val="28"/>
        </w:rPr>
        <w:t xml:space="preserve">Виконані роботи приєднання до </w:t>
      </w:r>
      <w:r w:rsidRPr="00E13CFD">
        <w:rPr>
          <w:rFonts w:ascii="Times New Roman" w:eastAsia="Times New Roman" w:hAnsi="Times New Roman" w:cs="Times New Roman"/>
          <w:color w:val="000000" w:themeColor="text1"/>
          <w:sz w:val="28"/>
          <w:szCs w:val="28"/>
        </w:rPr>
        <w:lastRenderedPageBreak/>
        <w:t xml:space="preserve">електропостачання об’єктів обслуговування сміттєзвалища в урочищі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Здовбиця</w:t>
      </w:r>
      <w:proofErr w:type="spellEnd"/>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Це дає можливість підключення фото - та відео фіксації для контролю завезення твердих побутових відходів.</w:t>
      </w:r>
    </w:p>
    <w:p w14:paraId="0000010E"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Для оперативного реагування та попередження надзвичайних ситуацій на сміттєзвалищі було укладено договір із аварійно-рятувальною службою ДПР-18 ГУ ДСНС України в Рівненській області. Завдяки оперативному реагуванню аварійно-рятувальної служби було вчасно локалізовано місця сильного займання ТПВ. </w:t>
      </w:r>
    </w:p>
    <w:p w14:paraId="0000010F"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Загалом на впорядкування, облаштування та обслуговування сміттєзвалища протягом 2021 року було використано </w:t>
      </w:r>
      <w:r w:rsidRPr="00E13CFD">
        <w:rPr>
          <w:rFonts w:ascii="Times New Roman" w:eastAsia="Times New Roman" w:hAnsi="Times New Roman" w:cs="Times New Roman"/>
          <w:b/>
          <w:color w:val="000000" w:themeColor="text1"/>
          <w:sz w:val="28"/>
          <w:szCs w:val="28"/>
        </w:rPr>
        <w:t>430 тис. грн.</w:t>
      </w:r>
      <w:r w:rsidRPr="00E13CFD">
        <w:rPr>
          <w:rFonts w:ascii="Times New Roman" w:eastAsia="Times New Roman" w:hAnsi="Times New Roman" w:cs="Times New Roman"/>
          <w:color w:val="000000" w:themeColor="text1"/>
          <w:sz w:val="28"/>
          <w:szCs w:val="28"/>
        </w:rPr>
        <w:t xml:space="preserve"> За 2021 рік було сплачено </w:t>
      </w:r>
      <w:r w:rsidRPr="00E13CFD">
        <w:rPr>
          <w:rFonts w:ascii="Times New Roman" w:eastAsia="Times New Roman" w:hAnsi="Times New Roman" w:cs="Times New Roman"/>
          <w:b/>
          <w:color w:val="000000" w:themeColor="text1"/>
          <w:sz w:val="28"/>
          <w:szCs w:val="28"/>
        </w:rPr>
        <w:t>359 тис. грн</w:t>
      </w:r>
      <w:r w:rsidRPr="00E13CFD">
        <w:rPr>
          <w:rFonts w:ascii="Times New Roman" w:eastAsia="Times New Roman" w:hAnsi="Times New Roman" w:cs="Times New Roman"/>
          <w:color w:val="000000" w:themeColor="text1"/>
          <w:sz w:val="28"/>
          <w:szCs w:val="28"/>
        </w:rPr>
        <w:t xml:space="preserve"> екологічного податку.</w:t>
      </w:r>
    </w:p>
    <w:p w14:paraId="00000110"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Для ліквідації несанкціонованого сміттєзвалища у </w:t>
      </w:r>
      <w:r w:rsidRPr="00E13CFD">
        <w:rPr>
          <w:rFonts w:ascii="Times New Roman" w:eastAsia="Times New Roman" w:hAnsi="Times New Roman" w:cs="Times New Roman"/>
          <w:b/>
          <w:color w:val="000000" w:themeColor="text1"/>
          <w:sz w:val="28"/>
          <w:szCs w:val="28"/>
        </w:rPr>
        <w:t xml:space="preserve">с. Новосілки </w:t>
      </w:r>
      <w:proofErr w:type="spellStart"/>
      <w:r w:rsidRPr="00E13CFD">
        <w:rPr>
          <w:rFonts w:ascii="Times New Roman" w:eastAsia="Times New Roman" w:hAnsi="Times New Roman" w:cs="Times New Roman"/>
          <w:b/>
          <w:color w:val="000000" w:themeColor="text1"/>
          <w:sz w:val="28"/>
          <w:szCs w:val="28"/>
        </w:rPr>
        <w:t>Копитківського</w:t>
      </w:r>
      <w:proofErr w:type="spellEnd"/>
      <w:r w:rsidRPr="00E13CFD">
        <w:rPr>
          <w:rFonts w:ascii="Times New Roman" w:eastAsia="Times New Roman" w:hAnsi="Times New Roman" w:cs="Times New Roman"/>
          <w:b/>
          <w:color w:val="000000" w:themeColor="text1"/>
          <w:sz w:val="28"/>
          <w:szCs w:val="28"/>
        </w:rPr>
        <w:t xml:space="preserve"> </w:t>
      </w:r>
      <w:proofErr w:type="spellStart"/>
      <w:r w:rsidRPr="00E13CFD">
        <w:rPr>
          <w:rFonts w:ascii="Times New Roman" w:eastAsia="Times New Roman" w:hAnsi="Times New Roman" w:cs="Times New Roman"/>
          <w:b/>
          <w:color w:val="000000" w:themeColor="text1"/>
          <w:sz w:val="28"/>
          <w:szCs w:val="28"/>
        </w:rPr>
        <w:t>старостинського</w:t>
      </w:r>
      <w:proofErr w:type="spellEnd"/>
      <w:r w:rsidRPr="00E13CFD">
        <w:rPr>
          <w:rFonts w:ascii="Times New Roman" w:eastAsia="Times New Roman" w:hAnsi="Times New Roman" w:cs="Times New Roman"/>
          <w:b/>
          <w:color w:val="000000" w:themeColor="text1"/>
          <w:sz w:val="28"/>
          <w:szCs w:val="28"/>
        </w:rPr>
        <w:t xml:space="preserve"> округу</w:t>
      </w:r>
      <w:r w:rsidRPr="00E13CFD">
        <w:rPr>
          <w:rFonts w:ascii="Times New Roman" w:eastAsia="Times New Roman" w:hAnsi="Times New Roman" w:cs="Times New Roman"/>
          <w:color w:val="000000" w:themeColor="text1"/>
          <w:sz w:val="28"/>
          <w:szCs w:val="28"/>
        </w:rPr>
        <w:t xml:space="preserve"> було задіяно три одиниці великогабаритної техніки, якою було вивезено 1 000 м</w:t>
      </w:r>
      <w:r w:rsidRPr="00E13CFD">
        <w:rPr>
          <w:rFonts w:ascii="Times New Roman" w:eastAsia="Times New Roman" w:hAnsi="Times New Roman" w:cs="Times New Roman"/>
          <w:color w:val="000000" w:themeColor="text1"/>
          <w:sz w:val="28"/>
          <w:szCs w:val="28"/>
          <w:vertAlign w:val="superscript"/>
        </w:rPr>
        <w:t>3</w:t>
      </w:r>
      <w:r w:rsidRPr="00E13CFD">
        <w:rPr>
          <w:rFonts w:ascii="Times New Roman" w:eastAsia="Times New Roman" w:hAnsi="Times New Roman" w:cs="Times New Roman"/>
          <w:color w:val="000000" w:themeColor="text1"/>
          <w:sz w:val="28"/>
          <w:szCs w:val="28"/>
        </w:rPr>
        <w:t xml:space="preserve"> сміття. </w:t>
      </w:r>
    </w:p>
    <w:p w14:paraId="00000111" w14:textId="76BEBB73"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highlight w:val="white"/>
        </w:rPr>
        <w:t xml:space="preserve">З метою покращення в майбутньому екологічної ситуації на території Здолбунівської громади, для КП </w:t>
      </w:r>
      <w:r w:rsidR="00674A58" w:rsidRPr="00E13CFD">
        <w:rPr>
          <w:rFonts w:ascii="Times New Roman" w:eastAsia="Times New Roman" w:hAnsi="Times New Roman" w:cs="Times New Roman"/>
          <w:color w:val="000000" w:themeColor="text1"/>
          <w:sz w:val="28"/>
          <w:szCs w:val="28"/>
          <w:highlight w:val="white"/>
        </w:rPr>
        <w:t>«</w:t>
      </w:r>
      <w:r w:rsidRPr="00E13CFD">
        <w:rPr>
          <w:rFonts w:ascii="Times New Roman" w:eastAsia="Times New Roman" w:hAnsi="Times New Roman" w:cs="Times New Roman"/>
          <w:color w:val="000000" w:themeColor="text1"/>
          <w:sz w:val="28"/>
          <w:szCs w:val="28"/>
          <w:highlight w:val="white"/>
        </w:rPr>
        <w:t>Здолбунівське</w:t>
      </w:r>
      <w:r w:rsidR="00674A58" w:rsidRPr="00E13CFD">
        <w:rPr>
          <w:rFonts w:ascii="Times New Roman" w:eastAsia="Times New Roman" w:hAnsi="Times New Roman" w:cs="Times New Roman"/>
          <w:color w:val="000000" w:themeColor="text1"/>
          <w:sz w:val="28"/>
          <w:szCs w:val="28"/>
          <w:highlight w:val="white"/>
        </w:rPr>
        <w:t>»</w:t>
      </w:r>
      <w:r w:rsidRPr="00E13CFD">
        <w:rPr>
          <w:rFonts w:ascii="Times New Roman" w:eastAsia="Times New Roman" w:hAnsi="Times New Roman" w:cs="Times New Roman"/>
          <w:color w:val="000000" w:themeColor="text1"/>
          <w:sz w:val="28"/>
          <w:szCs w:val="28"/>
          <w:highlight w:val="white"/>
        </w:rPr>
        <w:t xml:space="preserve"> виділено кошти у сумі </w:t>
      </w:r>
      <w:r w:rsidRPr="00E13CFD">
        <w:rPr>
          <w:rFonts w:ascii="Times New Roman" w:eastAsia="Times New Roman" w:hAnsi="Times New Roman" w:cs="Times New Roman"/>
          <w:b/>
          <w:color w:val="000000" w:themeColor="text1"/>
          <w:sz w:val="28"/>
          <w:szCs w:val="28"/>
          <w:highlight w:val="white"/>
        </w:rPr>
        <w:t>3 млн грн:</w:t>
      </w:r>
      <w:r w:rsidRPr="00E13CFD">
        <w:rPr>
          <w:rFonts w:ascii="Times New Roman" w:eastAsia="Times New Roman" w:hAnsi="Times New Roman" w:cs="Times New Roman"/>
          <w:color w:val="000000" w:themeColor="text1"/>
          <w:sz w:val="28"/>
          <w:szCs w:val="28"/>
          <w:highlight w:val="white"/>
        </w:rPr>
        <w:t xml:space="preserve"> з державного бюджету у сумі </w:t>
      </w:r>
      <w:r w:rsidRPr="00E13CFD">
        <w:rPr>
          <w:rFonts w:ascii="Times New Roman" w:eastAsia="Times New Roman" w:hAnsi="Times New Roman" w:cs="Times New Roman"/>
          <w:b/>
          <w:color w:val="000000" w:themeColor="text1"/>
          <w:sz w:val="28"/>
          <w:szCs w:val="28"/>
          <w:highlight w:val="white"/>
        </w:rPr>
        <w:t>2 млн грн</w:t>
      </w:r>
      <w:r w:rsidRPr="00E13CFD">
        <w:rPr>
          <w:rFonts w:ascii="Times New Roman" w:eastAsia="Times New Roman" w:hAnsi="Times New Roman" w:cs="Times New Roman"/>
          <w:color w:val="000000" w:themeColor="text1"/>
          <w:sz w:val="28"/>
          <w:szCs w:val="28"/>
          <w:highlight w:val="white"/>
        </w:rPr>
        <w:t xml:space="preserve"> та </w:t>
      </w:r>
      <w:proofErr w:type="spellStart"/>
      <w:r w:rsidRPr="00E13CFD">
        <w:rPr>
          <w:rFonts w:ascii="Times New Roman" w:eastAsia="Times New Roman" w:hAnsi="Times New Roman" w:cs="Times New Roman"/>
          <w:color w:val="000000" w:themeColor="text1"/>
          <w:sz w:val="28"/>
          <w:szCs w:val="28"/>
          <w:highlight w:val="white"/>
        </w:rPr>
        <w:t>співфінансування</w:t>
      </w:r>
      <w:proofErr w:type="spellEnd"/>
      <w:r w:rsidRPr="00E13CFD">
        <w:rPr>
          <w:rFonts w:ascii="Times New Roman" w:eastAsia="Times New Roman" w:hAnsi="Times New Roman" w:cs="Times New Roman"/>
          <w:color w:val="000000" w:themeColor="text1"/>
          <w:sz w:val="28"/>
          <w:szCs w:val="28"/>
          <w:highlight w:val="white"/>
        </w:rPr>
        <w:t xml:space="preserve"> з місцевого бюджету у сумі </w:t>
      </w:r>
      <w:r w:rsidRPr="00E13CFD">
        <w:rPr>
          <w:rFonts w:ascii="Times New Roman" w:eastAsia="Times New Roman" w:hAnsi="Times New Roman" w:cs="Times New Roman"/>
          <w:b/>
          <w:color w:val="000000" w:themeColor="text1"/>
          <w:sz w:val="28"/>
          <w:szCs w:val="28"/>
          <w:highlight w:val="white"/>
        </w:rPr>
        <w:t>1 млн грн</w:t>
      </w:r>
      <w:r w:rsidRPr="00E13CFD">
        <w:rPr>
          <w:rFonts w:ascii="Times New Roman" w:eastAsia="Times New Roman" w:hAnsi="Times New Roman" w:cs="Times New Roman"/>
          <w:color w:val="000000" w:themeColor="text1"/>
          <w:sz w:val="28"/>
          <w:szCs w:val="28"/>
          <w:highlight w:val="white"/>
        </w:rPr>
        <w:t xml:space="preserve"> для придбання сміттєвозу.</w:t>
      </w:r>
    </w:p>
    <w:p w14:paraId="00000112"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highlight w:val="white"/>
        </w:rPr>
      </w:pPr>
      <w:r w:rsidRPr="00E13CFD">
        <w:rPr>
          <w:rFonts w:ascii="Times New Roman" w:eastAsia="Times New Roman" w:hAnsi="Times New Roman" w:cs="Times New Roman"/>
          <w:color w:val="000000" w:themeColor="text1"/>
          <w:sz w:val="28"/>
          <w:szCs w:val="28"/>
          <w:highlight w:val="white"/>
        </w:rPr>
        <w:t xml:space="preserve">В рамках Програми розвитку Здолбунівської територіальної громади та підтримки комунальних підприємств на 2021 рік було придбано подрібнювач деревини з карданним валом вартістю </w:t>
      </w:r>
      <w:r w:rsidRPr="00E13CFD">
        <w:rPr>
          <w:rFonts w:ascii="Times New Roman" w:eastAsia="Times New Roman" w:hAnsi="Times New Roman" w:cs="Times New Roman"/>
          <w:b/>
          <w:color w:val="000000" w:themeColor="text1"/>
          <w:sz w:val="28"/>
          <w:szCs w:val="28"/>
          <w:highlight w:val="white"/>
        </w:rPr>
        <w:t>99,6 тис. грн.</w:t>
      </w:r>
    </w:p>
    <w:p w14:paraId="00000113" w14:textId="14623BCA"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Проведено моніторинг стану контейнерних площадок, контейнерів та дотримання графіку вивезення твердих побутових відходів в </w:t>
      </w:r>
      <w:proofErr w:type="spellStart"/>
      <w:r w:rsidRPr="00E13CFD">
        <w:rPr>
          <w:rFonts w:ascii="Times New Roman" w:eastAsia="Times New Roman" w:hAnsi="Times New Roman" w:cs="Times New Roman"/>
          <w:color w:val="000000" w:themeColor="text1"/>
          <w:sz w:val="28"/>
          <w:szCs w:val="28"/>
        </w:rPr>
        <w:t>м.Здолбунів</w:t>
      </w:r>
      <w:proofErr w:type="spellEnd"/>
      <w:r w:rsidRPr="00E13CFD">
        <w:rPr>
          <w:rFonts w:ascii="Times New Roman" w:eastAsia="Times New Roman" w:hAnsi="Times New Roman" w:cs="Times New Roman"/>
          <w:color w:val="000000" w:themeColor="text1"/>
          <w:sz w:val="28"/>
          <w:szCs w:val="28"/>
        </w:rPr>
        <w:t xml:space="preserve">. За результатами з 62 оглянутих контейнерних майданчиків - 59 контейнерних майданчиків не відповідають вимогам </w:t>
      </w:r>
      <w:r w:rsidRPr="00E13CFD">
        <w:rPr>
          <w:rFonts w:ascii="Times New Roman" w:eastAsia="Times New Roman" w:hAnsi="Times New Roman" w:cs="Times New Roman"/>
          <w:color w:val="000000" w:themeColor="text1"/>
          <w:sz w:val="28"/>
          <w:szCs w:val="28"/>
          <w:highlight w:val="white"/>
        </w:rPr>
        <w:t>Державних санітарних норм та правил утримання територій населених місць. У 2022 році планується розроблення</w:t>
      </w:r>
      <w:r w:rsidRPr="00E13CFD">
        <w:rPr>
          <w:rFonts w:ascii="Times New Roman" w:eastAsia="Times New Roman" w:hAnsi="Times New Roman" w:cs="Times New Roman"/>
          <w:b/>
          <w:color w:val="000000" w:themeColor="text1"/>
          <w:sz w:val="28"/>
          <w:szCs w:val="28"/>
        </w:rPr>
        <w:t xml:space="preserve"> Схеми санітарної очистки Здолбунівської громади планується - оголошено тендер на послуги розробки.</w:t>
      </w:r>
    </w:p>
    <w:p w14:paraId="00000114" w14:textId="77777777" w:rsidR="003B7FB6" w:rsidRPr="00E13CFD" w:rsidRDefault="00577A92" w:rsidP="00674A58">
      <w:pPr>
        <w:pStyle w:val="5"/>
        <w:spacing w:line="240" w:lineRule="auto"/>
        <w:ind w:firstLine="720"/>
        <w:contextualSpacing/>
        <w:rPr>
          <w:rFonts w:ascii="Times New Roman" w:eastAsia="Times New Roman" w:hAnsi="Times New Roman" w:cs="Times New Roman"/>
          <w:b/>
          <w:color w:val="000000" w:themeColor="text1"/>
          <w:sz w:val="28"/>
          <w:szCs w:val="28"/>
        </w:rPr>
      </w:pPr>
      <w:bookmarkStart w:id="38" w:name="_dda9eunawwcn" w:colFirst="0" w:colLast="0"/>
      <w:bookmarkEnd w:id="38"/>
      <w:r w:rsidRPr="00E13CFD">
        <w:rPr>
          <w:rFonts w:ascii="Times New Roman" w:eastAsia="Times New Roman" w:hAnsi="Times New Roman" w:cs="Times New Roman"/>
          <w:b/>
          <w:color w:val="000000" w:themeColor="text1"/>
          <w:sz w:val="28"/>
          <w:szCs w:val="28"/>
        </w:rPr>
        <w:t>Безпритульні тварини</w:t>
      </w:r>
    </w:p>
    <w:p w14:paraId="00000116" w14:textId="1DEDA1D9" w:rsidR="003B7FB6" w:rsidRPr="00E13CFD" w:rsidRDefault="00577A92" w:rsidP="00E13CFD">
      <w:pPr>
        <w:spacing w:line="240" w:lineRule="auto"/>
        <w:ind w:firstLine="720"/>
        <w:contextualSpacing/>
        <w:jc w:val="both"/>
        <w:rPr>
          <w:rFonts w:ascii="Times New Roman" w:eastAsia="Times New Roman" w:hAnsi="Times New Roman" w:cs="Times New Roman"/>
          <w:color w:val="000000" w:themeColor="text1"/>
          <w:sz w:val="28"/>
          <w:szCs w:val="28"/>
          <w:highlight w:val="magenta"/>
        </w:rPr>
      </w:pPr>
      <w:r w:rsidRPr="00E13CFD">
        <w:rPr>
          <w:rFonts w:ascii="Times New Roman" w:eastAsia="Times New Roman" w:hAnsi="Times New Roman" w:cs="Times New Roman"/>
          <w:color w:val="000000" w:themeColor="text1"/>
          <w:sz w:val="28"/>
          <w:szCs w:val="28"/>
        </w:rPr>
        <w:t xml:space="preserve">Відповідно до Програми благоустрою на 2021 рік, станом на 1 грудня 2021 на стерилізацію використано 61,2 тис. грн. </w:t>
      </w:r>
    </w:p>
    <w:p w14:paraId="00000117" w14:textId="77777777" w:rsidR="003B7FB6" w:rsidRPr="00E13CFD" w:rsidRDefault="00577A92" w:rsidP="00674A58">
      <w:pPr>
        <w:pStyle w:val="5"/>
        <w:spacing w:line="240" w:lineRule="auto"/>
        <w:ind w:firstLine="720"/>
        <w:contextualSpacing/>
        <w:rPr>
          <w:rFonts w:ascii="Times New Roman" w:eastAsia="Times New Roman" w:hAnsi="Times New Roman" w:cs="Times New Roman"/>
          <w:b/>
          <w:color w:val="000000" w:themeColor="text1"/>
          <w:sz w:val="28"/>
          <w:szCs w:val="28"/>
        </w:rPr>
      </w:pPr>
      <w:bookmarkStart w:id="39" w:name="_3trptmv1d7df" w:colFirst="0" w:colLast="0"/>
      <w:bookmarkEnd w:id="39"/>
      <w:r w:rsidRPr="00E13CFD">
        <w:rPr>
          <w:rFonts w:ascii="Times New Roman" w:eastAsia="Times New Roman" w:hAnsi="Times New Roman" w:cs="Times New Roman"/>
          <w:b/>
          <w:color w:val="000000" w:themeColor="text1"/>
          <w:sz w:val="28"/>
          <w:szCs w:val="28"/>
        </w:rPr>
        <w:t>ОСББ</w:t>
      </w:r>
    </w:p>
    <w:p w14:paraId="00000118" w14:textId="6C71CF00"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Житловий фонд міста Здолбунів обслуговують ТзОВ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Перша Здолбунівська управляюча компанія</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та ТзОВ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Управлінська компанія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Будинкоуправління</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на обслуговуванні яких перебуває 87 житлових будинків. Крім того функціонує 67 ОСББ (об’єднань співвласників багатоквартирних будинків), які обслуговують 90 будинків та 2 ЖБК (житлово-будівельних кооперативів). </w:t>
      </w:r>
    </w:p>
    <w:p w14:paraId="00000119"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Програмою капітальних ремонтів житлового фонду Здолбунівської міської громади на 2021 рік було заплановано проведення капітальних </w:t>
      </w:r>
      <w:r w:rsidRPr="00E13CFD">
        <w:rPr>
          <w:rFonts w:ascii="Times New Roman" w:eastAsia="Times New Roman" w:hAnsi="Times New Roman" w:cs="Times New Roman"/>
          <w:color w:val="000000" w:themeColor="text1"/>
          <w:sz w:val="28"/>
          <w:szCs w:val="28"/>
        </w:rPr>
        <w:lastRenderedPageBreak/>
        <w:t xml:space="preserve">ремонтів покрівель житлових будинків на умовах </w:t>
      </w:r>
      <w:proofErr w:type="spellStart"/>
      <w:r w:rsidRPr="00E13CFD">
        <w:rPr>
          <w:rFonts w:ascii="Times New Roman" w:eastAsia="Times New Roman" w:hAnsi="Times New Roman" w:cs="Times New Roman"/>
          <w:color w:val="000000" w:themeColor="text1"/>
          <w:sz w:val="28"/>
          <w:szCs w:val="28"/>
        </w:rPr>
        <w:t>співфінансування</w:t>
      </w:r>
      <w:proofErr w:type="spellEnd"/>
      <w:r w:rsidRPr="00E13CFD">
        <w:rPr>
          <w:rFonts w:ascii="Times New Roman" w:eastAsia="Times New Roman" w:hAnsi="Times New Roman" w:cs="Times New Roman"/>
          <w:color w:val="000000" w:themeColor="text1"/>
          <w:sz w:val="28"/>
          <w:szCs w:val="28"/>
        </w:rPr>
        <w:t xml:space="preserve"> у місті Здолбунів, по вул. Фабрична 1, Чубинського 7/9 та по вул. Лесі Українки 4а.</w:t>
      </w:r>
    </w:p>
    <w:p w14:paraId="0000011B" w14:textId="4F4A5241" w:rsidR="003B7FB6" w:rsidRPr="00E13CFD" w:rsidRDefault="00577A92" w:rsidP="00E13CFD">
      <w:pPr>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Співвласники будинку по вул. Фабрична 1 сплатили дольову участь в сумі </w:t>
      </w:r>
      <w:r w:rsidRPr="00E13CFD">
        <w:rPr>
          <w:rFonts w:ascii="Times New Roman" w:eastAsia="Times New Roman" w:hAnsi="Times New Roman" w:cs="Times New Roman"/>
          <w:b/>
          <w:color w:val="000000" w:themeColor="text1"/>
          <w:sz w:val="28"/>
          <w:szCs w:val="28"/>
        </w:rPr>
        <w:t>79,8 тис. грн</w:t>
      </w:r>
      <w:r w:rsidRPr="00E13CFD">
        <w:rPr>
          <w:rFonts w:ascii="Times New Roman" w:eastAsia="Times New Roman" w:hAnsi="Times New Roman" w:cs="Times New Roman"/>
          <w:color w:val="000000" w:themeColor="text1"/>
          <w:sz w:val="28"/>
          <w:szCs w:val="28"/>
        </w:rPr>
        <w:t xml:space="preserve">, що становить 7% від вартості робіт. З місцевого бюджету на виконання робіт профінансовано </w:t>
      </w:r>
      <w:r w:rsidRPr="00E13CFD">
        <w:rPr>
          <w:rFonts w:ascii="Times New Roman" w:eastAsia="Times New Roman" w:hAnsi="Times New Roman" w:cs="Times New Roman"/>
          <w:b/>
          <w:color w:val="000000" w:themeColor="text1"/>
          <w:sz w:val="28"/>
          <w:szCs w:val="28"/>
        </w:rPr>
        <w:t>799,2 тис. грн.</w:t>
      </w:r>
    </w:p>
    <w:p w14:paraId="0000011C" w14:textId="5B199E6E" w:rsidR="003B7FB6" w:rsidRPr="00E13CFD" w:rsidRDefault="00577A92" w:rsidP="00674A58">
      <w:pPr>
        <w:pStyle w:val="5"/>
        <w:spacing w:line="240" w:lineRule="auto"/>
        <w:ind w:firstLine="720"/>
        <w:contextualSpacing/>
        <w:rPr>
          <w:rFonts w:ascii="Times New Roman" w:eastAsia="Times New Roman" w:hAnsi="Times New Roman" w:cs="Times New Roman"/>
          <w:b/>
          <w:color w:val="000000" w:themeColor="text1"/>
          <w:sz w:val="28"/>
          <w:szCs w:val="28"/>
          <w:lang w:val="uk-UA"/>
        </w:rPr>
      </w:pPr>
      <w:bookmarkStart w:id="40" w:name="_sz63y0fa216h" w:colFirst="0" w:colLast="0"/>
      <w:bookmarkEnd w:id="40"/>
      <w:r w:rsidRPr="00E13CFD">
        <w:rPr>
          <w:rFonts w:ascii="Times New Roman" w:eastAsia="Times New Roman" w:hAnsi="Times New Roman" w:cs="Times New Roman"/>
          <w:b/>
          <w:color w:val="000000" w:themeColor="text1"/>
          <w:sz w:val="28"/>
          <w:szCs w:val="28"/>
        </w:rPr>
        <w:t>Спортивно-ігрові майданчики</w:t>
      </w:r>
      <w:r w:rsidR="00E13CFD" w:rsidRPr="00E13CFD">
        <w:rPr>
          <w:rFonts w:ascii="Times New Roman" w:eastAsia="Times New Roman" w:hAnsi="Times New Roman" w:cs="Times New Roman"/>
          <w:b/>
          <w:color w:val="000000" w:themeColor="text1"/>
          <w:sz w:val="28"/>
          <w:szCs w:val="28"/>
          <w:lang w:val="uk-UA"/>
        </w:rPr>
        <w:t>:</w:t>
      </w:r>
    </w:p>
    <w:p w14:paraId="0000011E" w14:textId="329A0FF7" w:rsidR="003B7FB6" w:rsidRPr="002742DC" w:rsidRDefault="00577A92" w:rsidP="002742DC">
      <w:pPr>
        <w:spacing w:line="240" w:lineRule="auto"/>
        <w:ind w:firstLine="720"/>
        <w:contextualSpacing/>
        <w:jc w:val="both"/>
        <w:rPr>
          <w:rFonts w:ascii="Times New Roman" w:hAnsi="Times New Roman" w:cs="Times New Roman"/>
          <w:sz w:val="28"/>
          <w:szCs w:val="28"/>
        </w:rPr>
      </w:pPr>
      <w:bookmarkStart w:id="41" w:name="_v7ttg4ul88nl" w:colFirst="0" w:colLast="0"/>
      <w:bookmarkEnd w:id="41"/>
      <w:r w:rsidRPr="002742DC">
        <w:rPr>
          <w:rFonts w:ascii="Times New Roman" w:hAnsi="Times New Roman" w:cs="Times New Roman"/>
          <w:sz w:val="28"/>
          <w:szCs w:val="28"/>
        </w:rPr>
        <w:t>Протягом звітного періоду було придбано шість модульних дитячих майданчиків, які на даний час знаходяться в процесі встановлення у визначених місцях. Загалом, у 2021 році було закуплено ігрове та спортивне обладнання на суму 761 тис. грн. Проведені роботи по встановленню огородження дитячого майданчика по вул. Заводській у місті Здолбунів.</w:t>
      </w:r>
    </w:p>
    <w:p w14:paraId="0000011F" w14:textId="77777777" w:rsidR="003B7FB6" w:rsidRPr="00E13CFD" w:rsidRDefault="00577A92" w:rsidP="00674A58">
      <w:pPr>
        <w:pStyle w:val="2"/>
        <w:spacing w:line="240" w:lineRule="auto"/>
        <w:ind w:firstLine="720"/>
        <w:contextualSpacing/>
        <w:rPr>
          <w:rFonts w:ascii="Times New Roman" w:eastAsia="Times New Roman" w:hAnsi="Times New Roman" w:cs="Times New Roman"/>
          <w:color w:val="000000" w:themeColor="text1"/>
          <w:sz w:val="28"/>
          <w:szCs w:val="28"/>
        </w:rPr>
      </w:pPr>
      <w:bookmarkStart w:id="42" w:name="_boo6mdcl4nmp" w:colFirst="0" w:colLast="0"/>
      <w:bookmarkStart w:id="43" w:name="_Toc89469183"/>
      <w:bookmarkEnd w:id="42"/>
      <w:r w:rsidRPr="00E13CFD">
        <w:rPr>
          <w:rFonts w:ascii="Times New Roman" w:eastAsia="Times New Roman" w:hAnsi="Times New Roman" w:cs="Times New Roman"/>
          <w:b/>
          <w:color w:val="000000" w:themeColor="text1"/>
          <w:sz w:val="28"/>
          <w:szCs w:val="28"/>
        </w:rPr>
        <w:t>9.3</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Підготовка до зимового періоду</w:t>
      </w:r>
      <w:bookmarkEnd w:id="43"/>
    </w:p>
    <w:p w14:paraId="00000120"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shd w:val="clear" w:color="auto" w:fill="FCE5CD"/>
        </w:rPr>
      </w:pPr>
    </w:p>
    <w:p w14:paraId="00000121"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Жителям Здолбунова </w:t>
      </w:r>
      <w:r w:rsidRPr="00E13CFD">
        <w:rPr>
          <w:rFonts w:ascii="Times New Roman" w:eastAsia="Times New Roman" w:hAnsi="Times New Roman" w:cs="Times New Roman"/>
          <w:b/>
          <w:color w:val="000000" w:themeColor="text1"/>
          <w:sz w:val="28"/>
          <w:szCs w:val="28"/>
        </w:rPr>
        <w:t>вдалося зекономити більше</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 xml:space="preserve">1,5 млн грн </w:t>
      </w:r>
      <w:r w:rsidRPr="00E13CFD">
        <w:rPr>
          <w:rFonts w:ascii="Times New Roman" w:eastAsia="Times New Roman" w:hAnsi="Times New Roman" w:cs="Times New Roman"/>
          <w:color w:val="000000" w:themeColor="text1"/>
          <w:sz w:val="28"/>
          <w:szCs w:val="28"/>
        </w:rPr>
        <w:t>завдяки сприятливим погоднім умовам, коли було призупинено</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опалювальний сезон.</w:t>
      </w:r>
    </w:p>
    <w:p w14:paraId="00000122"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На виконання заходів підготовки господарського комплексу Здолбунівської міської територіальної громади до осінньо-зимового періоду 2021-2022 років витрачено </w:t>
      </w:r>
      <w:r w:rsidRPr="00E13CFD">
        <w:rPr>
          <w:rFonts w:ascii="Times New Roman" w:eastAsia="Times New Roman" w:hAnsi="Times New Roman" w:cs="Times New Roman"/>
          <w:b/>
          <w:color w:val="000000" w:themeColor="text1"/>
          <w:sz w:val="28"/>
          <w:szCs w:val="28"/>
        </w:rPr>
        <w:t>5,43 млн грн</w:t>
      </w:r>
      <w:r w:rsidRPr="00E13CFD">
        <w:rPr>
          <w:rFonts w:ascii="Times New Roman" w:eastAsia="Times New Roman" w:hAnsi="Times New Roman" w:cs="Times New Roman"/>
          <w:color w:val="000000" w:themeColor="text1"/>
          <w:sz w:val="28"/>
          <w:szCs w:val="28"/>
        </w:rPr>
        <w:t xml:space="preserve">, з них місцевого бюджету – </w:t>
      </w:r>
      <w:r w:rsidRPr="00E13CFD">
        <w:rPr>
          <w:rFonts w:ascii="Times New Roman" w:eastAsia="Times New Roman" w:hAnsi="Times New Roman" w:cs="Times New Roman"/>
          <w:b/>
          <w:color w:val="000000" w:themeColor="text1"/>
          <w:sz w:val="28"/>
          <w:szCs w:val="28"/>
        </w:rPr>
        <w:t>4,46 млн грн,</w:t>
      </w:r>
      <w:r w:rsidRPr="00E13CFD">
        <w:rPr>
          <w:rFonts w:ascii="Times New Roman" w:eastAsia="Times New Roman" w:hAnsi="Times New Roman" w:cs="Times New Roman"/>
          <w:color w:val="000000" w:themeColor="text1"/>
          <w:sz w:val="28"/>
          <w:szCs w:val="28"/>
        </w:rPr>
        <w:t xml:space="preserve"> власних коштів підприємств – </w:t>
      </w:r>
      <w:r w:rsidRPr="00E13CFD">
        <w:rPr>
          <w:rFonts w:ascii="Times New Roman" w:eastAsia="Times New Roman" w:hAnsi="Times New Roman" w:cs="Times New Roman"/>
          <w:b/>
          <w:color w:val="000000" w:themeColor="text1"/>
          <w:sz w:val="28"/>
          <w:szCs w:val="28"/>
        </w:rPr>
        <w:t>969,5 тис. грн.</w:t>
      </w:r>
      <w:r w:rsidRPr="00E13CFD">
        <w:rPr>
          <w:rFonts w:ascii="Times New Roman" w:eastAsia="Times New Roman" w:hAnsi="Times New Roman" w:cs="Times New Roman"/>
          <w:color w:val="000000" w:themeColor="text1"/>
          <w:sz w:val="28"/>
          <w:szCs w:val="28"/>
        </w:rPr>
        <w:t xml:space="preserve"> </w:t>
      </w:r>
    </w:p>
    <w:p w14:paraId="00000123" w14:textId="09B56274"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Протягом 2021 року було розширено автопарк комунального підприємства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Здолбунівське</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 xml:space="preserve">трактором </w:t>
      </w:r>
      <w:r w:rsidR="00674A58" w:rsidRPr="00E13CFD">
        <w:rPr>
          <w:rFonts w:ascii="Times New Roman" w:eastAsia="Times New Roman" w:hAnsi="Times New Roman" w:cs="Times New Roman"/>
          <w:b/>
          <w:color w:val="000000" w:themeColor="text1"/>
          <w:sz w:val="28"/>
          <w:szCs w:val="28"/>
        </w:rPr>
        <w:t>«</w:t>
      </w:r>
      <w:proofErr w:type="spellStart"/>
      <w:r w:rsidRPr="00E13CFD">
        <w:rPr>
          <w:rFonts w:ascii="Times New Roman" w:eastAsia="Times New Roman" w:hAnsi="Times New Roman" w:cs="Times New Roman"/>
          <w:b/>
          <w:color w:val="000000" w:themeColor="text1"/>
          <w:sz w:val="28"/>
          <w:szCs w:val="28"/>
        </w:rPr>
        <w:t>Белорус</w:t>
      </w:r>
      <w:proofErr w:type="spellEnd"/>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який придбано за кошти місцевого бюджету</w:t>
      </w:r>
      <w:r w:rsidRPr="00E13CFD">
        <w:rPr>
          <w:rFonts w:ascii="Times New Roman" w:eastAsia="Times New Roman" w:hAnsi="Times New Roman" w:cs="Times New Roman"/>
          <w:b/>
          <w:color w:val="000000" w:themeColor="text1"/>
          <w:sz w:val="28"/>
          <w:szCs w:val="28"/>
        </w:rPr>
        <w:t xml:space="preserve"> - 313 тис. грн, </w:t>
      </w:r>
      <w:r w:rsidRPr="00E13CFD">
        <w:rPr>
          <w:rFonts w:ascii="Times New Roman" w:eastAsia="Times New Roman" w:hAnsi="Times New Roman" w:cs="Times New Roman"/>
          <w:color w:val="000000" w:themeColor="text1"/>
          <w:sz w:val="28"/>
          <w:szCs w:val="28"/>
        </w:rPr>
        <w:t>що забезпечить розчищення від снігу широких тротуарів.</w:t>
      </w:r>
    </w:p>
    <w:p w14:paraId="00000124"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За кошти місцевого бюджету закуплено </w:t>
      </w:r>
      <w:r w:rsidRPr="00E13CFD">
        <w:rPr>
          <w:rFonts w:ascii="Times New Roman" w:eastAsia="Times New Roman" w:hAnsi="Times New Roman" w:cs="Times New Roman"/>
          <w:b/>
          <w:color w:val="000000" w:themeColor="text1"/>
          <w:sz w:val="28"/>
          <w:szCs w:val="28"/>
        </w:rPr>
        <w:t xml:space="preserve">екскаватор-навантажувач - 1,15 млн грн. </w:t>
      </w:r>
    </w:p>
    <w:p w14:paraId="00000125" w14:textId="033B0578"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highlight w:val="magenta"/>
        </w:rPr>
      </w:pPr>
      <w:r w:rsidRPr="00E13CFD">
        <w:rPr>
          <w:rFonts w:ascii="Times New Roman" w:eastAsia="Times New Roman" w:hAnsi="Times New Roman" w:cs="Times New Roman"/>
          <w:color w:val="000000" w:themeColor="text1"/>
          <w:sz w:val="28"/>
          <w:szCs w:val="28"/>
        </w:rPr>
        <w:t xml:space="preserve">Комунальним підприємством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Здолбунівське</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заготовлено пісок та сіль для посипання доріг та тротуарів:</w:t>
      </w:r>
    </w:p>
    <w:p w14:paraId="00000126" w14:textId="77777777" w:rsidR="003B7FB6" w:rsidRPr="00E13CFD" w:rsidRDefault="00577A92" w:rsidP="00674A58">
      <w:pPr>
        <w:numPr>
          <w:ilvl w:val="0"/>
          <w:numId w:val="23"/>
        </w:num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800 т піску на суму 129,9 тис. грн;</w:t>
      </w:r>
    </w:p>
    <w:p w14:paraId="00000127" w14:textId="77777777" w:rsidR="003B7FB6" w:rsidRPr="00E13CFD" w:rsidRDefault="00577A92" w:rsidP="00674A58">
      <w:pPr>
        <w:numPr>
          <w:ilvl w:val="0"/>
          <w:numId w:val="23"/>
        </w:numPr>
        <w:spacing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70 т солі на суму 113 тис. грн.</w:t>
      </w:r>
    </w:p>
    <w:p w14:paraId="00000128"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Також, до розчищення та посипання доріг у громаді технічно </w:t>
      </w:r>
      <w:proofErr w:type="spellStart"/>
      <w:r w:rsidRPr="00E13CFD">
        <w:rPr>
          <w:rFonts w:ascii="Times New Roman" w:eastAsia="Times New Roman" w:hAnsi="Times New Roman" w:cs="Times New Roman"/>
          <w:color w:val="000000" w:themeColor="text1"/>
          <w:sz w:val="28"/>
          <w:szCs w:val="28"/>
        </w:rPr>
        <w:t>підголовлені</w:t>
      </w:r>
      <w:proofErr w:type="spellEnd"/>
      <w:r w:rsidRPr="00E13CFD">
        <w:rPr>
          <w:rFonts w:ascii="Times New Roman" w:eastAsia="Times New Roman" w:hAnsi="Times New Roman" w:cs="Times New Roman"/>
          <w:color w:val="000000" w:themeColor="text1"/>
          <w:sz w:val="28"/>
          <w:szCs w:val="28"/>
        </w:rPr>
        <w:t xml:space="preserve"> й інша снігоочисна техніка.</w:t>
      </w:r>
    </w:p>
    <w:p w14:paraId="00000129" w14:textId="45C3E872"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випадку надзвичайних </w:t>
      </w:r>
      <w:proofErr w:type="spellStart"/>
      <w:r w:rsidRPr="00E13CFD">
        <w:rPr>
          <w:rFonts w:ascii="Times New Roman" w:eastAsia="Times New Roman" w:hAnsi="Times New Roman" w:cs="Times New Roman"/>
          <w:color w:val="000000" w:themeColor="text1"/>
          <w:sz w:val="28"/>
          <w:szCs w:val="28"/>
        </w:rPr>
        <w:t>погодніх</w:t>
      </w:r>
      <w:proofErr w:type="spellEnd"/>
      <w:r w:rsidRPr="00E13CFD">
        <w:rPr>
          <w:rFonts w:ascii="Times New Roman" w:eastAsia="Times New Roman" w:hAnsi="Times New Roman" w:cs="Times New Roman"/>
          <w:color w:val="000000" w:themeColor="text1"/>
          <w:sz w:val="28"/>
          <w:szCs w:val="28"/>
        </w:rPr>
        <w:t xml:space="preserve"> умов, на 2021 рік комунальне підприємство уклало із </w:t>
      </w:r>
      <w:r w:rsidRPr="00E13CFD">
        <w:rPr>
          <w:rFonts w:ascii="Times New Roman" w:eastAsia="Times New Roman" w:hAnsi="Times New Roman" w:cs="Times New Roman"/>
          <w:b/>
          <w:color w:val="000000" w:themeColor="text1"/>
          <w:sz w:val="28"/>
          <w:szCs w:val="28"/>
        </w:rPr>
        <w:t xml:space="preserve">ТзОВ </w:t>
      </w:r>
      <w:r w:rsidR="00674A58"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 xml:space="preserve">Комунальних </w:t>
      </w:r>
      <w:proofErr w:type="spellStart"/>
      <w:r w:rsidRPr="00E13CFD">
        <w:rPr>
          <w:rFonts w:ascii="Times New Roman" w:eastAsia="Times New Roman" w:hAnsi="Times New Roman" w:cs="Times New Roman"/>
          <w:b/>
          <w:color w:val="000000" w:themeColor="text1"/>
          <w:sz w:val="28"/>
          <w:szCs w:val="28"/>
        </w:rPr>
        <w:t>підприємтв</w:t>
      </w:r>
      <w:proofErr w:type="spellEnd"/>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яке теж розчищатиме вулиці від снігових заметів грейдером. Також, до розчищення вулиць долучаються </w:t>
      </w:r>
      <w:r w:rsidRPr="00E13CFD">
        <w:rPr>
          <w:rFonts w:ascii="Times New Roman" w:eastAsia="Times New Roman" w:hAnsi="Times New Roman" w:cs="Times New Roman"/>
          <w:b/>
          <w:color w:val="000000" w:themeColor="text1"/>
          <w:sz w:val="28"/>
          <w:szCs w:val="28"/>
        </w:rPr>
        <w:t xml:space="preserve">КП </w:t>
      </w:r>
      <w:r w:rsidR="00674A58" w:rsidRPr="00E13CFD">
        <w:rPr>
          <w:rFonts w:ascii="Times New Roman" w:eastAsia="Times New Roman" w:hAnsi="Times New Roman" w:cs="Times New Roman"/>
          <w:b/>
          <w:color w:val="000000" w:themeColor="text1"/>
          <w:sz w:val="28"/>
          <w:szCs w:val="28"/>
        </w:rPr>
        <w:t>«</w:t>
      </w:r>
      <w:proofErr w:type="spellStart"/>
      <w:r w:rsidRPr="00E13CFD">
        <w:rPr>
          <w:rFonts w:ascii="Times New Roman" w:eastAsia="Times New Roman" w:hAnsi="Times New Roman" w:cs="Times New Roman"/>
          <w:b/>
          <w:color w:val="000000" w:themeColor="text1"/>
          <w:sz w:val="28"/>
          <w:szCs w:val="28"/>
        </w:rPr>
        <w:t>Здолбунівводоканал</w:t>
      </w:r>
      <w:proofErr w:type="spellEnd"/>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та </w:t>
      </w:r>
      <w:r w:rsidRPr="00E13CFD">
        <w:rPr>
          <w:rFonts w:ascii="Times New Roman" w:eastAsia="Times New Roman" w:hAnsi="Times New Roman" w:cs="Times New Roman"/>
          <w:b/>
          <w:color w:val="000000" w:themeColor="text1"/>
          <w:sz w:val="28"/>
          <w:szCs w:val="28"/>
        </w:rPr>
        <w:t xml:space="preserve">КП </w:t>
      </w:r>
      <w:r w:rsidR="00674A58" w:rsidRPr="00E13CFD">
        <w:rPr>
          <w:rFonts w:ascii="Times New Roman" w:eastAsia="Times New Roman" w:hAnsi="Times New Roman" w:cs="Times New Roman"/>
          <w:b/>
          <w:color w:val="000000" w:themeColor="text1"/>
          <w:sz w:val="28"/>
          <w:szCs w:val="28"/>
        </w:rPr>
        <w:t>«</w:t>
      </w:r>
      <w:proofErr w:type="spellStart"/>
      <w:r w:rsidRPr="00E13CFD">
        <w:rPr>
          <w:rFonts w:ascii="Times New Roman" w:eastAsia="Times New Roman" w:hAnsi="Times New Roman" w:cs="Times New Roman"/>
          <w:b/>
          <w:color w:val="000000" w:themeColor="text1"/>
          <w:sz w:val="28"/>
          <w:szCs w:val="28"/>
        </w:rPr>
        <w:t>Здолбунівкомуненергія</w:t>
      </w:r>
      <w:proofErr w:type="spellEnd"/>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w:t>
      </w:r>
    </w:p>
    <w:p w14:paraId="0000012A" w14:textId="77777777" w:rsidR="003B7FB6" w:rsidRPr="00E13CFD" w:rsidRDefault="00577A92" w:rsidP="00674A58">
      <w:pPr>
        <w:pStyle w:val="4"/>
        <w:keepNext w:val="0"/>
        <w:keepLines w:val="0"/>
        <w:spacing w:before="240" w:after="40" w:line="240" w:lineRule="auto"/>
        <w:ind w:firstLine="720"/>
        <w:contextualSpacing/>
        <w:jc w:val="both"/>
        <w:rPr>
          <w:rFonts w:ascii="Times New Roman" w:eastAsia="Times New Roman" w:hAnsi="Times New Roman" w:cs="Times New Roman"/>
          <w:color w:val="000000" w:themeColor="text1"/>
          <w:sz w:val="28"/>
          <w:szCs w:val="28"/>
          <w:highlight w:val="yellow"/>
        </w:rPr>
      </w:pPr>
      <w:bookmarkStart w:id="44" w:name="_52lfffjxn5c" w:colFirst="0" w:colLast="0"/>
      <w:bookmarkEnd w:id="44"/>
      <w:r w:rsidRPr="00E13CFD">
        <w:rPr>
          <w:rFonts w:ascii="Times New Roman" w:eastAsia="Times New Roman" w:hAnsi="Times New Roman" w:cs="Times New Roman"/>
          <w:color w:val="000000" w:themeColor="text1"/>
          <w:sz w:val="28"/>
          <w:szCs w:val="28"/>
        </w:rPr>
        <w:t>Здолбунівська міська рада щиро дякує соціально відповідальним підприємствам та аграріям нашої громади, які завжди готові допомогти у боротьбі із зимовою стихією!</w:t>
      </w:r>
    </w:p>
    <w:p w14:paraId="0000012B" w14:textId="77777777" w:rsidR="003B7FB6" w:rsidRPr="00E13CFD" w:rsidRDefault="00577A92" w:rsidP="00674A58">
      <w:pPr>
        <w:pStyle w:val="2"/>
        <w:spacing w:line="240" w:lineRule="auto"/>
        <w:ind w:firstLine="720"/>
        <w:contextualSpacing/>
        <w:rPr>
          <w:rFonts w:ascii="Times New Roman" w:eastAsia="Times New Roman" w:hAnsi="Times New Roman" w:cs="Times New Roman"/>
          <w:b/>
          <w:color w:val="000000" w:themeColor="text1"/>
          <w:sz w:val="28"/>
          <w:szCs w:val="28"/>
        </w:rPr>
      </w:pPr>
      <w:bookmarkStart w:id="45" w:name="_9qzjwhswdlra" w:colFirst="0" w:colLast="0"/>
      <w:bookmarkEnd w:id="45"/>
      <w:r w:rsidRPr="00E13CFD">
        <w:rPr>
          <w:rFonts w:ascii="Times New Roman" w:hAnsi="Times New Roman" w:cs="Times New Roman"/>
          <w:color w:val="000000" w:themeColor="text1"/>
          <w:sz w:val="28"/>
          <w:szCs w:val="28"/>
        </w:rPr>
        <w:lastRenderedPageBreak/>
        <w:br w:type="page"/>
      </w:r>
    </w:p>
    <w:p w14:paraId="0000012C" w14:textId="23344876" w:rsidR="003B7FB6" w:rsidRPr="00E13CFD" w:rsidRDefault="00577A92" w:rsidP="00674A58">
      <w:pPr>
        <w:pStyle w:val="2"/>
        <w:spacing w:line="240" w:lineRule="auto"/>
        <w:ind w:firstLine="720"/>
        <w:contextualSpacing/>
        <w:rPr>
          <w:rFonts w:ascii="Times New Roman" w:eastAsia="Times New Roman" w:hAnsi="Times New Roman" w:cs="Times New Roman"/>
          <w:color w:val="000000" w:themeColor="text1"/>
          <w:sz w:val="28"/>
          <w:szCs w:val="28"/>
          <w:highlight w:val="magenta"/>
        </w:rPr>
      </w:pPr>
      <w:bookmarkStart w:id="46" w:name="_djnf9zvtjg6g" w:colFirst="0" w:colLast="0"/>
      <w:bookmarkStart w:id="47" w:name="_Toc89469184"/>
      <w:bookmarkEnd w:id="46"/>
      <w:r w:rsidRPr="00E13CFD">
        <w:rPr>
          <w:rFonts w:ascii="Times New Roman" w:eastAsia="Times New Roman" w:hAnsi="Times New Roman" w:cs="Times New Roman"/>
          <w:b/>
          <w:color w:val="000000" w:themeColor="text1"/>
          <w:sz w:val="28"/>
          <w:szCs w:val="28"/>
        </w:rPr>
        <w:lastRenderedPageBreak/>
        <w:t>9.4 Будівництво та капітальні ремонти</w:t>
      </w:r>
      <w:bookmarkEnd w:id="47"/>
      <w:r w:rsidRPr="00E13CFD">
        <w:rPr>
          <w:rFonts w:ascii="Times New Roman" w:eastAsia="Times New Roman" w:hAnsi="Times New Roman" w:cs="Times New Roman"/>
          <w:b/>
          <w:color w:val="000000" w:themeColor="text1"/>
          <w:sz w:val="28"/>
          <w:szCs w:val="28"/>
        </w:rPr>
        <w:t xml:space="preserve"> </w:t>
      </w:r>
    </w:p>
    <w:p w14:paraId="0000012D"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12E" w14:textId="16EE0B89"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Одним з основних завдань, яке поставив перед собою на посаді міського голови - у 2021 році добудувати спортивний зал Здолбунівської дитячо-юнацької спортивної школи. Для цього велась активна робота із залучення коштів з різних джерел фінансування. На початку 2021 року на фінансування робіт спрямовано 5 млн грн з Державного фонду регіонального розвитку та 5 млн грн з бюджету Здолбунівської громади. У березні </w:t>
      </w:r>
      <w:proofErr w:type="spellStart"/>
      <w:r w:rsidRPr="00E13CFD">
        <w:rPr>
          <w:rFonts w:ascii="Times New Roman" w:eastAsia="Times New Roman" w:hAnsi="Times New Roman" w:cs="Times New Roman"/>
          <w:color w:val="000000" w:themeColor="text1"/>
          <w:sz w:val="28"/>
          <w:szCs w:val="28"/>
        </w:rPr>
        <w:t>проєкт</w:t>
      </w:r>
      <w:proofErr w:type="spellEnd"/>
      <w:r w:rsidRPr="00E13CFD">
        <w:rPr>
          <w:rFonts w:ascii="Times New Roman" w:eastAsia="Times New Roman" w:hAnsi="Times New Roman" w:cs="Times New Roman"/>
          <w:color w:val="000000" w:themeColor="text1"/>
          <w:sz w:val="28"/>
          <w:szCs w:val="28"/>
        </w:rPr>
        <w:t xml:space="preserve"> отримав значне </w:t>
      </w:r>
      <w:proofErr w:type="spellStart"/>
      <w:r w:rsidRPr="00E13CFD">
        <w:rPr>
          <w:rFonts w:ascii="Times New Roman" w:eastAsia="Times New Roman" w:hAnsi="Times New Roman" w:cs="Times New Roman"/>
          <w:color w:val="000000" w:themeColor="text1"/>
          <w:sz w:val="28"/>
          <w:szCs w:val="28"/>
        </w:rPr>
        <w:t>дофінансування</w:t>
      </w:r>
      <w:proofErr w:type="spellEnd"/>
      <w:r w:rsidRPr="00E13CFD">
        <w:rPr>
          <w:rFonts w:ascii="Times New Roman" w:eastAsia="Times New Roman" w:hAnsi="Times New Roman" w:cs="Times New Roman"/>
          <w:color w:val="000000" w:themeColor="text1"/>
          <w:sz w:val="28"/>
          <w:szCs w:val="28"/>
        </w:rPr>
        <w:t xml:space="preserve"> з ДФРР у розмірі 20 млн грн. Також було виділено 1,5 млн грн субвенції з державного бюджету місцевим бюджетам на здійснення заходів щодо соціально-економічного розвитку. Восени 2021 року з місцевого бюджету було додатково спрямовано ще 1 млн грн та </w:t>
      </w:r>
      <w:proofErr w:type="spellStart"/>
      <w:r w:rsidRPr="00E13CFD">
        <w:rPr>
          <w:rFonts w:ascii="Times New Roman" w:eastAsia="Times New Roman" w:hAnsi="Times New Roman" w:cs="Times New Roman"/>
          <w:color w:val="000000" w:themeColor="text1"/>
          <w:sz w:val="28"/>
          <w:szCs w:val="28"/>
        </w:rPr>
        <w:t>перенаправлено</w:t>
      </w:r>
      <w:proofErr w:type="spellEnd"/>
      <w:r w:rsidRPr="00E13CFD">
        <w:rPr>
          <w:rFonts w:ascii="Times New Roman" w:eastAsia="Times New Roman" w:hAnsi="Times New Roman" w:cs="Times New Roman"/>
          <w:color w:val="000000" w:themeColor="text1"/>
          <w:sz w:val="28"/>
          <w:szCs w:val="28"/>
          <w:highlight w:val="white"/>
        </w:rPr>
        <w:t xml:space="preserve"> з ДФРР</w:t>
      </w:r>
      <w:r w:rsidRPr="00E13CFD">
        <w:rPr>
          <w:rFonts w:ascii="Times New Roman" w:eastAsia="Times New Roman" w:hAnsi="Times New Roman" w:cs="Times New Roman"/>
          <w:color w:val="000000" w:themeColor="text1"/>
          <w:sz w:val="28"/>
          <w:szCs w:val="28"/>
        </w:rPr>
        <w:t xml:space="preserve"> ще </w:t>
      </w:r>
      <w:r w:rsidRPr="00E13CFD">
        <w:rPr>
          <w:rFonts w:ascii="Times New Roman" w:eastAsia="Times New Roman" w:hAnsi="Times New Roman" w:cs="Times New Roman"/>
          <w:color w:val="000000" w:themeColor="text1"/>
          <w:sz w:val="28"/>
          <w:szCs w:val="28"/>
          <w:highlight w:val="white"/>
        </w:rPr>
        <w:t xml:space="preserve">9,1 млн грн. </w:t>
      </w:r>
    </w:p>
    <w:p w14:paraId="00000130" w14:textId="75A1011A" w:rsidR="003B7FB6" w:rsidRPr="00E13CFD" w:rsidRDefault="00577A92" w:rsidP="00E13CFD">
      <w:pPr>
        <w:spacing w:line="240" w:lineRule="auto"/>
        <w:ind w:firstLine="720"/>
        <w:contextualSpacing/>
        <w:jc w:val="both"/>
        <w:rPr>
          <w:rFonts w:ascii="Times New Roman" w:eastAsia="Times New Roman" w:hAnsi="Times New Roman" w:cs="Times New Roman"/>
          <w:b/>
          <w:color w:val="000000" w:themeColor="text1"/>
          <w:sz w:val="28"/>
          <w:szCs w:val="28"/>
          <w:highlight w:val="white"/>
        </w:rPr>
      </w:pPr>
      <w:r w:rsidRPr="00E13CFD">
        <w:rPr>
          <w:rFonts w:ascii="Times New Roman" w:eastAsia="Times New Roman" w:hAnsi="Times New Roman" w:cs="Times New Roman"/>
          <w:b/>
          <w:color w:val="000000" w:themeColor="text1"/>
          <w:sz w:val="28"/>
          <w:szCs w:val="28"/>
          <w:highlight w:val="white"/>
        </w:rPr>
        <w:t>Загалом, у 2021 році Здолбунівський спорткомплекс отримав фінансування у сумі 41,6 млн грн.</w:t>
      </w:r>
    </w:p>
    <w:p w14:paraId="00000131"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Триває </w:t>
      </w:r>
      <w:r w:rsidRPr="00E13CFD">
        <w:rPr>
          <w:rFonts w:ascii="Times New Roman" w:eastAsia="Times New Roman" w:hAnsi="Times New Roman" w:cs="Times New Roman"/>
          <w:b/>
          <w:color w:val="000000" w:themeColor="text1"/>
          <w:sz w:val="28"/>
          <w:szCs w:val="28"/>
        </w:rPr>
        <w:t>капітальний ремонт спортзалу</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Глинського НВК</w:t>
      </w:r>
      <w:r w:rsidRPr="00E13CFD">
        <w:rPr>
          <w:rFonts w:ascii="Times New Roman" w:eastAsia="Times New Roman" w:hAnsi="Times New Roman" w:cs="Times New Roman"/>
          <w:color w:val="000000" w:themeColor="text1"/>
          <w:sz w:val="28"/>
          <w:szCs w:val="28"/>
        </w:rPr>
        <w:t xml:space="preserve">, станом на 1 грудня використано </w:t>
      </w:r>
      <w:r w:rsidRPr="00E13CFD">
        <w:rPr>
          <w:rFonts w:ascii="Times New Roman" w:eastAsia="Times New Roman" w:hAnsi="Times New Roman" w:cs="Times New Roman"/>
          <w:b/>
          <w:color w:val="000000" w:themeColor="text1"/>
          <w:sz w:val="28"/>
          <w:szCs w:val="28"/>
        </w:rPr>
        <w:t>481,5 тис</w:t>
      </w:r>
      <w:r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грн.</w:t>
      </w:r>
      <w:r w:rsidRPr="00E13CFD">
        <w:rPr>
          <w:rFonts w:ascii="Times New Roman" w:eastAsia="Times New Roman" w:hAnsi="Times New Roman" w:cs="Times New Roman"/>
          <w:color w:val="000000" w:themeColor="text1"/>
          <w:sz w:val="28"/>
          <w:szCs w:val="28"/>
        </w:rPr>
        <w:t xml:space="preserve"> Завдяки співпраці із Рівненською обласною радою, було виділено субвенцію із Рівненського обласного бюджету у сумі </w:t>
      </w:r>
      <w:r w:rsidRPr="00E13CFD">
        <w:rPr>
          <w:rFonts w:ascii="Times New Roman" w:eastAsia="Times New Roman" w:hAnsi="Times New Roman" w:cs="Times New Roman"/>
          <w:b/>
          <w:color w:val="000000" w:themeColor="text1"/>
          <w:sz w:val="28"/>
          <w:szCs w:val="28"/>
        </w:rPr>
        <w:t>250 тис. грн</w:t>
      </w:r>
      <w:r w:rsidRPr="00E13CFD">
        <w:rPr>
          <w:rFonts w:ascii="Times New Roman" w:eastAsia="Times New Roman" w:hAnsi="Times New Roman" w:cs="Times New Roman"/>
          <w:color w:val="000000" w:themeColor="text1"/>
          <w:sz w:val="28"/>
          <w:szCs w:val="28"/>
        </w:rPr>
        <w:t xml:space="preserve"> на капітальний ремонт покрівлі Здолбунівської ЗОШ І-ІІІ </w:t>
      </w:r>
      <w:proofErr w:type="spellStart"/>
      <w:r w:rsidRPr="00E13CFD">
        <w:rPr>
          <w:rFonts w:ascii="Times New Roman" w:eastAsia="Times New Roman" w:hAnsi="Times New Roman" w:cs="Times New Roman"/>
          <w:color w:val="000000" w:themeColor="text1"/>
          <w:sz w:val="28"/>
          <w:szCs w:val="28"/>
        </w:rPr>
        <w:t>ст</w:t>
      </w:r>
      <w:proofErr w:type="spellEnd"/>
      <w:r w:rsidRPr="00E13CFD">
        <w:rPr>
          <w:rFonts w:ascii="Times New Roman" w:eastAsia="Times New Roman" w:hAnsi="Times New Roman" w:cs="Times New Roman"/>
          <w:color w:val="000000" w:themeColor="text1"/>
          <w:sz w:val="28"/>
          <w:szCs w:val="28"/>
        </w:rPr>
        <w:t xml:space="preserve"> №1 по вул. Д. Галицького, 17. Станом на 01 грудня 2021 зроблено коригування ПКД.</w:t>
      </w:r>
    </w:p>
    <w:p w14:paraId="00000133" w14:textId="3539941B" w:rsidR="003B7FB6" w:rsidRPr="00E13CFD" w:rsidRDefault="00577A92" w:rsidP="00E13CFD">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Повністю </w:t>
      </w:r>
      <w:r w:rsidRPr="00E13CFD">
        <w:rPr>
          <w:rFonts w:ascii="Times New Roman" w:eastAsia="Times New Roman" w:hAnsi="Times New Roman" w:cs="Times New Roman"/>
          <w:b/>
          <w:color w:val="000000" w:themeColor="text1"/>
          <w:sz w:val="28"/>
          <w:szCs w:val="28"/>
        </w:rPr>
        <w:t xml:space="preserve">завершено капітальний ремонт даху Здолбунівської ЗПСМ </w:t>
      </w:r>
      <w:r w:rsidRPr="00E13CFD">
        <w:rPr>
          <w:rFonts w:ascii="Times New Roman" w:eastAsia="Times New Roman" w:hAnsi="Times New Roman" w:cs="Times New Roman"/>
          <w:color w:val="000000" w:themeColor="text1"/>
          <w:sz w:val="28"/>
          <w:szCs w:val="28"/>
        </w:rPr>
        <w:t xml:space="preserve">№4 по вул. Мазепи. На ремонт було виділено 700 тис. грн з обласного бюджету та 200 тис. грн з бюджету Здолбунівської громади. </w:t>
      </w:r>
    </w:p>
    <w:p w14:paraId="00000135" w14:textId="71619FB1" w:rsidR="003B7FB6" w:rsidRPr="00E13CFD" w:rsidRDefault="00577A92" w:rsidP="00E13CFD">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Тривають підготовчі роботи для встановлення </w:t>
      </w:r>
      <w:r w:rsidRPr="00E13CFD">
        <w:rPr>
          <w:rFonts w:ascii="Times New Roman" w:eastAsia="Times New Roman" w:hAnsi="Times New Roman" w:cs="Times New Roman"/>
          <w:b/>
          <w:color w:val="000000" w:themeColor="text1"/>
          <w:sz w:val="28"/>
          <w:szCs w:val="28"/>
        </w:rPr>
        <w:t>кисневої станції</w:t>
      </w:r>
      <w:r w:rsidRPr="00E13CFD">
        <w:rPr>
          <w:rFonts w:ascii="Times New Roman" w:eastAsia="Times New Roman" w:hAnsi="Times New Roman" w:cs="Times New Roman"/>
          <w:color w:val="000000" w:themeColor="text1"/>
          <w:sz w:val="28"/>
          <w:szCs w:val="28"/>
        </w:rPr>
        <w:t xml:space="preserve"> в </w:t>
      </w:r>
      <w:r w:rsidRPr="00E13CFD">
        <w:rPr>
          <w:rFonts w:ascii="Times New Roman" w:eastAsia="Times New Roman" w:hAnsi="Times New Roman" w:cs="Times New Roman"/>
          <w:b/>
          <w:color w:val="000000" w:themeColor="text1"/>
          <w:sz w:val="28"/>
          <w:szCs w:val="28"/>
        </w:rPr>
        <w:t xml:space="preserve">КНП </w:t>
      </w:r>
      <w:r w:rsidR="00674A58"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Здолбунівська міська лікарня</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З державного бюджету виділено </w:t>
      </w:r>
      <w:r w:rsidRPr="00E13CFD">
        <w:rPr>
          <w:rFonts w:ascii="Times New Roman" w:eastAsia="Times New Roman" w:hAnsi="Times New Roman" w:cs="Times New Roman"/>
          <w:b/>
          <w:color w:val="000000" w:themeColor="text1"/>
          <w:sz w:val="28"/>
          <w:szCs w:val="28"/>
        </w:rPr>
        <w:t>3,8 млн грн</w:t>
      </w:r>
      <w:r w:rsidRPr="00E13CFD">
        <w:rPr>
          <w:rFonts w:ascii="Times New Roman" w:eastAsia="Times New Roman" w:hAnsi="Times New Roman" w:cs="Times New Roman"/>
          <w:color w:val="000000" w:themeColor="text1"/>
          <w:sz w:val="28"/>
          <w:szCs w:val="28"/>
        </w:rPr>
        <w:t>.</w:t>
      </w:r>
    </w:p>
    <w:p w14:paraId="00000138" w14:textId="443614C1" w:rsidR="003B7FB6" w:rsidRPr="00E13CFD" w:rsidRDefault="00577A92" w:rsidP="00E13CFD">
      <w:pPr>
        <w:spacing w:line="240" w:lineRule="auto"/>
        <w:ind w:firstLine="720"/>
        <w:contextualSpacing/>
        <w:jc w:val="both"/>
        <w:rPr>
          <w:rFonts w:ascii="Times New Roman" w:eastAsia="Times New Roman" w:hAnsi="Times New Roman" w:cs="Times New Roman"/>
          <w:color w:val="000000" w:themeColor="text1"/>
          <w:sz w:val="28"/>
          <w:szCs w:val="28"/>
          <w:highlight w:val="yellow"/>
        </w:rPr>
      </w:pPr>
      <w:r w:rsidRPr="00E13CFD">
        <w:rPr>
          <w:rFonts w:ascii="Times New Roman" w:eastAsia="Times New Roman" w:hAnsi="Times New Roman" w:cs="Times New Roman"/>
          <w:color w:val="000000" w:themeColor="text1"/>
          <w:sz w:val="28"/>
          <w:szCs w:val="28"/>
        </w:rPr>
        <w:t xml:space="preserve">Завершується </w:t>
      </w:r>
      <w:r w:rsidRPr="00E13CFD">
        <w:rPr>
          <w:rFonts w:ascii="Times New Roman" w:eastAsia="Times New Roman" w:hAnsi="Times New Roman" w:cs="Times New Roman"/>
          <w:b/>
          <w:color w:val="000000" w:themeColor="text1"/>
          <w:sz w:val="28"/>
          <w:szCs w:val="28"/>
        </w:rPr>
        <w:t>капітальний ремонт даху</w:t>
      </w:r>
      <w:r w:rsidRPr="00E13CFD">
        <w:rPr>
          <w:rFonts w:ascii="Times New Roman" w:eastAsia="Times New Roman" w:hAnsi="Times New Roman" w:cs="Times New Roman"/>
          <w:color w:val="000000" w:themeColor="text1"/>
          <w:sz w:val="28"/>
          <w:szCs w:val="28"/>
        </w:rPr>
        <w:t xml:space="preserve"> Здолбунівського міського клубу по вул. Кармелюка, 1. З бюджету Здолбунівської громади було виділено </w:t>
      </w:r>
      <w:r w:rsidRPr="00E13CFD">
        <w:rPr>
          <w:rFonts w:ascii="Times New Roman" w:eastAsia="Times New Roman" w:hAnsi="Times New Roman" w:cs="Times New Roman"/>
          <w:b/>
          <w:color w:val="000000" w:themeColor="text1"/>
          <w:sz w:val="28"/>
          <w:szCs w:val="28"/>
        </w:rPr>
        <w:t xml:space="preserve">930 тис. </w:t>
      </w:r>
      <w:r w:rsidRPr="00E13CFD">
        <w:rPr>
          <w:rFonts w:ascii="Times New Roman" w:eastAsia="Times New Roman" w:hAnsi="Times New Roman" w:cs="Times New Roman"/>
          <w:color w:val="000000" w:themeColor="text1"/>
          <w:sz w:val="28"/>
          <w:szCs w:val="28"/>
        </w:rPr>
        <w:t>грн.</w:t>
      </w:r>
    </w:p>
    <w:p w14:paraId="00000139" w14:textId="77777777" w:rsidR="003B7FB6" w:rsidRPr="00E13CFD" w:rsidRDefault="00577A92" w:rsidP="00674A58">
      <w:pPr>
        <w:pStyle w:val="2"/>
        <w:spacing w:line="240" w:lineRule="auto"/>
        <w:ind w:firstLine="720"/>
        <w:contextualSpacing/>
        <w:rPr>
          <w:rFonts w:ascii="Times New Roman" w:eastAsia="Times New Roman" w:hAnsi="Times New Roman" w:cs="Times New Roman"/>
          <w:b/>
          <w:color w:val="000000" w:themeColor="text1"/>
          <w:sz w:val="28"/>
          <w:szCs w:val="28"/>
        </w:rPr>
      </w:pPr>
      <w:bookmarkStart w:id="48" w:name="_kq1b7lue33mo" w:colFirst="0" w:colLast="0"/>
      <w:bookmarkStart w:id="49" w:name="_Toc89469185"/>
      <w:bookmarkEnd w:id="48"/>
      <w:r w:rsidRPr="00E13CFD">
        <w:rPr>
          <w:rFonts w:ascii="Times New Roman" w:eastAsia="Times New Roman" w:hAnsi="Times New Roman" w:cs="Times New Roman"/>
          <w:b/>
          <w:color w:val="000000" w:themeColor="text1"/>
          <w:sz w:val="28"/>
          <w:szCs w:val="28"/>
        </w:rPr>
        <w:t>9.5 Оновлений Центр надання адміністративних послуг</w:t>
      </w:r>
      <w:bookmarkEnd w:id="49"/>
    </w:p>
    <w:p w14:paraId="0000013A"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w:t>
      </w:r>
    </w:p>
    <w:p w14:paraId="0000013B"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Здолбунівська громада отримала державну підтримку на розвиток для центрів надання адміністративних послуг (ЦНАП). Наразі триває активна фаза реалізації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color w:val="000000" w:themeColor="text1"/>
          <w:sz w:val="28"/>
          <w:szCs w:val="28"/>
        </w:rPr>
        <w:t xml:space="preserve"> реконструкції приміщення для нового Здолбунівського </w:t>
      </w:r>
      <w:proofErr w:type="spellStart"/>
      <w:r w:rsidRPr="00E13CFD">
        <w:rPr>
          <w:rFonts w:ascii="Times New Roman" w:eastAsia="Times New Roman" w:hAnsi="Times New Roman" w:cs="Times New Roman"/>
          <w:color w:val="000000" w:themeColor="text1"/>
          <w:sz w:val="28"/>
          <w:szCs w:val="28"/>
        </w:rPr>
        <w:t>ЦНАПу</w:t>
      </w:r>
      <w:proofErr w:type="spellEnd"/>
      <w:r w:rsidRPr="00E13CFD">
        <w:rPr>
          <w:rFonts w:ascii="Times New Roman" w:eastAsia="Times New Roman" w:hAnsi="Times New Roman" w:cs="Times New Roman"/>
          <w:color w:val="000000" w:themeColor="text1"/>
          <w:sz w:val="28"/>
          <w:szCs w:val="28"/>
        </w:rPr>
        <w:t xml:space="preserve"> за </w:t>
      </w:r>
      <w:proofErr w:type="spellStart"/>
      <w:r w:rsidRPr="00E13CFD">
        <w:rPr>
          <w:rFonts w:ascii="Times New Roman" w:eastAsia="Times New Roman" w:hAnsi="Times New Roman" w:cs="Times New Roman"/>
          <w:color w:val="000000" w:themeColor="text1"/>
          <w:sz w:val="28"/>
          <w:szCs w:val="28"/>
        </w:rPr>
        <w:t>адресою</w:t>
      </w:r>
      <w:proofErr w:type="spellEnd"/>
      <w:r w:rsidRPr="00E13CFD">
        <w:rPr>
          <w:rFonts w:ascii="Times New Roman" w:eastAsia="Times New Roman" w:hAnsi="Times New Roman" w:cs="Times New Roman"/>
          <w:color w:val="000000" w:themeColor="text1"/>
          <w:sz w:val="28"/>
          <w:szCs w:val="28"/>
        </w:rPr>
        <w:t xml:space="preserve"> м. Здолбунів, вул. Грушевського 14. </w:t>
      </w:r>
    </w:p>
    <w:p w14:paraId="0000013C"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Зведений кошторисний розрахунок вартості об’єкта будівництва становить більше </w:t>
      </w:r>
      <w:r w:rsidRPr="00E13CFD">
        <w:rPr>
          <w:rFonts w:ascii="Times New Roman" w:eastAsia="Times New Roman" w:hAnsi="Times New Roman" w:cs="Times New Roman"/>
          <w:b/>
          <w:color w:val="000000" w:themeColor="text1"/>
          <w:sz w:val="28"/>
          <w:szCs w:val="28"/>
        </w:rPr>
        <w:t>2,8 млн грн</w:t>
      </w:r>
      <w:r w:rsidRPr="00E13CFD">
        <w:rPr>
          <w:rFonts w:ascii="Times New Roman" w:eastAsia="Times New Roman" w:hAnsi="Times New Roman" w:cs="Times New Roman"/>
          <w:color w:val="000000" w:themeColor="text1"/>
          <w:sz w:val="28"/>
          <w:szCs w:val="28"/>
        </w:rPr>
        <w:t xml:space="preserve">. </w:t>
      </w:r>
    </w:p>
    <w:p w14:paraId="0000013D" w14:textId="77777777" w:rsidR="003B7FB6" w:rsidRPr="00E13CFD" w:rsidRDefault="00577A92" w:rsidP="00674A58">
      <w:pPr>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З державного бюджету було виділено субвенцію на розвиток мережі центрів надання адміністративних послуг у розмірі </w:t>
      </w:r>
      <w:r w:rsidRPr="00E13CFD">
        <w:rPr>
          <w:rFonts w:ascii="Times New Roman" w:eastAsia="Times New Roman" w:hAnsi="Times New Roman" w:cs="Times New Roman"/>
          <w:b/>
          <w:color w:val="000000" w:themeColor="text1"/>
          <w:sz w:val="28"/>
          <w:szCs w:val="28"/>
        </w:rPr>
        <w:t>2,005 млн грн.</w:t>
      </w:r>
    </w:p>
    <w:p w14:paraId="0000013E" w14:textId="77777777" w:rsidR="003B7FB6" w:rsidRPr="00E13CFD" w:rsidRDefault="00577A92" w:rsidP="00674A58">
      <w:pPr>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З бюджету громади виділено </w:t>
      </w:r>
      <w:r w:rsidRPr="00E13CFD">
        <w:rPr>
          <w:rFonts w:ascii="Times New Roman" w:eastAsia="Times New Roman" w:hAnsi="Times New Roman" w:cs="Times New Roman"/>
          <w:b/>
          <w:color w:val="000000" w:themeColor="text1"/>
          <w:sz w:val="28"/>
          <w:szCs w:val="28"/>
        </w:rPr>
        <w:t>794 тис. грн.</w:t>
      </w:r>
    </w:p>
    <w:p w14:paraId="0000013F" w14:textId="582FBD39"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Реконструкція приміщення розпочалась у жовтні 2021 року. Сьогодні будівельні роботи на завершальній стадії.</w:t>
      </w:r>
    </w:p>
    <w:p w14:paraId="00000140" w14:textId="70EB42EA"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Нове приміщення </w:t>
      </w:r>
      <w:proofErr w:type="spellStart"/>
      <w:r w:rsidRPr="00E13CFD">
        <w:rPr>
          <w:rFonts w:ascii="Times New Roman" w:eastAsia="Times New Roman" w:hAnsi="Times New Roman" w:cs="Times New Roman"/>
          <w:color w:val="000000" w:themeColor="text1"/>
          <w:sz w:val="28"/>
          <w:szCs w:val="28"/>
        </w:rPr>
        <w:t>ЦНАПу</w:t>
      </w:r>
      <w:proofErr w:type="spellEnd"/>
      <w:r w:rsidRPr="00E13CFD">
        <w:rPr>
          <w:rFonts w:ascii="Times New Roman" w:eastAsia="Times New Roman" w:hAnsi="Times New Roman" w:cs="Times New Roman"/>
          <w:color w:val="000000" w:themeColor="text1"/>
          <w:sz w:val="28"/>
          <w:szCs w:val="28"/>
        </w:rPr>
        <w:t xml:space="preserve"> – це сучасний підхід до європейських стандартів, де можна буде отримати послуги зручно та якісно. Приміщення облаштовується відповідно до методики </w:t>
      </w:r>
      <w:proofErr w:type="spellStart"/>
      <w:r w:rsidRPr="00E13CFD">
        <w:rPr>
          <w:rFonts w:ascii="Times New Roman" w:eastAsia="Times New Roman" w:hAnsi="Times New Roman" w:cs="Times New Roman"/>
          <w:color w:val="000000" w:themeColor="text1"/>
          <w:sz w:val="28"/>
          <w:szCs w:val="28"/>
        </w:rPr>
        <w:t>безбар’єрності</w:t>
      </w:r>
      <w:proofErr w:type="spellEnd"/>
      <w:r w:rsidRPr="00E13CFD">
        <w:rPr>
          <w:rFonts w:ascii="Times New Roman" w:eastAsia="Times New Roman" w:hAnsi="Times New Roman" w:cs="Times New Roman"/>
          <w:color w:val="000000" w:themeColor="text1"/>
          <w:sz w:val="28"/>
          <w:szCs w:val="28"/>
        </w:rPr>
        <w:t xml:space="preserve"> простору. </w:t>
      </w:r>
    </w:p>
    <w:p w14:paraId="00000142" w14:textId="60D964FD" w:rsidR="003B7FB6" w:rsidRPr="00E13CFD" w:rsidRDefault="00577A92" w:rsidP="00E13CFD">
      <w:pPr>
        <w:pStyle w:val="2"/>
        <w:spacing w:line="240" w:lineRule="auto"/>
        <w:contextualSpacing/>
        <w:rPr>
          <w:rFonts w:ascii="Times New Roman" w:eastAsia="Times New Roman" w:hAnsi="Times New Roman" w:cs="Times New Roman"/>
          <w:b/>
          <w:color w:val="000000" w:themeColor="text1"/>
          <w:sz w:val="28"/>
          <w:szCs w:val="28"/>
        </w:rPr>
      </w:pPr>
      <w:bookmarkStart w:id="50" w:name="_3zan0gmarydm" w:colFirst="0" w:colLast="0"/>
      <w:bookmarkStart w:id="51" w:name="_wi2k19ba6or" w:colFirst="0" w:colLast="0"/>
      <w:bookmarkStart w:id="52" w:name="_Toc89469186"/>
      <w:bookmarkEnd w:id="50"/>
      <w:bookmarkEnd w:id="51"/>
      <w:r w:rsidRPr="00E13CFD">
        <w:rPr>
          <w:rFonts w:ascii="Times New Roman" w:eastAsia="Times New Roman" w:hAnsi="Times New Roman" w:cs="Times New Roman"/>
          <w:b/>
          <w:color w:val="000000" w:themeColor="text1"/>
          <w:sz w:val="28"/>
          <w:szCs w:val="28"/>
        </w:rPr>
        <w:t>9.6 Інфраструктура водопостачання та водовідведення</w:t>
      </w:r>
      <w:bookmarkEnd w:id="52"/>
      <w:r w:rsidRPr="00E13CFD">
        <w:rPr>
          <w:rFonts w:ascii="Times New Roman" w:eastAsia="Times New Roman" w:hAnsi="Times New Roman" w:cs="Times New Roman"/>
          <w:b/>
          <w:color w:val="000000" w:themeColor="text1"/>
          <w:sz w:val="28"/>
          <w:szCs w:val="28"/>
        </w:rPr>
        <w:t xml:space="preserve"> </w:t>
      </w:r>
    </w:p>
    <w:p w14:paraId="00000143" w14:textId="24FD255B"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highlight w:val="white"/>
        </w:rPr>
        <w:t xml:space="preserve">Якісні мережі водопостачання та водовідведення є важливим елементом розвитку громади. КП </w:t>
      </w:r>
      <w:r w:rsidR="00674A58" w:rsidRPr="00E13CFD">
        <w:rPr>
          <w:rFonts w:ascii="Times New Roman" w:eastAsia="Times New Roman" w:hAnsi="Times New Roman" w:cs="Times New Roman"/>
          <w:color w:val="000000" w:themeColor="text1"/>
          <w:sz w:val="28"/>
          <w:szCs w:val="28"/>
          <w:highlight w:val="white"/>
        </w:rPr>
        <w:t xml:space="preserve"> «</w:t>
      </w:r>
      <w:proofErr w:type="spellStart"/>
      <w:r w:rsidRPr="00E13CFD">
        <w:rPr>
          <w:rFonts w:ascii="Times New Roman" w:eastAsia="Times New Roman" w:hAnsi="Times New Roman" w:cs="Times New Roman"/>
          <w:color w:val="000000" w:themeColor="text1"/>
          <w:sz w:val="28"/>
          <w:szCs w:val="28"/>
          <w:highlight w:val="white"/>
        </w:rPr>
        <w:t>Здолбунівводоканал</w:t>
      </w:r>
      <w:proofErr w:type="spellEnd"/>
      <w:r w:rsidR="00674A58" w:rsidRPr="00E13CFD">
        <w:rPr>
          <w:rFonts w:ascii="Times New Roman" w:eastAsia="Times New Roman" w:hAnsi="Times New Roman" w:cs="Times New Roman"/>
          <w:color w:val="000000" w:themeColor="text1"/>
          <w:sz w:val="28"/>
          <w:szCs w:val="28"/>
          <w:highlight w:val="white"/>
        </w:rPr>
        <w:t>»</w:t>
      </w:r>
      <w:r w:rsidRPr="00E13CFD">
        <w:rPr>
          <w:rFonts w:ascii="Times New Roman" w:eastAsia="Times New Roman" w:hAnsi="Times New Roman" w:cs="Times New Roman"/>
          <w:color w:val="000000" w:themeColor="text1"/>
          <w:sz w:val="28"/>
          <w:szCs w:val="28"/>
          <w:highlight w:val="white"/>
        </w:rPr>
        <w:t xml:space="preserve"> розпочато інвентаризаційні роботи водопровідної мережі, а це більше 1200 об'єктів та 37,5 кілометрів трубопроводу. В 2021 році обстежено більше половини об'єктів та використано на це </w:t>
      </w:r>
      <w:r w:rsidRPr="00E13CFD">
        <w:rPr>
          <w:rFonts w:ascii="Times New Roman" w:eastAsia="Times New Roman" w:hAnsi="Times New Roman" w:cs="Times New Roman"/>
          <w:b/>
          <w:color w:val="000000" w:themeColor="text1"/>
          <w:sz w:val="28"/>
          <w:szCs w:val="28"/>
          <w:highlight w:val="white"/>
        </w:rPr>
        <w:t>98 тис</w:t>
      </w:r>
      <w:r w:rsidRPr="00E13CFD">
        <w:rPr>
          <w:rFonts w:ascii="Times New Roman" w:eastAsia="Times New Roman" w:hAnsi="Times New Roman" w:cs="Times New Roman"/>
          <w:color w:val="000000" w:themeColor="text1"/>
          <w:sz w:val="28"/>
          <w:szCs w:val="28"/>
          <w:highlight w:val="white"/>
        </w:rPr>
        <w:t xml:space="preserve">. грн. Наступним кроком буде створенням </w:t>
      </w:r>
      <w:proofErr w:type="spellStart"/>
      <w:r w:rsidRPr="00E13CFD">
        <w:rPr>
          <w:rFonts w:ascii="Times New Roman" w:eastAsia="Times New Roman" w:hAnsi="Times New Roman" w:cs="Times New Roman"/>
          <w:color w:val="000000" w:themeColor="text1"/>
          <w:sz w:val="28"/>
          <w:szCs w:val="28"/>
          <w:highlight w:val="white"/>
        </w:rPr>
        <w:t>геоінформаційної</w:t>
      </w:r>
      <w:proofErr w:type="spellEnd"/>
      <w:r w:rsidRPr="00E13CFD">
        <w:rPr>
          <w:rFonts w:ascii="Times New Roman" w:eastAsia="Times New Roman" w:hAnsi="Times New Roman" w:cs="Times New Roman"/>
          <w:color w:val="000000" w:themeColor="text1"/>
          <w:sz w:val="28"/>
          <w:szCs w:val="28"/>
          <w:highlight w:val="white"/>
        </w:rPr>
        <w:t xml:space="preserve"> карти, системи оперативного реагування на аварійні ситуації та диспетчеризації.</w:t>
      </w:r>
    </w:p>
    <w:p w14:paraId="00000144"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highlight w:val="white"/>
        </w:rPr>
        <w:t xml:space="preserve">В 2021 році була надана субвенція з обласного бюджету на реконструкцію напірного каналізаційного </w:t>
      </w:r>
      <w:proofErr w:type="spellStart"/>
      <w:r w:rsidRPr="00E13CFD">
        <w:rPr>
          <w:rFonts w:ascii="Times New Roman" w:eastAsia="Times New Roman" w:hAnsi="Times New Roman" w:cs="Times New Roman"/>
          <w:color w:val="000000" w:themeColor="text1"/>
          <w:sz w:val="28"/>
          <w:szCs w:val="28"/>
          <w:highlight w:val="white"/>
        </w:rPr>
        <w:t>колектора</w:t>
      </w:r>
      <w:proofErr w:type="spellEnd"/>
      <w:r w:rsidRPr="00E13CFD">
        <w:rPr>
          <w:rFonts w:ascii="Times New Roman" w:eastAsia="Times New Roman" w:hAnsi="Times New Roman" w:cs="Times New Roman"/>
          <w:color w:val="000000" w:themeColor="text1"/>
          <w:sz w:val="28"/>
          <w:szCs w:val="28"/>
          <w:highlight w:val="white"/>
        </w:rPr>
        <w:t xml:space="preserve"> від каналізаційної насосної станції по вул. Нова до камери переключання у розмірі </w:t>
      </w:r>
      <w:r w:rsidRPr="00E13CFD">
        <w:rPr>
          <w:rFonts w:ascii="Times New Roman" w:eastAsia="Times New Roman" w:hAnsi="Times New Roman" w:cs="Times New Roman"/>
          <w:b/>
          <w:color w:val="000000" w:themeColor="text1"/>
          <w:sz w:val="28"/>
          <w:szCs w:val="28"/>
          <w:highlight w:val="white"/>
        </w:rPr>
        <w:t xml:space="preserve">400 тис. </w:t>
      </w:r>
      <w:r w:rsidRPr="00E13CFD">
        <w:rPr>
          <w:rFonts w:ascii="Times New Roman" w:eastAsia="Times New Roman" w:hAnsi="Times New Roman" w:cs="Times New Roman"/>
          <w:color w:val="000000" w:themeColor="text1"/>
          <w:sz w:val="28"/>
          <w:szCs w:val="28"/>
          <w:highlight w:val="white"/>
        </w:rPr>
        <w:t xml:space="preserve">грн, з яких освоєно </w:t>
      </w:r>
      <w:r w:rsidRPr="00E13CFD">
        <w:rPr>
          <w:rFonts w:ascii="Times New Roman" w:eastAsia="Times New Roman" w:hAnsi="Times New Roman" w:cs="Times New Roman"/>
          <w:b/>
          <w:color w:val="000000" w:themeColor="text1"/>
          <w:sz w:val="28"/>
          <w:szCs w:val="28"/>
          <w:highlight w:val="white"/>
        </w:rPr>
        <w:t xml:space="preserve">950 тис. грн. </w:t>
      </w:r>
      <w:r w:rsidRPr="00E13CFD">
        <w:rPr>
          <w:rFonts w:ascii="Times New Roman" w:eastAsia="Times New Roman" w:hAnsi="Times New Roman" w:cs="Times New Roman"/>
          <w:color w:val="000000" w:themeColor="text1"/>
          <w:sz w:val="28"/>
          <w:szCs w:val="28"/>
          <w:highlight w:val="white"/>
        </w:rPr>
        <w:t>У</w:t>
      </w:r>
      <w:r w:rsidRPr="00E13CFD">
        <w:rPr>
          <w:rFonts w:ascii="Times New Roman" w:eastAsia="Times New Roman" w:hAnsi="Times New Roman" w:cs="Times New Roman"/>
          <w:b/>
          <w:color w:val="000000" w:themeColor="text1"/>
          <w:sz w:val="28"/>
          <w:szCs w:val="28"/>
          <w:highlight w:val="white"/>
        </w:rPr>
        <w:t xml:space="preserve"> 2022 році </w:t>
      </w:r>
      <w:r w:rsidRPr="00E13CFD">
        <w:rPr>
          <w:rFonts w:ascii="Times New Roman" w:eastAsia="Times New Roman" w:hAnsi="Times New Roman" w:cs="Times New Roman"/>
          <w:color w:val="000000" w:themeColor="text1"/>
          <w:sz w:val="28"/>
          <w:szCs w:val="28"/>
        </w:rPr>
        <w:t xml:space="preserve">буде розроблено </w:t>
      </w:r>
      <w:proofErr w:type="spellStart"/>
      <w:r w:rsidRPr="00E13CFD">
        <w:rPr>
          <w:rFonts w:ascii="Times New Roman" w:eastAsia="Times New Roman" w:hAnsi="Times New Roman" w:cs="Times New Roman"/>
          <w:color w:val="000000" w:themeColor="text1"/>
          <w:sz w:val="28"/>
          <w:szCs w:val="28"/>
        </w:rPr>
        <w:t>проєкт</w:t>
      </w:r>
      <w:proofErr w:type="spellEnd"/>
      <w:r w:rsidRPr="00E13CFD">
        <w:rPr>
          <w:rFonts w:ascii="Times New Roman" w:eastAsia="Times New Roman" w:hAnsi="Times New Roman" w:cs="Times New Roman"/>
          <w:color w:val="000000" w:themeColor="text1"/>
          <w:sz w:val="28"/>
          <w:szCs w:val="28"/>
        </w:rPr>
        <w:t xml:space="preserve"> реконструкції </w:t>
      </w:r>
      <w:proofErr w:type="spellStart"/>
      <w:r w:rsidRPr="00E13CFD">
        <w:rPr>
          <w:rFonts w:ascii="Times New Roman" w:eastAsia="Times New Roman" w:hAnsi="Times New Roman" w:cs="Times New Roman"/>
          <w:color w:val="000000" w:themeColor="text1"/>
          <w:sz w:val="28"/>
          <w:szCs w:val="28"/>
        </w:rPr>
        <w:t>самоплинного</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колектора</w:t>
      </w:r>
      <w:proofErr w:type="spellEnd"/>
      <w:r w:rsidRPr="00E13CFD">
        <w:rPr>
          <w:rFonts w:ascii="Times New Roman" w:eastAsia="Times New Roman" w:hAnsi="Times New Roman" w:cs="Times New Roman"/>
          <w:color w:val="000000" w:themeColor="text1"/>
          <w:sz w:val="28"/>
          <w:szCs w:val="28"/>
        </w:rPr>
        <w:t xml:space="preserve"> вул. Шевченка до КНС по вул. Нова методом проколу.</w:t>
      </w:r>
    </w:p>
    <w:p w14:paraId="00000145"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highlight w:val="yellow"/>
        </w:rPr>
      </w:pPr>
      <w:r w:rsidRPr="00E13CFD">
        <w:rPr>
          <w:rFonts w:ascii="Times New Roman" w:eastAsia="Times New Roman" w:hAnsi="Times New Roman" w:cs="Times New Roman"/>
          <w:color w:val="000000" w:themeColor="text1"/>
          <w:sz w:val="28"/>
          <w:szCs w:val="28"/>
        </w:rPr>
        <w:t xml:space="preserve">В 2021 році закінчено будівництво каналізаційної мережі по вул. Полярна, вартістю </w:t>
      </w:r>
      <w:r w:rsidRPr="00E13CFD">
        <w:rPr>
          <w:rFonts w:ascii="Times New Roman" w:eastAsia="Times New Roman" w:hAnsi="Times New Roman" w:cs="Times New Roman"/>
          <w:b/>
          <w:color w:val="000000" w:themeColor="text1"/>
          <w:sz w:val="28"/>
          <w:szCs w:val="28"/>
        </w:rPr>
        <w:t>770 тис. грн.</w:t>
      </w:r>
    </w:p>
    <w:p w14:paraId="00000146" w14:textId="6307586E"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Комунальним підприємством </w:t>
      </w:r>
      <w:r w:rsidR="00674A58"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Здолбунівводоканал</w:t>
      </w:r>
      <w:proofErr w:type="spellEnd"/>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було придбано 2 свердловинні насоси для артезіанських свердловин на загальну суму </w:t>
      </w:r>
      <w:r w:rsidRPr="00E13CFD">
        <w:rPr>
          <w:rFonts w:ascii="Times New Roman" w:eastAsia="Times New Roman" w:hAnsi="Times New Roman" w:cs="Times New Roman"/>
          <w:b/>
          <w:color w:val="000000" w:themeColor="text1"/>
          <w:sz w:val="28"/>
          <w:szCs w:val="28"/>
        </w:rPr>
        <w:t>192 тис. грн.</w:t>
      </w:r>
    </w:p>
    <w:p w14:paraId="00000147"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На каналізаційній насосній станції №3 у </w:t>
      </w:r>
      <w:proofErr w:type="spellStart"/>
      <w:r w:rsidRPr="00E13CFD">
        <w:rPr>
          <w:rFonts w:ascii="Times New Roman" w:eastAsia="Times New Roman" w:hAnsi="Times New Roman" w:cs="Times New Roman"/>
          <w:color w:val="000000" w:themeColor="text1"/>
          <w:sz w:val="28"/>
          <w:szCs w:val="28"/>
        </w:rPr>
        <w:t>пров</w:t>
      </w:r>
      <w:proofErr w:type="spellEnd"/>
      <w:r w:rsidRPr="00E13CFD">
        <w:rPr>
          <w:rFonts w:ascii="Times New Roman" w:eastAsia="Times New Roman" w:hAnsi="Times New Roman" w:cs="Times New Roman"/>
          <w:color w:val="000000" w:themeColor="text1"/>
          <w:sz w:val="28"/>
          <w:szCs w:val="28"/>
        </w:rPr>
        <w:t xml:space="preserve">. Гончара у Здолбунові виконано гідроізоляційні роботи підземної частини станції, та забезпечення технічною водою для технологічних потреб обслуговуючого персоналу вартістю </w:t>
      </w:r>
      <w:r w:rsidRPr="00E13CFD">
        <w:rPr>
          <w:rFonts w:ascii="Times New Roman" w:eastAsia="Times New Roman" w:hAnsi="Times New Roman" w:cs="Times New Roman"/>
          <w:b/>
          <w:color w:val="000000" w:themeColor="text1"/>
          <w:sz w:val="28"/>
          <w:szCs w:val="28"/>
        </w:rPr>
        <w:t>15 тис. грн.</w:t>
      </w:r>
    </w:p>
    <w:p w14:paraId="00000148"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У зв'язку із численними зверненнями мешканців вул. </w:t>
      </w:r>
      <w:proofErr w:type="spellStart"/>
      <w:r w:rsidRPr="00E13CFD">
        <w:rPr>
          <w:rFonts w:ascii="Times New Roman" w:eastAsia="Times New Roman" w:hAnsi="Times New Roman" w:cs="Times New Roman"/>
          <w:color w:val="000000" w:themeColor="text1"/>
          <w:sz w:val="28"/>
          <w:szCs w:val="28"/>
        </w:rPr>
        <w:t>Кн</w:t>
      </w:r>
      <w:proofErr w:type="spellEnd"/>
      <w:r w:rsidRPr="00E13CFD">
        <w:rPr>
          <w:rFonts w:ascii="Times New Roman" w:eastAsia="Times New Roman" w:hAnsi="Times New Roman" w:cs="Times New Roman"/>
          <w:color w:val="000000" w:themeColor="text1"/>
          <w:sz w:val="28"/>
          <w:szCs w:val="28"/>
        </w:rPr>
        <w:t xml:space="preserve">. Володимира, що пов'язані з аварійними ситуаціями та витоками на водопровідній мережі, було замінено трубопровід, вартість робіт - </w:t>
      </w:r>
      <w:r w:rsidRPr="00E13CFD">
        <w:rPr>
          <w:rFonts w:ascii="Times New Roman" w:eastAsia="Times New Roman" w:hAnsi="Times New Roman" w:cs="Times New Roman"/>
          <w:b/>
          <w:color w:val="000000" w:themeColor="text1"/>
          <w:sz w:val="28"/>
          <w:szCs w:val="28"/>
        </w:rPr>
        <w:t>50 тис. грн.</w:t>
      </w:r>
    </w:p>
    <w:p w14:paraId="00000149" w14:textId="77777777"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highlight w:val="white"/>
        </w:rPr>
        <w:t xml:space="preserve">Навесні 2021 року були продовжені роботи із забезпечення мешканців малоповерхової забудови житлового масиву вулиць </w:t>
      </w:r>
      <w:proofErr w:type="spellStart"/>
      <w:r w:rsidRPr="00E13CFD">
        <w:rPr>
          <w:rFonts w:ascii="Times New Roman" w:eastAsia="Times New Roman" w:hAnsi="Times New Roman" w:cs="Times New Roman"/>
          <w:color w:val="000000" w:themeColor="text1"/>
          <w:sz w:val="28"/>
          <w:szCs w:val="28"/>
          <w:highlight w:val="white"/>
        </w:rPr>
        <w:t>Мартинівка</w:t>
      </w:r>
      <w:proofErr w:type="spellEnd"/>
      <w:r w:rsidRPr="00E13CFD">
        <w:rPr>
          <w:rFonts w:ascii="Times New Roman" w:eastAsia="Times New Roman" w:hAnsi="Times New Roman" w:cs="Times New Roman"/>
          <w:color w:val="000000" w:themeColor="text1"/>
          <w:sz w:val="28"/>
          <w:szCs w:val="28"/>
          <w:highlight w:val="white"/>
        </w:rPr>
        <w:t xml:space="preserve">, Польова, Б. </w:t>
      </w:r>
      <w:proofErr w:type="spellStart"/>
      <w:r w:rsidRPr="00E13CFD">
        <w:rPr>
          <w:rFonts w:ascii="Times New Roman" w:eastAsia="Times New Roman" w:hAnsi="Times New Roman" w:cs="Times New Roman"/>
          <w:color w:val="000000" w:themeColor="text1"/>
          <w:sz w:val="28"/>
          <w:szCs w:val="28"/>
          <w:highlight w:val="white"/>
        </w:rPr>
        <w:t>Тена</w:t>
      </w:r>
      <w:proofErr w:type="spellEnd"/>
      <w:r w:rsidRPr="00E13CFD">
        <w:rPr>
          <w:rFonts w:ascii="Times New Roman" w:eastAsia="Times New Roman" w:hAnsi="Times New Roman" w:cs="Times New Roman"/>
          <w:color w:val="000000" w:themeColor="text1"/>
          <w:sz w:val="28"/>
          <w:szCs w:val="28"/>
          <w:highlight w:val="white"/>
        </w:rPr>
        <w:t xml:space="preserve">, Івасюка, провулках Комунальному та </w:t>
      </w:r>
      <w:proofErr w:type="spellStart"/>
      <w:r w:rsidRPr="00E13CFD">
        <w:rPr>
          <w:rFonts w:ascii="Times New Roman" w:eastAsia="Times New Roman" w:hAnsi="Times New Roman" w:cs="Times New Roman"/>
          <w:color w:val="000000" w:themeColor="text1"/>
          <w:sz w:val="28"/>
          <w:szCs w:val="28"/>
          <w:highlight w:val="white"/>
        </w:rPr>
        <w:t>Щепкіна</w:t>
      </w:r>
      <w:proofErr w:type="spellEnd"/>
      <w:r w:rsidRPr="00E13CFD">
        <w:rPr>
          <w:rFonts w:ascii="Times New Roman" w:eastAsia="Times New Roman" w:hAnsi="Times New Roman" w:cs="Times New Roman"/>
          <w:color w:val="000000" w:themeColor="text1"/>
          <w:sz w:val="28"/>
          <w:szCs w:val="28"/>
          <w:highlight w:val="white"/>
        </w:rPr>
        <w:t xml:space="preserve"> послугою централізованого водопостачання, так як мережі водовідведення були прокладені в 2020 році. На першу чергу будівництва було виділено та освоєно </w:t>
      </w:r>
      <w:r w:rsidRPr="00E13CFD">
        <w:rPr>
          <w:rFonts w:ascii="Times New Roman" w:eastAsia="Times New Roman" w:hAnsi="Times New Roman" w:cs="Times New Roman"/>
          <w:b/>
          <w:color w:val="000000" w:themeColor="text1"/>
          <w:sz w:val="28"/>
          <w:szCs w:val="28"/>
          <w:highlight w:val="white"/>
        </w:rPr>
        <w:t xml:space="preserve">1 млн грн. </w:t>
      </w:r>
      <w:r w:rsidRPr="00E13CFD">
        <w:rPr>
          <w:rFonts w:ascii="Times New Roman" w:eastAsia="Times New Roman" w:hAnsi="Times New Roman" w:cs="Times New Roman"/>
          <w:color w:val="000000" w:themeColor="text1"/>
          <w:sz w:val="28"/>
          <w:szCs w:val="28"/>
          <w:highlight w:val="white"/>
        </w:rPr>
        <w:t xml:space="preserve">В цей об'єм робіт ввійшло прокладання трубопроводу водопостачання довжиною 800 м по вул. </w:t>
      </w:r>
      <w:proofErr w:type="spellStart"/>
      <w:r w:rsidRPr="00E13CFD">
        <w:rPr>
          <w:rFonts w:ascii="Times New Roman" w:eastAsia="Times New Roman" w:hAnsi="Times New Roman" w:cs="Times New Roman"/>
          <w:color w:val="000000" w:themeColor="text1"/>
          <w:sz w:val="28"/>
          <w:szCs w:val="28"/>
          <w:highlight w:val="white"/>
        </w:rPr>
        <w:t>Щепкіна</w:t>
      </w:r>
      <w:proofErr w:type="spellEnd"/>
      <w:r w:rsidRPr="00E13CFD">
        <w:rPr>
          <w:rFonts w:ascii="Times New Roman" w:eastAsia="Times New Roman" w:hAnsi="Times New Roman" w:cs="Times New Roman"/>
          <w:color w:val="000000" w:themeColor="text1"/>
          <w:sz w:val="28"/>
          <w:szCs w:val="28"/>
          <w:highlight w:val="white"/>
        </w:rPr>
        <w:t xml:space="preserve"> та по провулку </w:t>
      </w:r>
      <w:proofErr w:type="spellStart"/>
      <w:r w:rsidRPr="00E13CFD">
        <w:rPr>
          <w:rFonts w:ascii="Times New Roman" w:eastAsia="Times New Roman" w:hAnsi="Times New Roman" w:cs="Times New Roman"/>
          <w:color w:val="000000" w:themeColor="text1"/>
          <w:sz w:val="28"/>
          <w:szCs w:val="28"/>
          <w:highlight w:val="white"/>
        </w:rPr>
        <w:t>Щепкіна</w:t>
      </w:r>
      <w:proofErr w:type="spellEnd"/>
      <w:r w:rsidRPr="00E13CFD">
        <w:rPr>
          <w:rFonts w:ascii="Times New Roman" w:eastAsia="Times New Roman" w:hAnsi="Times New Roman" w:cs="Times New Roman"/>
          <w:color w:val="000000" w:themeColor="text1"/>
          <w:sz w:val="28"/>
          <w:szCs w:val="28"/>
          <w:highlight w:val="white"/>
        </w:rPr>
        <w:t>.</w:t>
      </w:r>
    </w:p>
    <w:p w14:paraId="0000014A"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14B" w14:textId="73715E96"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lastRenderedPageBreak/>
        <w:t>Проблема з якістю води у Здолбунові за залізничним мостом є дуже гострою.</w:t>
      </w:r>
      <w:r w:rsidRPr="00E13CFD">
        <w:rPr>
          <w:rFonts w:ascii="Times New Roman" w:eastAsia="Times New Roman" w:hAnsi="Times New Roman" w:cs="Times New Roman"/>
          <w:color w:val="000000" w:themeColor="text1"/>
          <w:sz w:val="28"/>
          <w:szCs w:val="28"/>
        </w:rPr>
        <w:t xml:space="preserve"> З метою вирішення цієї проблеми, ведуться переговори щодо передачі майнового комплексу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Рівненсько</w:t>
      </w:r>
      <w:proofErr w:type="spellEnd"/>
      <w:r w:rsidRPr="00E13CFD">
        <w:rPr>
          <w:rFonts w:ascii="Times New Roman" w:eastAsia="Times New Roman" w:hAnsi="Times New Roman" w:cs="Times New Roman"/>
          <w:color w:val="000000" w:themeColor="text1"/>
          <w:sz w:val="28"/>
          <w:szCs w:val="28"/>
        </w:rPr>
        <w:t>-Тернопільське територіальне управління</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АТ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Українська залізниця</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на баланс КП </w:t>
      </w:r>
      <w:r w:rsidR="00674A58"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Здолбунівводоканал</w:t>
      </w:r>
      <w:proofErr w:type="spellEnd"/>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з метою забезпечення якісного водопостачання та водовідведення по вул. Гончара, Церковна, Чубинського, Ольжича, Садова, Міцкевича, Левицького у місті Здолбунів.</w:t>
      </w:r>
    </w:p>
    <w:p w14:paraId="0000014C"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 метою підвищення оперативності наповнення пожежних автомобілів водою на території пожежної частини було облаштовано сучасний пожежний гідрант.</w:t>
      </w:r>
    </w:p>
    <w:p w14:paraId="0000014D" w14:textId="6D958E6C"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Чудовим рішенням порятунку від спеки був монтаж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водяних воріт</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по вул. Шевченка та Шкільній, які працювали в особливо спекотний період. </w:t>
      </w:r>
    </w:p>
    <w:p w14:paraId="0000014E" w14:textId="77777777" w:rsidR="003B7FB6" w:rsidRPr="00E13CFD" w:rsidRDefault="003B7FB6"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p>
    <w:p w14:paraId="0000014F" w14:textId="77777777" w:rsidR="003B7FB6" w:rsidRPr="00E13CFD" w:rsidRDefault="00577A92" w:rsidP="00674A58">
      <w:pPr>
        <w:pStyle w:val="2"/>
        <w:spacing w:before="240" w:after="240" w:line="240" w:lineRule="auto"/>
        <w:ind w:firstLine="720"/>
        <w:contextualSpacing/>
        <w:jc w:val="both"/>
        <w:rPr>
          <w:rFonts w:ascii="Times New Roman" w:eastAsia="Times New Roman" w:hAnsi="Times New Roman" w:cs="Times New Roman"/>
          <w:b/>
          <w:color w:val="000000" w:themeColor="text1"/>
          <w:sz w:val="28"/>
          <w:szCs w:val="28"/>
        </w:rPr>
      </w:pPr>
      <w:bookmarkStart w:id="53" w:name="_rm9kpsuy31ig" w:colFirst="0" w:colLast="0"/>
      <w:bookmarkStart w:id="54" w:name="_Toc89469187"/>
      <w:bookmarkEnd w:id="53"/>
      <w:r w:rsidRPr="00E13CFD">
        <w:rPr>
          <w:rFonts w:ascii="Times New Roman" w:eastAsia="Times New Roman" w:hAnsi="Times New Roman" w:cs="Times New Roman"/>
          <w:b/>
          <w:color w:val="000000" w:themeColor="text1"/>
          <w:sz w:val="28"/>
          <w:szCs w:val="28"/>
        </w:rPr>
        <w:t>9.7 Архітектура та містобудування</w:t>
      </w:r>
      <w:bookmarkEnd w:id="54"/>
      <w:r w:rsidRPr="00E13CFD">
        <w:rPr>
          <w:rFonts w:ascii="Times New Roman" w:eastAsia="Times New Roman" w:hAnsi="Times New Roman" w:cs="Times New Roman"/>
          <w:b/>
          <w:color w:val="000000" w:themeColor="text1"/>
          <w:sz w:val="28"/>
          <w:szCs w:val="28"/>
        </w:rPr>
        <w:t xml:space="preserve"> </w:t>
      </w:r>
    </w:p>
    <w:p w14:paraId="00000150"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Здолбунівська громада - є новоутвореною адміністративною одиницею. У вересні поточного року було створено робочу групу щодо забезпечення </w:t>
      </w:r>
      <w:r w:rsidRPr="00E13CFD">
        <w:rPr>
          <w:rFonts w:ascii="Times New Roman" w:eastAsia="Times New Roman" w:hAnsi="Times New Roman" w:cs="Times New Roman"/>
          <w:b/>
          <w:color w:val="000000" w:themeColor="text1"/>
          <w:sz w:val="28"/>
          <w:szCs w:val="28"/>
        </w:rPr>
        <w:t>розроблення генеральних планів Здолбунівської міської територіальної громади</w:t>
      </w:r>
      <w:r w:rsidRPr="00E13CFD">
        <w:rPr>
          <w:rFonts w:ascii="Times New Roman" w:eastAsia="Times New Roman" w:hAnsi="Times New Roman" w:cs="Times New Roman"/>
          <w:color w:val="000000" w:themeColor="text1"/>
          <w:sz w:val="28"/>
          <w:szCs w:val="28"/>
        </w:rPr>
        <w:t>, на якій розглянуто питання щодо прискорення розробки генерального плану міста Здолбунів.</w:t>
      </w:r>
    </w:p>
    <w:p w14:paraId="00000151"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Також було </w:t>
      </w:r>
      <w:r w:rsidRPr="00E13CFD">
        <w:rPr>
          <w:rFonts w:ascii="Times New Roman" w:eastAsia="Times New Roman" w:hAnsi="Times New Roman" w:cs="Times New Roman"/>
          <w:b/>
          <w:color w:val="000000" w:themeColor="text1"/>
          <w:sz w:val="28"/>
          <w:szCs w:val="28"/>
        </w:rPr>
        <w:t>утворено архітектурно-містобудівну раду</w:t>
      </w:r>
      <w:r w:rsidRPr="00E13CFD">
        <w:rPr>
          <w:rFonts w:ascii="Times New Roman" w:eastAsia="Times New Roman" w:hAnsi="Times New Roman" w:cs="Times New Roman"/>
          <w:color w:val="000000" w:themeColor="text1"/>
          <w:sz w:val="28"/>
          <w:szCs w:val="28"/>
        </w:rPr>
        <w:t xml:space="preserve"> при відділі з питань містобудування, архітектури і цивільного захисту населення Здолбунівської міської ради та затверджено її персональний склад.</w:t>
      </w:r>
    </w:p>
    <w:p w14:paraId="00000152"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З метою запобіганню підтоплень, проводився моніторинг технічного стану гідротехнічних споруд громади та у 2021 році виготовлено </w:t>
      </w:r>
      <w:proofErr w:type="spellStart"/>
      <w:r w:rsidRPr="00E13CFD">
        <w:rPr>
          <w:rFonts w:ascii="Times New Roman" w:eastAsia="Times New Roman" w:hAnsi="Times New Roman" w:cs="Times New Roman"/>
          <w:color w:val="000000" w:themeColor="text1"/>
          <w:sz w:val="28"/>
          <w:szCs w:val="28"/>
        </w:rPr>
        <w:t>проєктно</w:t>
      </w:r>
      <w:proofErr w:type="spellEnd"/>
      <w:r w:rsidRPr="00E13CFD">
        <w:rPr>
          <w:rFonts w:ascii="Times New Roman" w:eastAsia="Times New Roman" w:hAnsi="Times New Roman" w:cs="Times New Roman"/>
          <w:color w:val="000000" w:themeColor="text1"/>
          <w:sz w:val="28"/>
          <w:szCs w:val="28"/>
        </w:rPr>
        <w:t xml:space="preserve">-кошторисну документацію на реконструкцію </w:t>
      </w:r>
      <w:r w:rsidRPr="00E13CFD">
        <w:rPr>
          <w:rFonts w:ascii="Times New Roman" w:eastAsia="Times New Roman" w:hAnsi="Times New Roman" w:cs="Times New Roman"/>
          <w:b/>
          <w:color w:val="000000" w:themeColor="text1"/>
          <w:sz w:val="28"/>
          <w:szCs w:val="28"/>
        </w:rPr>
        <w:t>дамби по вул. </w:t>
      </w:r>
      <w:proofErr w:type="spellStart"/>
      <w:r w:rsidRPr="00E13CFD">
        <w:rPr>
          <w:rFonts w:ascii="Times New Roman" w:eastAsia="Times New Roman" w:hAnsi="Times New Roman" w:cs="Times New Roman"/>
          <w:b/>
          <w:color w:val="000000" w:themeColor="text1"/>
          <w:sz w:val="28"/>
          <w:szCs w:val="28"/>
        </w:rPr>
        <w:t>Старимильській</w:t>
      </w:r>
      <w:proofErr w:type="spellEnd"/>
      <w:r w:rsidRPr="00E13CFD">
        <w:rPr>
          <w:rFonts w:ascii="Times New Roman" w:eastAsia="Times New Roman" w:hAnsi="Times New Roman" w:cs="Times New Roman"/>
          <w:b/>
          <w:color w:val="000000" w:themeColor="text1"/>
          <w:sz w:val="28"/>
          <w:szCs w:val="28"/>
        </w:rPr>
        <w:t xml:space="preserve"> м. Здолбунів.</w:t>
      </w:r>
    </w:p>
    <w:p w14:paraId="00000153" w14:textId="77777777" w:rsidR="003B7FB6" w:rsidRPr="00E13CFD" w:rsidRDefault="003B7FB6" w:rsidP="00674A58">
      <w:pPr>
        <w:spacing w:line="240" w:lineRule="auto"/>
        <w:ind w:firstLine="720"/>
        <w:contextualSpacing/>
        <w:rPr>
          <w:rFonts w:ascii="Times New Roman" w:eastAsia="Times New Roman" w:hAnsi="Times New Roman" w:cs="Times New Roman"/>
          <w:color w:val="000000" w:themeColor="text1"/>
          <w:sz w:val="28"/>
          <w:szCs w:val="28"/>
        </w:rPr>
      </w:pPr>
    </w:p>
    <w:p w14:paraId="00000154" w14:textId="77777777" w:rsidR="003B7FB6" w:rsidRPr="00E13CFD" w:rsidRDefault="00577A92" w:rsidP="00674A58">
      <w:pPr>
        <w:pStyle w:val="2"/>
        <w:spacing w:before="240" w:after="240" w:line="240" w:lineRule="auto"/>
        <w:ind w:firstLine="720"/>
        <w:contextualSpacing/>
        <w:rPr>
          <w:rFonts w:ascii="Times New Roman" w:eastAsia="Times New Roman" w:hAnsi="Times New Roman" w:cs="Times New Roman"/>
          <w:b/>
          <w:color w:val="000000" w:themeColor="text1"/>
          <w:sz w:val="28"/>
          <w:szCs w:val="28"/>
        </w:rPr>
      </w:pPr>
      <w:bookmarkStart w:id="55" w:name="_90qm4badfwck" w:colFirst="0" w:colLast="0"/>
      <w:bookmarkStart w:id="56" w:name="_Toc89469188"/>
      <w:bookmarkEnd w:id="55"/>
      <w:r w:rsidRPr="00E13CFD">
        <w:rPr>
          <w:rFonts w:ascii="Times New Roman" w:eastAsia="Times New Roman" w:hAnsi="Times New Roman" w:cs="Times New Roman"/>
          <w:b/>
          <w:color w:val="000000" w:themeColor="text1"/>
          <w:sz w:val="28"/>
          <w:szCs w:val="28"/>
        </w:rPr>
        <w:t>9.8 Громадський транспорт</w:t>
      </w:r>
      <w:bookmarkEnd w:id="56"/>
    </w:p>
    <w:p w14:paraId="00000155" w14:textId="0D37EA2A"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Для забезпечення перевезення жителів громади з 1 вересня міською радою відкрито новий автобусний маршрут загального користування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Здолбунів – </w:t>
      </w:r>
      <w:proofErr w:type="spellStart"/>
      <w:r w:rsidRPr="00E13CFD">
        <w:rPr>
          <w:rFonts w:ascii="Times New Roman" w:eastAsia="Times New Roman" w:hAnsi="Times New Roman" w:cs="Times New Roman"/>
          <w:b/>
          <w:color w:val="000000" w:themeColor="text1"/>
          <w:sz w:val="28"/>
          <w:szCs w:val="28"/>
        </w:rPr>
        <w:t>Новомильськ</w:t>
      </w:r>
      <w:proofErr w:type="spellEnd"/>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що в значній мірі вирішило питання з перевезення жителів пільгової категорії та дітей шкільного віку. </w:t>
      </w:r>
    </w:p>
    <w:p w14:paraId="00000156" w14:textId="77777777" w:rsidR="003B7FB6" w:rsidRPr="00E13CFD" w:rsidRDefault="00577A92" w:rsidP="00674A58">
      <w:pPr>
        <w:pStyle w:val="1"/>
        <w:spacing w:before="240" w:after="240" w:line="240" w:lineRule="auto"/>
        <w:ind w:firstLine="720"/>
        <w:contextualSpacing/>
        <w:rPr>
          <w:rFonts w:ascii="Times New Roman" w:eastAsia="Times New Roman" w:hAnsi="Times New Roman" w:cs="Times New Roman"/>
          <w:b/>
          <w:color w:val="000000" w:themeColor="text1"/>
          <w:sz w:val="28"/>
          <w:szCs w:val="28"/>
        </w:rPr>
      </w:pPr>
      <w:bookmarkStart w:id="57" w:name="_weehro8vf3g8" w:colFirst="0" w:colLast="0"/>
      <w:bookmarkEnd w:id="57"/>
      <w:r w:rsidRPr="00E13CFD">
        <w:rPr>
          <w:rFonts w:ascii="Times New Roman" w:hAnsi="Times New Roman" w:cs="Times New Roman"/>
          <w:color w:val="000000" w:themeColor="text1"/>
          <w:sz w:val="28"/>
          <w:szCs w:val="28"/>
        </w:rPr>
        <w:br w:type="page"/>
      </w:r>
    </w:p>
    <w:p w14:paraId="00000157" w14:textId="77777777" w:rsidR="003B7FB6" w:rsidRPr="00E13CFD" w:rsidRDefault="00577A92" w:rsidP="00674A58">
      <w:pPr>
        <w:pStyle w:val="1"/>
        <w:spacing w:before="240" w:after="240" w:line="240" w:lineRule="auto"/>
        <w:ind w:firstLine="720"/>
        <w:contextualSpacing/>
        <w:jc w:val="center"/>
        <w:rPr>
          <w:rFonts w:ascii="Times New Roman" w:eastAsia="Times New Roman" w:hAnsi="Times New Roman" w:cs="Times New Roman"/>
          <w:b/>
          <w:color w:val="000000" w:themeColor="text1"/>
          <w:sz w:val="28"/>
          <w:szCs w:val="28"/>
        </w:rPr>
      </w:pPr>
      <w:bookmarkStart w:id="58" w:name="_wz3tj7txiwnc" w:colFirst="0" w:colLast="0"/>
      <w:bookmarkStart w:id="59" w:name="_Toc89469189"/>
      <w:bookmarkEnd w:id="58"/>
      <w:r w:rsidRPr="00E13CFD">
        <w:rPr>
          <w:rFonts w:ascii="Times New Roman" w:eastAsia="Times New Roman" w:hAnsi="Times New Roman" w:cs="Times New Roman"/>
          <w:b/>
          <w:color w:val="000000" w:themeColor="text1"/>
          <w:sz w:val="28"/>
          <w:szCs w:val="28"/>
        </w:rPr>
        <w:lastRenderedPageBreak/>
        <w:t>10. ГУМАНІТАРНА СФЕРА</w:t>
      </w:r>
      <w:bookmarkEnd w:id="59"/>
    </w:p>
    <w:p w14:paraId="00000158" w14:textId="77777777" w:rsidR="003B7FB6" w:rsidRPr="00E13CFD" w:rsidRDefault="00577A92" w:rsidP="00674A58">
      <w:pPr>
        <w:pStyle w:val="3"/>
        <w:spacing w:before="240" w:after="240" w:line="240" w:lineRule="auto"/>
        <w:ind w:firstLine="720"/>
        <w:contextualSpacing/>
        <w:rPr>
          <w:rFonts w:ascii="Times New Roman" w:eastAsia="Times New Roman" w:hAnsi="Times New Roman" w:cs="Times New Roman"/>
          <w:b/>
          <w:color w:val="000000" w:themeColor="text1"/>
        </w:rPr>
      </w:pPr>
      <w:bookmarkStart w:id="60" w:name="_2qf5xbrvante" w:colFirst="0" w:colLast="0"/>
      <w:bookmarkStart w:id="61" w:name="_Toc89469190"/>
      <w:bookmarkEnd w:id="60"/>
      <w:r w:rsidRPr="00E13CFD">
        <w:rPr>
          <w:rFonts w:ascii="Times New Roman" w:eastAsia="Times New Roman" w:hAnsi="Times New Roman" w:cs="Times New Roman"/>
          <w:b/>
          <w:color w:val="000000" w:themeColor="text1"/>
        </w:rPr>
        <w:t>10.1 Освіта</w:t>
      </w:r>
      <w:bookmarkEnd w:id="61"/>
    </w:p>
    <w:p w14:paraId="00000159" w14:textId="0FA8A81C" w:rsidR="003B7FB6" w:rsidRPr="00E13CFD" w:rsidRDefault="00E13CFD" w:rsidP="00674A58">
      <w:pPr>
        <w:pStyle w:val="4"/>
        <w:spacing w:before="240" w:after="240" w:line="240" w:lineRule="auto"/>
        <w:ind w:firstLine="720"/>
        <w:contextualSpacing/>
        <w:rPr>
          <w:rFonts w:ascii="Times New Roman" w:eastAsia="Times New Roman" w:hAnsi="Times New Roman" w:cs="Times New Roman"/>
          <w:b/>
          <w:color w:val="000000" w:themeColor="text1"/>
          <w:sz w:val="28"/>
          <w:szCs w:val="28"/>
          <w:lang w:val="uk-UA"/>
        </w:rPr>
      </w:pPr>
      <w:bookmarkStart w:id="62" w:name="_v4tor87bsh6g" w:colFirst="0" w:colLast="0"/>
      <w:bookmarkEnd w:id="62"/>
      <w:r>
        <w:rPr>
          <w:rFonts w:ascii="Times New Roman" w:eastAsia="Times New Roman" w:hAnsi="Times New Roman" w:cs="Times New Roman"/>
          <w:b/>
          <w:color w:val="000000" w:themeColor="text1"/>
          <w:sz w:val="28"/>
          <w:szCs w:val="28"/>
          <w:lang w:val="uk-UA"/>
        </w:rPr>
        <w:t>Середня загальна освіта</w:t>
      </w:r>
    </w:p>
    <w:p w14:paraId="0000015A"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Для забезпечення рівного доступу до якісної освіти на початок 2021-2022 навчального року забезпечено функціонування 14 закладів загальної освіти, у яких навчається 4611 учнів. У 2021 році з 232 випускників 11 класів - 27 учнів нагородженні золотою та срібною медалями (6 срібних, 21 золотих), що становить 11,6% від їх кількості.</w:t>
      </w:r>
    </w:p>
    <w:p w14:paraId="0000015B"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Розбудова Нової української школи – це довготермінова реформа, що супроводжується суттєвими змінами всіх складників освіти. У 2021 році на розвиток НУШ було виділено </w:t>
      </w:r>
      <w:r w:rsidRPr="00E13CFD">
        <w:rPr>
          <w:rFonts w:ascii="Times New Roman" w:eastAsia="Times New Roman" w:hAnsi="Times New Roman" w:cs="Times New Roman"/>
          <w:b/>
          <w:color w:val="000000" w:themeColor="text1"/>
          <w:sz w:val="28"/>
          <w:szCs w:val="28"/>
        </w:rPr>
        <w:t>1,43 млн грн</w:t>
      </w:r>
      <w:r w:rsidRPr="00E13CFD">
        <w:rPr>
          <w:rFonts w:ascii="Times New Roman" w:eastAsia="Times New Roman" w:hAnsi="Times New Roman" w:cs="Times New Roman"/>
          <w:color w:val="000000" w:themeColor="text1"/>
          <w:sz w:val="28"/>
          <w:szCs w:val="28"/>
        </w:rPr>
        <w:t xml:space="preserve"> державної субвенції НУШ та </w:t>
      </w:r>
      <w:r w:rsidRPr="00E13CFD">
        <w:rPr>
          <w:rFonts w:ascii="Times New Roman" w:eastAsia="Times New Roman" w:hAnsi="Times New Roman" w:cs="Times New Roman"/>
          <w:b/>
          <w:color w:val="000000" w:themeColor="text1"/>
          <w:sz w:val="28"/>
          <w:szCs w:val="28"/>
        </w:rPr>
        <w:t>122 тис. грн</w:t>
      </w:r>
      <w:r w:rsidRPr="00E13CFD">
        <w:rPr>
          <w:rFonts w:ascii="Times New Roman" w:eastAsia="Times New Roman" w:hAnsi="Times New Roman" w:cs="Times New Roman"/>
          <w:color w:val="000000" w:themeColor="text1"/>
          <w:sz w:val="28"/>
          <w:szCs w:val="28"/>
        </w:rPr>
        <w:t xml:space="preserve"> - </w:t>
      </w:r>
      <w:proofErr w:type="spellStart"/>
      <w:r w:rsidRPr="00E13CFD">
        <w:rPr>
          <w:rFonts w:ascii="Times New Roman" w:eastAsia="Times New Roman" w:hAnsi="Times New Roman" w:cs="Times New Roman"/>
          <w:color w:val="000000" w:themeColor="text1"/>
          <w:sz w:val="28"/>
          <w:szCs w:val="28"/>
        </w:rPr>
        <w:t>співфінансування</w:t>
      </w:r>
      <w:proofErr w:type="spellEnd"/>
      <w:r w:rsidRPr="00E13CFD">
        <w:rPr>
          <w:rFonts w:ascii="Times New Roman" w:eastAsia="Times New Roman" w:hAnsi="Times New Roman" w:cs="Times New Roman"/>
          <w:color w:val="000000" w:themeColor="text1"/>
          <w:sz w:val="28"/>
          <w:szCs w:val="28"/>
        </w:rPr>
        <w:t xml:space="preserve"> за кошти бюджету громади. У закладах загальної середньої освіти закуплено нові меблі, комп’ютерну техніку, дидактичний матеріал.</w:t>
      </w:r>
    </w:p>
    <w:p w14:paraId="0000015C"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highlight w:val="white"/>
        </w:rPr>
        <w:t xml:space="preserve">Здолбунівською міською радою було виділено кошти у сумі </w:t>
      </w:r>
      <w:r w:rsidRPr="00E13CFD">
        <w:rPr>
          <w:rFonts w:ascii="Times New Roman" w:eastAsia="Times New Roman" w:hAnsi="Times New Roman" w:cs="Times New Roman"/>
          <w:b/>
          <w:color w:val="000000" w:themeColor="text1"/>
          <w:sz w:val="28"/>
          <w:szCs w:val="28"/>
          <w:highlight w:val="white"/>
        </w:rPr>
        <w:t>584 тис. грн</w:t>
      </w:r>
      <w:r w:rsidRPr="00E13CFD">
        <w:rPr>
          <w:rFonts w:ascii="Times New Roman" w:eastAsia="Times New Roman" w:hAnsi="Times New Roman" w:cs="Times New Roman"/>
          <w:color w:val="000000" w:themeColor="text1"/>
          <w:sz w:val="28"/>
          <w:szCs w:val="28"/>
          <w:highlight w:val="white"/>
        </w:rPr>
        <w:t xml:space="preserve"> на </w:t>
      </w:r>
      <w:proofErr w:type="spellStart"/>
      <w:r w:rsidRPr="00E13CFD">
        <w:rPr>
          <w:rFonts w:ascii="Times New Roman" w:eastAsia="Times New Roman" w:hAnsi="Times New Roman" w:cs="Times New Roman"/>
          <w:color w:val="000000" w:themeColor="text1"/>
          <w:sz w:val="28"/>
          <w:szCs w:val="28"/>
          <w:highlight w:val="white"/>
        </w:rPr>
        <w:t>співфінансування</w:t>
      </w:r>
      <w:proofErr w:type="spellEnd"/>
      <w:r w:rsidRPr="00E13CFD">
        <w:rPr>
          <w:rFonts w:ascii="Times New Roman" w:eastAsia="Times New Roman" w:hAnsi="Times New Roman" w:cs="Times New Roman"/>
          <w:color w:val="000000" w:themeColor="text1"/>
          <w:sz w:val="28"/>
          <w:szCs w:val="28"/>
          <w:highlight w:val="white"/>
        </w:rPr>
        <w:t xml:space="preserve"> для придбання </w:t>
      </w:r>
      <w:r w:rsidRPr="00E13CFD">
        <w:rPr>
          <w:rFonts w:ascii="Times New Roman" w:eastAsia="Times New Roman" w:hAnsi="Times New Roman" w:cs="Times New Roman"/>
          <w:b/>
          <w:color w:val="000000" w:themeColor="text1"/>
          <w:sz w:val="28"/>
          <w:szCs w:val="28"/>
          <w:highlight w:val="white"/>
        </w:rPr>
        <w:t>шкільного автобусу</w:t>
      </w:r>
      <w:r w:rsidRPr="00E13CFD">
        <w:rPr>
          <w:rFonts w:ascii="Times New Roman" w:eastAsia="Times New Roman" w:hAnsi="Times New Roman" w:cs="Times New Roman"/>
          <w:color w:val="000000" w:themeColor="text1"/>
          <w:sz w:val="28"/>
          <w:szCs w:val="28"/>
          <w:highlight w:val="white"/>
        </w:rPr>
        <w:t xml:space="preserve">. Автобус забезпечить підвіз школярів </w:t>
      </w:r>
      <w:r w:rsidRPr="00E13CFD">
        <w:rPr>
          <w:rFonts w:ascii="Times New Roman" w:eastAsia="Times New Roman" w:hAnsi="Times New Roman" w:cs="Times New Roman"/>
          <w:b/>
          <w:color w:val="000000" w:themeColor="text1"/>
          <w:sz w:val="28"/>
          <w:szCs w:val="28"/>
          <w:highlight w:val="white"/>
        </w:rPr>
        <w:t xml:space="preserve">до </w:t>
      </w:r>
      <w:proofErr w:type="spellStart"/>
      <w:r w:rsidRPr="00E13CFD">
        <w:rPr>
          <w:rFonts w:ascii="Times New Roman" w:eastAsia="Times New Roman" w:hAnsi="Times New Roman" w:cs="Times New Roman"/>
          <w:b/>
          <w:color w:val="000000" w:themeColor="text1"/>
          <w:sz w:val="28"/>
          <w:szCs w:val="28"/>
          <w:highlight w:val="white"/>
        </w:rPr>
        <w:t>Копитківської</w:t>
      </w:r>
      <w:proofErr w:type="spellEnd"/>
      <w:r w:rsidRPr="00E13CFD">
        <w:rPr>
          <w:rFonts w:ascii="Times New Roman" w:eastAsia="Times New Roman" w:hAnsi="Times New Roman" w:cs="Times New Roman"/>
          <w:b/>
          <w:color w:val="000000" w:themeColor="text1"/>
          <w:sz w:val="28"/>
          <w:szCs w:val="28"/>
          <w:highlight w:val="white"/>
        </w:rPr>
        <w:t xml:space="preserve"> ЗОШ</w:t>
      </w:r>
      <w:r w:rsidRPr="00E13CFD">
        <w:rPr>
          <w:rFonts w:ascii="Times New Roman" w:eastAsia="Times New Roman" w:hAnsi="Times New Roman" w:cs="Times New Roman"/>
          <w:color w:val="000000" w:themeColor="text1"/>
          <w:sz w:val="28"/>
          <w:szCs w:val="28"/>
          <w:highlight w:val="white"/>
        </w:rPr>
        <w:t>.</w:t>
      </w:r>
    </w:p>
    <w:p w14:paraId="0000015D" w14:textId="77777777" w:rsidR="003B7FB6" w:rsidRPr="00E13CFD" w:rsidRDefault="003B7FB6" w:rsidP="00674A58">
      <w:pPr>
        <w:pStyle w:val="6"/>
        <w:spacing w:line="240" w:lineRule="auto"/>
        <w:ind w:firstLine="720"/>
        <w:contextualSpacing/>
        <w:jc w:val="center"/>
        <w:rPr>
          <w:rFonts w:ascii="Times New Roman" w:eastAsia="Times New Roman" w:hAnsi="Times New Roman" w:cs="Times New Roman"/>
          <w:b/>
          <w:color w:val="000000" w:themeColor="text1"/>
          <w:sz w:val="28"/>
          <w:szCs w:val="28"/>
        </w:rPr>
      </w:pPr>
      <w:bookmarkStart w:id="63" w:name="_43cvshb1kex3" w:colFirst="0" w:colLast="0"/>
      <w:bookmarkEnd w:id="63"/>
    </w:p>
    <w:p w14:paraId="0000015E" w14:textId="0DD447CB" w:rsidR="003B7FB6" w:rsidRPr="00E13CFD" w:rsidRDefault="00674A58" w:rsidP="00674A58">
      <w:pPr>
        <w:pStyle w:val="6"/>
        <w:spacing w:line="240" w:lineRule="auto"/>
        <w:ind w:firstLine="720"/>
        <w:contextualSpacing/>
        <w:jc w:val="center"/>
        <w:rPr>
          <w:rFonts w:ascii="Times New Roman" w:eastAsia="Times New Roman" w:hAnsi="Times New Roman" w:cs="Times New Roman"/>
          <w:b/>
          <w:color w:val="000000" w:themeColor="text1"/>
          <w:sz w:val="28"/>
          <w:szCs w:val="28"/>
        </w:rPr>
      </w:pPr>
      <w:bookmarkStart w:id="64" w:name="_mphrcq37fswy" w:colFirst="0" w:colLast="0"/>
      <w:bookmarkEnd w:id="64"/>
      <w:r w:rsidRPr="00E13CFD">
        <w:rPr>
          <w:rFonts w:ascii="Times New Roman" w:eastAsia="Times New Roman" w:hAnsi="Times New Roman" w:cs="Times New Roman"/>
          <w:b/>
          <w:color w:val="000000" w:themeColor="text1"/>
          <w:sz w:val="28"/>
          <w:szCs w:val="28"/>
        </w:rPr>
        <w:t>«</w:t>
      </w:r>
      <w:r w:rsidR="00577A92" w:rsidRPr="00E13CFD">
        <w:rPr>
          <w:rFonts w:ascii="Times New Roman" w:eastAsia="Times New Roman" w:hAnsi="Times New Roman" w:cs="Times New Roman"/>
          <w:b/>
          <w:color w:val="000000" w:themeColor="text1"/>
          <w:sz w:val="28"/>
          <w:szCs w:val="28"/>
        </w:rPr>
        <w:t>Здорові діти – здорова та успішна нація</w:t>
      </w:r>
      <w:r w:rsidRPr="00E13CFD">
        <w:rPr>
          <w:rFonts w:ascii="Times New Roman" w:eastAsia="Times New Roman" w:hAnsi="Times New Roman" w:cs="Times New Roman"/>
          <w:b/>
          <w:color w:val="000000" w:themeColor="text1"/>
          <w:sz w:val="28"/>
          <w:szCs w:val="28"/>
        </w:rPr>
        <w:t>»</w:t>
      </w:r>
    </w:p>
    <w:p w14:paraId="0000015F" w14:textId="05CBCE00"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серпні 2021 року з моєї ініціативи було розроблено </w:t>
      </w:r>
      <w:r w:rsidRPr="00E13CFD">
        <w:rPr>
          <w:rFonts w:ascii="Times New Roman" w:eastAsia="Times New Roman" w:hAnsi="Times New Roman" w:cs="Times New Roman"/>
          <w:b/>
          <w:color w:val="000000" w:themeColor="text1"/>
          <w:sz w:val="28"/>
          <w:szCs w:val="28"/>
        </w:rPr>
        <w:t xml:space="preserve">Програму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Здорові діти – здорова та успішна нація</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на 2021-2022 роки, </w:t>
      </w:r>
      <w:r w:rsidRPr="00E13CFD">
        <w:rPr>
          <w:rFonts w:ascii="Times New Roman" w:eastAsia="Times New Roman" w:hAnsi="Times New Roman" w:cs="Times New Roman"/>
          <w:color w:val="000000" w:themeColor="text1"/>
          <w:sz w:val="28"/>
          <w:szCs w:val="28"/>
        </w:rPr>
        <w:t>яку підтримали депутати.</w:t>
      </w:r>
    </w:p>
    <w:p w14:paraId="00000160"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Програмою передбачено кошти на безкоштовне гаряче харчування для всіх учнів 1-4 класів та дітей пільгових категорій. Відповідно до Програми, вартість харчування на 1 учня збільшено та складатиме 20 грн в день. Здолбунівської міською радою виділено </w:t>
      </w:r>
      <w:r w:rsidRPr="00E13CFD">
        <w:rPr>
          <w:rFonts w:ascii="Times New Roman" w:eastAsia="Times New Roman" w:hAnsi="Times New Roman" w:cs="Times New Roman"/>
          <w:b/>
          <w:color w:val="000000" w:themeColor="text1"/>
          <w:sz w:val="28"/>
          <w:szCs w:val="28"/>
        </w:rPr>
        <w:t>800 тис. грн</w:t>
      </w:r>
      <w:r w:rsidRPr="00E13CFD">
        <w:rPr>
          <w:rFonts w:ascii="Times New Roman" w:eastAsia="Times New Roman" w:hAnsi="Times New Roman" w:cs="Times New Roman"/>
          <w:color w:val="000000" w:themeColor="text1"/>
          <w:sz w:val="28"/>
          <w:szCs w:val="28"/>
        </w:rPr>
        <w:t xml:space="preserve"> для організації харчування учнів.</w:t>
      </w:r>
    </w:p>
    <w:p w14:paraId="00000161" w14:textId="79D741B1"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Гарячим харчуванням охоплено всі заклади Здолбунівської громади. Зокрема шляхом </w:t>
      </w:r>
      <w:proofErr w:type="spellStart"/>
      <w:r w:rsidRPr="00E13CFD">
        <w:rPr>
          <w:rFonts w:ascii="Times New Roman" w:eastAsia="Times New Roman" w:hAnsi="Times New Roman" w:cs="Times New Roman"/>
          <w:color w:val="000000" w:themeColor="text1"/>
          <w:sz w:val="28"/>
          <w:szCs w:val="28"/>
        </w:rPr>
        <w:t>кейтерингу</w:t>
      </w:r>
      <w:proofErr w:type="spellEnd"/>
      <w:r w:rsidRPr="00E13CFD">
        <w:rPr>
          <w:rFonts w:ascii="Times New Roman" w:eastAsia="Times New Roman" w:hAnsi="Times New Roman" w:cs="Times New Roman"/>
          <w:color w:val="000000" w:themeColor="text1"/>
          <w:sz w:val="28"/>
          <w:szCs w:val="28"/>
        </w:rPr>
        <w:t xml:space="preserve"> організовується харчування у Здолбунівській гімназії, Здолбунівських ЗОШ №1, №5, №6, </w:t>
      </w:r>
      <w:proofErr w:type="spellStart"/>
      <w:r w:rsidRPr="00E13CFD">
        <w:rPr>
          <w:rFonts w:ascii="Times New Roman" w:eastAsia="Times New Roman" w:hAnsi="Times New Roman" w:cs="Times New Roman"/>
          <w:color w:val="000000" w:themeColor="text1"/>
          <w:sz w:val="28"/>
          <w:szCs w:val="28"/>
        </w:rPr>
        <w:t>Копитківській</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Новомильській</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П’ятигірській</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Ільпінській</w:t>
      </w:r>
      <w:proofErr w:type="spellEnd"/>
      <w:r w:rsidRPr="00E13CFD">
        <w:rPr>
          <w:rFonts w:ascii="Times New Roman" w:eastAsia="Times New Roman" w:hAnsi="Times New Roman" w:cs="Times New Roman"/>
          <w:color w:val="000000" w:themeColor="text1"/>
          <w:sz w:val="28"/>
          <w:szCs w:val="28"/>
        </w:rPr>
        <w:t xml:space="preserve"> та </w:t>
      </w:r>
      <w:proofErr w:type="spellStart"/>
      <w:r w:rsidRPr="00E13CFD">
        <w:rPr>
          <w:rFonts w:ascii="Times New Roman" w:eastAsia="Times New Roman" w:hAnsi="Times New Roman" w:cs="Times New Roman"/>
          <w:color w:val="000000" w:themeColor="text1"/>
          <w:sz w:val="28"/>
          <w:szCs w:val="28"/>
        </w:rPr>
        <w:t>Орестівській</w:t>
      </w:r>
      <w:proofErr w:type="spellEnd"/>
      <w:r w:rsidRPr="00E13CFD">
        <w:rPr>
          <w:rFonts w:ascii="Times New Roman" w:eastAsia="Times New Roman" w:hAnsi="Times New Roman" w:cs="Times New Roman"/>
          <w:color w:val="000000" w:themeColor="text1"/>
          <w:sz w:val="28"/>
          <w:szCs w:val="28"/>
        </w:rPr>
        <w:t xml:space="preserve"> школах.</w:t>
      </w:r>
    </w:p>
    <w:p w14:paraId="00000162" w14:textId="68BE106F" w:rsidR="003B7FB6" w:rsidRPr="00E13CFD" w:rsidRDefault="00577A92" w:rsidP="00674A58">
      <w:pPr>
        <w:shd w:val="clear" w:color="auto" w:fill="FFFFFF"/>
        <w:spacing w:line="240" w:lineRule="auto"/>
        <w:ind w:left="60" w:right="8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Закуплено новий посуд майже в усі заклади загальної середньої освіти, зокрема у Здолбунівські ЗОШ №1, №3, №4, №7, №5, №6, Здолбунівську гімназію, </w:t>
      </w:r>
      <w:proofErr w:type="spellStart"/>
      <w:r w:rsidRPr="00E13CFD">
        <w:rPr>
          <w:rFonts w:ascii="Times New Roman" w:eastAsia="Times New Roman" w:hAnsi="Times New Roman" w:cs="Times New Roman"/>
          <w:color w:val="000000" w:themeColor="text1"/>
          <w:sz w:val="28"/>
          <w:szCs w:val="28"/>
        </w:rPr>
        <w:t>Новомильську</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Копитківську</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Пятигірську</w:t>
      </w:r>
      <w:proofErr w:type="spellEnd"/>
      <w:r w:rsidRPr="00E13CFD">
        <w:rPr>
          <w:rFonts w:ascii="Times New Roman" w:eastAsia="Times New Roman" w:hAnsi="Times New Roman" w:cs="Times New Roman"/>
          <w:color w:val="000000" w:themeColor="text1"/>
          <w:sz w:val="28"/>
          <w:szCs w:val="28"/>
        </w:rPr>
        <w:t xml:space="preserve"> школи та Глинський НВК. У Здолбунівську гімназію, Здолбунівську ЗОШ №6, </w:t>
      </w:r>
      <w:proofErr w:type="spellStart"/>
      <w:r w:rsidRPr="00E13CFD">
        <w:rPr>
          <w:rFonts w:ascii="Times New Roman" w:eastAsia="Times New Roman" w:hAnsi="Times New Roman" w:cs="Times New Roman"/>
          <w:color w:val="000000" w:themeColor="text1"/>
          <w:sz w:val="28"/>
          <w:szCs w:val="28"/>
        </w:rPr>
        <w:t>Копитківську</w:t>
      </w:r>
      <w:proofErr w:type="spellEnd"/>
      <w:r w:rsidRPr="00E13CFD">
        <w:rPr>
          <w:rFonts w:ascii="Times New Roman" w:eastAsia="Times New Roman" w:hAnsi="Times New Roman" w:cs="Times New Roman"/>
          <w:color w:val="000000" w:themeColor="text1"/>
          <w:sz w:val="28"/>
          <w:szCs w:val="28"/>
        </w:rPr>
        <w:t xml:space="preserve"> та </w:t>
      </w:r>
      <w:proofErr w:type="spellStart"/>
      <w:r w:rsidRPr="00E13CFD">
        <w:rPr>
          <w:rFonts w:ascii="Times New Roman" w:eastAsia="Times New Roman" w:hAnsi="Times New Roman" w:cs="Times New Roman"/>
          <w:color w:val="000000" w:themeColor="text1"/>
          <w:sz w:val="28"/>
          <w:szCs w:val="28"/>
        </w:rPr>
        <w:t>П’ятигірську</w:t>
      </w:r>
      <w:proofErr w:type="spellEnd"/>
      <w:r w:rsidRPr="00E13CFD">
        <w:rPr>
          <w:rFonts w:ascii="Times New Roman" w:eastAsia="Times New Roman" w:hAnsi="Times New Roman" w:cs="Times New Roman"/>
          <w:color w:val="000000" w:themeColor="text1"/>
          <w:sz w:val="28"/>
          <w:szCs w:val="28"/>
        </w:rPr>
        <w:t xml:space="preserve"> ЗОШ та Глинський НВК закуплено кухонне обладнання, стелажі, мийки, витяжку. Також було закуплено холодильник в Новосілківський та Глинський НВК, та посудомийні машини в </w:t>
      </w:r>
      <w:proofErr w:type="spellStart"/>
      <w:r w:rsidRPr="00E13CFD">
        <w:rPr>
          <w:rFonts w:ascii="Times New Roman" w:eastAsia="Times New Roman" w:hAnsi="Times New Roman" w:cs="Times New Roman"/>
          <w:color w:val="000000" w:themeColor="text1"/>
          <w:sz w:val="28"/>
          <w:szCs w:val="28"/>
        </w:rPr>
        <w:lastRenderedPageBreak/>
        <w:t>Новомильську</w:t>
      </w:r>
      <w:proofErr w:type="spellEnd"/>
      <w:r w:rsidRPr="00E13CFD">
        <w:rPr>
          <w:rFonts w:ascii="Times New Roman" w:eastAsia="Times New Roman" w:hAnsi="Times New Roman" w:cs="Times New Roman"/>
          <w:color w:val="000000" w:themeColor="text1"/>
          <w:sz w:val="28"/>
          <w:szCs w:val="28"/>
        </w:rPr>
        <w:t xml:space="preserve"> ЗОШ, Здолбунівську гімназію та Здолбунівські ЗОШ №1 та №6. Загальна сума витрат складає </w:t>
      </w:r>
      <w:r w:rsidRPr="00E13CFD">
        <w:rPr>
          <w:rFonts w:ascii="Times New Roman" w:eastAsia="Times New Roman" w:hAnsi="Times New Roman" w:cs="Times New Roman"/>
          <w:b/>
          <w:color w:val="000000" w:themeColor="text1"/>
          <w:sz w:val="28"/>
          <w:szCs w:val="28"/>
        </w:rPr>
        <w:t>275 тис. грн.</w:t>
      </w:r>
    </w:p>
    <w:p w14:paraId="00000163" w14:textId="77777777" w:rsidR="003B7FB6" w:rsidRPr="00E13CFD" w:rsidRDefault="00577A92" w:rsidP="00674A58">
      <w:pPr>
        <w:shd w:val="clear" w:color="auto" w:fill="FFFFFF"/>
        <w:spacing w:line="240" w:lineRule="auto"/>
        <w:ind w:left="60" w:right="8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 метою створення належних умов для безпечного та якісного харчування в закладах освіти проведено ремонт харчоблоків у Здолбунівській початковій школі № 7 (</w:t>
      </w:r>
      <w:r w:rsidRPr="00E13CFD">
        <w:rPr>
          <w:rFonts w:ascii="Times New Roman" w:eastAsia="Times New Roman" w:hAnsi="Times New Roman" w:cs="Times New Roman"/>
          <w:b/>
          <w:color w:val="000000" w:themeColor="text1"/>
          <w:sz w:val="28"/>
          <w:szCs w:val="28"/>
        </w:rPr>
        <w:t>147 тис. грн</w:t>
      </w:r>
      <w:r w:rsidRPr="00E13CFD">
        <w:rPr>
          <w:rFonts w:ascii="Times New Roman" w:eastAsia="Times New Roman" w:hAnsi="Times New Roman" w:cs="Times New Roman"/>
          <w:color w:val="000000" w:themeColor="text1"/>
          <w:sz w:val="28"/>
          <w:szCs w:val="28"/>
        </w:rPr>
        <w:t>), у Здолбунівській загальноосвітній школі І-ІІІ ступенів № 6 (</w:t>
      </w:r>
      <w:r w:rsidRPr="00E13CFD">
        <w:rPr>
          <w:rFonts w:ascii="Times New Roman" w:eastAsia="Times New Roman" w:hAnsi="Times New Roman" w:cs="Times New Roman"/>
          <w:b/>
          <w:color w:val="000000" w:themeColor="text1"/>
          <w:sz w:val="28"/>
          <w:szCs w:val="28"/>
        </w:rPr>
        <w:t>430 тис. грн</w:t>
      </w:r>
      <w:r w:rsidRPr="00E13CFD">
        <w:rPr>
          <w:rFonts w:ascii="Times New Roman" w:eastAsia="Times New Roman" w:hAnsi="Times New Roman" w:cs="Times New Roman"/>
          <w:color w:val="000000" w:themeColor="text1"/>
          <w:sz w:val="28"/>
          <w:szCs w:val="28"/>
        </w:rPr>
        <w:t>) та в Глинському НВК (</w:t>
      </w:r>
      <w:r w:rsidRPr="00E13CFD">
        <w:rPr>
          <w:rFonts w:ascii="Times New Roman" w:eastAsia="Times New Roman" w:hAnsi="Times New Roman" w:cs="Times New Roman"/>
          <w:b/>
          <w:color w:val="000000" w:themeColor="text1"/>
          <w:sz w:val="28"/>
          <w:szCs w:val="28"/>
        </w:rPr>
        <w:t>30 тис. грн</w:t>
      </w:r>
      <w:r w:rsidRPr="00E13CFD">
        <w:rPr>
          <w:rFonts w:ascii="Times New Roman" w:eastAsia="Times New Roman" w:hAnsi="Times New Roman" w:cs="Times New Roman"/>
          <w:color w:val="000000" w:themeColor="text1"/>
          <w:sz w:val="28"/>
          <w:szCs w:val="28"/>
        </w:rPr>
        <w:t>).</w:t>
      </w:r>
    </w:p>
    <w:p w14:paraId="00000164" w14:textId="77777777" w:rsidR="003B7FB6" w:rsidRPr="00E13CFD" w:rsidRDefault="003B7FB6" w:rsidP="00674A58">
      <w:pPr>
        <w:shd w:val="clear" w:color="auto" w:fill="FFFFFF"/>
        <w:spacing w:line="240" w:lineRule="auto"/>
        <w:ind w:left="60" w:right="80" w:firstLine="720"/>
        <w:contextualSpacing/>
        <w:jc w:val="both"/>
        <w:rPr>
          <w:rFonts w:ascii="Times New Roman" w:eastAsia="Times New Roman" w:hAnsi="Times New Roman" w:cs="Times New Roman"/>
          <w:color w:val="000000" w:themeColor="text1"/>
          <w:sz w:val="28"/>
          <w:szCs w:val="28"/>
        </w:rPr>
      </w:pPr>
    </w:p>
    <w:p w14:paraId="00000165" w14:textId="77777777" w:rsidR="003B7FB6" w:rsidRPr="00E13CFD" w:rsidRDefault="00577A92" w:rsidP="00674A58">
      <w:pPr>
        <w:pStyle w:val="6"/>
        <w:shd w:val="clear" w:color="auto" w:fill="FFFFFF"/>
        <w:spacing w:line="240" w:lineRule="auto"/>
        <w:ind w:left="60" w:right="80" w:firstLine="720"/>
        <w:contextualSpacing/>
        <w:jc w:val="center"/>
        <w:rPr>
          <w:rFonts w:ascii="Times New Roman" w:eastAsia="Times New Roman" w:hAnsi="Times New Roman" w:cs="Times New Roman"/>
          <w:b/>
          <w:color w:val="000000" w:themeColor="text1"/>
          <w:sz w:val="28"/>
          <w:szCs w:val="28"/>
        </w:rPr>
      </w:pPr>
      <w:bookmarkStart w:id="65" w:name="_9nrlvaprb76x" w:colFirst="0" w:colLast="0"/>
      <w:bookmarkEnd w:id="65"/>
      <w:r w:rsidRPr="00E13CFD">
        <w:rPr>
          <w:rFonts w:ascii="Times New Roman" w:eastAsia="Times New Roman" w:hAnsi="Times New Roman" w:cs="Times New Roman"/>
          <w:b/>
          <w:color w:val="000000" w:themeColor="text1"/>
          <w:sz w:val="28"/>
          <w:szCs w:val="28"/>
        </w:rPr>
        <w:t xml:space="preserve">Співпраця з </w:t>
      </w:r>
      <w:proofErr w:type="spellStart"/>
      <w:r w:rsidRPr="00E13CFD">
        <w:rPr>
          <w:rFonts w:ascii="Times New Roman" w:eastAsia="Times New Roman" w:hAnsi="Times New Roman" w:cs="Times New Roman"/>
          <w:b/>
          <w:color w:val="000000" w:themeColor="text1"/>
          <w:sz w:val="28"/>
          <w:szCs w:val="28"/>
        </w:rPr>
        <w:t>реабілітологом</w:t>
      </w:r>
      <w:proofErr w:type="spellEnd"/>
      <w:r w:rsidRPr="00E13CFD">
        <w:rPr>
          <w:rFonts w:ascii="Times New Roman" w:eastAsia="Times New Roman" w:hAnsi="Times New Roman" w:cs="Times New Roman"/>
          <w:b/>
          <w:color w:val="000000" w:themeColor="text1"/>
          <w:sz w:val="28"/>
          <w:szCs w:val="28"/>
        </w:rPr>
        <w:t xml:space="preserve"> Ярославом </w:t>
      </w:r>
      <w:proofErr w:type="spellStart"/>
      <w:r w:rsidRPr="00E13CFD">
        <w:rPr>
          <w:rFonts w:ascii="Times New Roman" w:eastAsia="Times New Roman" w:hAnsi="Times New Roman" w:cs="Times New Roman"/>
          <w:b/>
          <w:color w:val="000000" w:themeColor="text1"/>
          <w:sz w:val="28"/>
          <w:szCs w:val="28"/>
        </w:rPr>
        <w:t>Табінським</w:t>
      </w:r>
      <w:proofErr w:type="spellEnd"/>
    </w:p>
    <w:p w14:paraId="00000166" w14:textId="421AE7D9" w:rsidR="003B7FB6" w:rsidRPr="00E13CFD" w:rsidRDefault="00577A92" w:rsidP="00674A58">
      <w:pPr>
        <w:shd w:val="clear" w:color="auto" w:fill="FFFFFF"/>
        <w:spacing w:after="300"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b/>
          <w:color w:val="000000" w:themeColor="text1"/>
          <w:sz w:val="28"/>
          <w:szCs w:val="28"/>
        </w:rPr>
        <w:t xml:space="preserve">14 вересня Здолбунівська міська рада підписала меморандум про співпрацю з оздоровчим центром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ATMAN</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який очолює Ярослав </w:t>
      </w:r>
      <w:proofErr w:type="spellStart"/>
      <w:r w:rsidRPr="00E13CFD">
        <w:rPr>
          <w:rFonts w:ascii="Times New Roman" w:eastAsia="Times New Roman" w:hAnsi="Times New Roman" w:cs="Times New Roman"/>
          <w:b/>
          <w:color w:val="000000" w:themeColor="text1"/>
          <w:sz w:val="28"/>
          <w:szCs w:val="28"/>
        </w:rPr>
        <w:t>Табінський</w:t>
      </w:r>
      <w:proofErr w:type="spellEnd"/>
      <w:r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М</w:t>
      </w:r>
      <w:r w:rsidRPr="00E13CFD">
        <w:rPr>
          <w:rFonts w:ascii="Times New Roman" w:eastAsia="Times New Roman" w:hAnsi="Times New Roman" w:cs="Times New Roman"/>
          <w:color w:val="000000" w:themeColor="text1"/>
          <w:sz w:val="28"/>
          <w:szCs w:val="28"/>
          <w:highlight w:val="white"/>
        </w:rPr>
        <w:t>еморандум передбачає забезпечення профілактики, обстеження, оздоровлення і лікування молоді з проблемами опорно-рухового апарату на високому рівні. Звісно за активної ініціативи та підтримки батьків дітей.</w:t>
      </w:r>
    </w:p>
    <w:p w14:paraId="00000167" w14:textId="77777777" w:rsidR="003B7FB6" w:rsidRPr="00E13CFD" w:rsidRDefault="00577A92" w:rsidP="00674A58">
      <w:pPr>
        <w:shd w:val="clear" w:color="auto" w:fill="FFFFFF"/>
        <w:spacing w:after="30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highlight w:val="white"/>
        </w:rPr>
        <w:t>Основним напрямом співробітництва сторін вищезгаданого меморандуму у 2021-2023 роках є проведення профілактичного обстеження динаміки та зміни постави у дітей шкільного віку, розробка рекомендацій школярам, батькам, адміністраціям навчальних закладів щодо покращення стану опорно-рухового апарату у дітей, виходячи із особливостей навчального процесу та ритму життя сучасної молоді, обстеження і реабілітація молоді з діагнозом ДЦП та його різновидів. На сьогоднішній день було проведено обстеження дітей початкових класів у Здолбунівській ЗОШ №1, та на черзі - Здолбунівська ЗОШ №5.</w:t>
      </w:r>
    </w:p>
    <w:p w14:paraId="00000168" w14:textId="3992AD7C" w:rsidR="003B7FB6" w:rsidRPr="00E13CFD" w:rsidRDefault="00E13CFD" w:rsidP="00674A58">
      <w:pPr>
        <w:pStyle w:val="4"/>
        <w:spacing w:before="240" w:line="240" w:lineRule="auto"/>
        <w:ind w:firstLine="720"/>
        <w:contextualSpacing/>
        <w:rPr>
          <w:rFonts w:ascii="Times New Roman" w:eastAsia="Times New Roman" w:hAnsi="Times New Roman" w:cs="Times New Roman"/>
          <w:b/>
          <w:color w:val="000000" w:themeColor="text1"/>
          <w:sz w:val="28"/>
          <w:szCs w:val="28"/>
          <w:lang w:val="uk-UA"/>
        </w:rPr>
      </w:pPr>
      <w:bookmarkStart w:id="66" w:name="_tk2d5o4xzlt2" w:colFirst="0" w:colLast="0"/>
      <w:bookmarkEnd w:id="66"/>
      <w:proofErr w:type="spellStart"/>
      <w:r>
        <w:rPr>
          <w:rFonts w:ascii="Times New Roman" w:eastAsia="Times New Roman" w:hAnsi="Times New Roman" w:cs="Times New Roman"/>
          <w:b/>
          <w:color w:val="000000" w:themeColor="text1"/>
          <w:sz w:val="28"/>
          <w:szCs w:val="28"/>
          <w:lang w:val="uk-UA"/>
        </w:rPr>
        <w:t>Дошкілля</w:t>
      </w:r>
      <w:proofErr w:type="spellEnd"/>
    </w:p>
    <w:p w14:paraId="00000169"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Дошкільну освіту у Здолбунівській міській територіальній громаді забезпечують 8 закладів дошкільної освіти та дошкільні підрозділи Глинського та Новосілківського НВК. Кількість вихованців складає 1156 дітей. З метою забезпечення комфортних умов для наймолодших мешканців громади, у 2021 році проведено ряд робіт та </w:t>
      </w:r>
      <w:proofErr w:type="spellStart"/>
      <w:r w:rsidRPr="00E13CFD">
        <w:rPr>
          <w:rFonts w:ascii="Times New Roman" w:eastAsia="Times New Roman" w:hAnsi="Times New Roman" w:cs="Times New Roman"/>
          <w:color w:val="000000" w:themeColor="text1"/>
          <w:sz w:val="28"/>
          <w:szCs w:val="28"/>
        </w:rPr>
        <w:t>закупівель</w:t>
      </w:r>
      <w:proofErr w:type="spellEnd"/>
      <w:r w:rsidRPr="00E13CFD">
        <w:rPr>
          <w:rFonts w:ascii="Times New Roman" w:eastAsia="Times New Roman" w:hAnsi="Times New Roman" w:cs="Times New Roman"/>
          <w:color w:val="000000" w:themeColor="text1"/>
          <w:sz w:val="28"/>
          <w:szCs w:val="28"/>
        </w:rPr>
        <w:t xml:space="preserve"> у заклади дошкільної освіти, а саме:</w:t>
      </w:r>
    </w:p>
    <w:p w14:paraId="0000016A" w14:textId="77777777" w:rsidR="003B7FB6" w:rsidRPr="00E13CFD" w:rsidRDefault="00577A92" w:rsidP="00674A58">
      <w:pPr>
        <w:numPr>
          <w:ilvl w:val="0"/>
          <w:numId w:val="2"/>
        </w:numPr>
        <w:spacing w:before="240" w:line="240" w:lineRule="auto"/>
        <w:ind w:firstLine="720"/>
        <w:contextualSpacing/>
        <w:jc w:val="both"/>
        <w:rPr>
          <w:rFonts w:ascii="Times New Roman" w:eastAsia="Times New Roman" w:hAnsi="Times New Roman" w:cs="Times New Roman"/>
          <w:color w:val="000000" w:themeColor="text1"/>
          <w:sz w:val="28"/>
          <w:szCs w:val="28"/>
          <w:highlight w:val="white"/>
        </w:rPr>
      </w:pPr>
      <w:r w:rsidRPr="00E13CFD">
        <w:rPr>
          <w:rFonts w:ascii="Times New Roman" w:eastAsia="Times New Roman" w:hAnsi="Times New Roman" w:cs="Times New Roman"/>
          <w:color w:val="000000" w:themeColor="text1"/>
          <w:sz w:val="28"/>
          <w:szCs w:val="28"/>
          <w:highlight w:val="white"/>
        </w:rPr>
        <w:t xml:space="preserve">проведена закупівля та заміна ламп та світильників на енергозберігаючі на суму </w:t>
      </w:r>
      <w:r w:rsidRPr="00E13CFD">
        <w:rPr>
          <w:rFonts w:ascii="Times New Roman" w:eastAsia="Times New Roman" w:hAnsi="Times New Roman" w:cs="Times New Roman"/>
          <w:b/>
          <w:color w:val="000000" w:themeColor="text1"/>
          <w:sz w:val="28"/>
          <w:szCs w:val="28"/>
          <w:highlight w:val="white"/>
        </w:rPr>
        <w:t>290 тис. грн.</w:t>
      </w:r>
    </w:p>
    <w:p w14:paraId="0000016B" w14:textId="77777777" w:rsidR="003B7FB6" w:rsidRPr="00E13CFD" w:rsidRDefault="00577A92" w:rsidP="00674A58">
      <w:pPr>
        <w:numPr>
          <w:ilvl w:val="0"/>
          <w:numId w:val="2"/>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на реалізацію заходів з питань пожежної та техногенної безпеки було спрямовано </w:t>
      </w:r>
      <w:r w:rsidRPr="00E13CFD">
        <w:rPr>
          <w:rFonts w:ascii="Times New Roman" w:eastAsia="Times New Roman" w:hAnsi="Times New Roman" w:cs="Times New Roman"/>
          <w:b/>
          <w:color w:val="000000" w:themeColor="text1"/>
          <w:sz w:val="28"/>
          <w:szCs w:val="28"/>
        </w:rPr>
        <w:t>46 тис. грн.</w:t>
      </w:r>
    </w:p>
    <w:p w14:paraId="0000016C" w14:textId="77777777" w:rsidR="003B7FB6" w:rsidRPr="00E13CFD" w:rsidRDefault="00577A92" w:rsidP="00674A58">
      <w:pPr>
        <w:numPr>
          <w:ilvl w:val="0"/>
          <w:numId w:val="2"/>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придбано технологічне обладнання, меблі та інвентар на суму </w:t>
      </w:r>
      <w:r w:rsidRPr="00E13CFD">
        <w:rPr>
          <w:rFonts w:ascii="Times New Roman" w:eastAsia="Times New Roman" w:hAnsi="Times New Roman" w:cs="Times New Roman"/>
          <w:b/>
          <w:color w:val="000000" w:themeColor="text1"/>
          <w:sz w:val="28"/>
          <w:szCs w:val="28"/>
        </w:rPr>
        <w:t>419 тис</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грн.</w:t>
      </w:r>
    </w:p>
    <w:p w14:paraId="0000016D" w14:textId="4B81B63D" w:rsidR="003B7FB6" w:rsidRPr="00E13CFD" w:rsidRDefault="00577A92" w:rsidP="00674A58">
      <w:pPr>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Проведено ремонтні роботи на суму </w:t>
      </w:r>
      <w:r w:rsidRPr="00E13CFD">
        <w:rPr>
          <w:rFonts w:ascii="Times New Roman" w:eastAsia="Times New Roman" w:hAnsi="Times New Roman" w:cs="Times New Roman"/>
          <w:b/>
          <w:color w:val="000000" w:themeColor="text1"/>
          <w:sz w:val="28"/>
          <w:szCs w:val="28"/>
        </w:rPr>
        <w:t>396 тис. грн</w:t>
      </w:r>
      <w:r w:rsidRPr="00E13CFD">
        <w:rPr>
          <w:rFonts w:ascii="Times New Roman" w:eastAsia="Times New Roman" w:hAnsi="Times New Roman" w:cs="Times New Roman"/>
          <w:color w:val="000000" w:themeColor="text1"/>
          <w:sz w:val="28"/>
          <w:szCs w:val="28"/>
        </w:rPr>
        <w:t xml:space="preserve">, зокрема проведено поточний ремонт покрівель тіньових навісів у Здолбунівському ЗДО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Ладоньки</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на суму </w:t>
      </w:r>
      <w:r w:rsidRPr="00E13CFD">
        <w:rPr>
          <w:rFonts w:ascii="Times New Roman" w:eastAsia="Times New Roman" w:hAnsi="Times New Roman" w:cs="Times New Roman"/>
          <w:b/>
          <w:color w:val="000000" w:themeColor="text1"/>
          <w:sz w:val="28"/>
          <w:szCs w:val="28"/>
        </w:rPr>
        <w:t>45,5 тис. грн</w:t>
      </w:r>
      <w:r w:rsidRPr="00E13CFD">
        <w:rPr>
          <w:rFonts w:ascii="Times New Roman" w:eastAsia="Times New Roman" w:hAnsi="Times New Roman" w:cs="Times New Roman"/>
          <w:color w:val="000000" w:themeColor="text1"/>
          <w:sz w:val="28"/>
          <w:szCs w:val="28"/>
        </w:rPr>
        <w:t xml:space="preserve">, ремонт та заміна сантехнічного </w:t>
      </w:r>
      <w:r w:rsidRPr="00E13CFD">
        <w:rPr>
          <w:rFonts w:ascii="Times New Roman" w:eastAsia="Times New Roman" w:hAnsi="Times New Roman" w:cs="Times New Roman"/>
          <w:color w:val="000000" w:themeColor="text1"/>
          <w:sz w:val="28"/>
          <w:szCs w:val="28"/>
        </w:rPr>
        <w:lastRenderedPageBreak/>
        <w:t xml:space="preserve">обладнання у туалетній кімнаті групового блоку Здолбунівського ЗДО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Чебурашка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на суму </w:t>
      </w:r>
      <w:r w:rsidRPr="00E13CFD">
        <w:rPr>
          <w:rFonts w:ascii="Times New Roman" w:eastAsia="Times New Roman" w:hAnsi="Times New Roman" w:cs="Times New Roman"/>
          <w:b/>
          <w:color w:val="000000" w:themeColor="text1"/>
          <w:sz w:val="28"/>
          <w:szCs w:val="28"/>
        </w:rPr>
        <w:t>50 тис. грн</w:t>
      </w:r>
      <w:r w:rsidRPr="00E13CFD">
        <w:rPr>
          <w:rFonts w:ascii="Times New Roman" w:eastAsia="Times New Roman" w:hAnsi="Times New Roman" w:cs="Times New Roman"/>
          <w:color w:val="000000" w:themeColor="text1"/>
          <w:sz w:val="28"/>
          <w:szCs w:val="28"/>
        </w:rPr>
        <w:t xml:space="preserve">, поточний ремонт системи теплопостачання та заміна опалювальної підлоги у віковій групі в Здолбунівському ЗДО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Усмішка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вартістю </w:t>
      </w:r>
      <w:r w:rsidRPr="00E13CFD">
        <w:rPr>
          <w:rFonts w:ascii="Times New Roman" w:eastAsia="Times New Roman" w:hAnsi="Times New Roman" w:cs="Times New Roman"/>
          <w:b/>
          <w:color w:val="000000" w:themeColor="text1"/>
          <w:sz w:val="28"/>
          <w:szCs w:val="28"/>
        </w:rPr>
        <w:t>50 тис. грн.</w:t>
      </w:r>
      <w:r w:rsidRPr="00E13CFD">
        <w:rPr>
          <w:rFonts w:ascii="Times New Roman" w:eastAsia="Times New Roman" w:hAnsi="Times New Roman" w:cs="Times New Roman"/>
          <w:color w:val="000000" w:themeColor="text1"/>
          <w:sz w:val="28"/>
          <w:szCs w:val="28"/>
        </w:rPr>
        <w:t xml:space="preserve"> Також проведено промивання систем опалення в дошкільному підрозділі Глинського НВК вартістю </w:t>
      </w:r>
      <w:r w:rsidRPr="00E13CFD">
        <w:rPr>
          <w:rFonts w:ascii="Times New Roman" w:eastAsia="Times New Roman" w:hAnsi="Times New Roman" w:cs="Times New Roman"/>
          <w:b/>
          <w:color w:val="000000" w:themeColor="text1"/>
          <w:sz w:val="28"/>
          <w:szCs w:val="28"/>
        </w:rPr>
        <w:t>49 тис. грн</w:t>
      </w:r>
      <w:r w:rsidRPr="00E13CFD">
        <w:rPr>
          <w:rFonts w:ascii="Times New Roman" w:eastAsia="Times New Roman" w:hAnsi="Times New Roman" w:cs="Times New Roman"/>
          <w:color w:val="000000" w:themeColor="text1"/>
          <w:sz w:val="28"/>
          <w:szCs w:val="28"/>
        </w:rPr>
        <w:t xml:space="preserve">, ЗДО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Дзвіночок</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50 тис. грн</w:t>
      </w:r>
      <w:r w:rsidRPr="00E13CFD">
        <w:rPr>
          <w:rFonts w:ascii="Times New Roman" w:eastAsia="Times New Roman" w:hAnsi="Times New Roman" w:cs="Times New Roman"/>
          <w:color w:val="000000" w:themeColor="text1"/>
          <w:sz w:val="28"/>
          <w:szCs w:val="28"/>
        </w:rPr>
        <w:t xml:space="preserve">) та ЗДО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Чебурашка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50 тис. грн).</w:t>
      </w:r>
    </w:p>
    <w:p w14:paraId="0000016E"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16F" w14:textId="2BCAB0F8" w:rsidR="003B7FB6" w:rsidRPr="00E13CFD" w:rsidRDefault="00E13CFD" w:rsidP="00674A58">
      <w:pPr>
        <w:pStyle w:val="4"/>
        <w:spacing w:line="240" w:lineRule="auto"/>
        <w:ind w:firstLine="720"/>
        <w:contextualSpacing/>
        <w:rPr>
          <w:rFonts w:ascii="Times New Roman" w:eastAsia="Times New Roman" w:hAnsi="Times New Roman" w:cs="Times New Roman"/>
          <w:b/>
          <w:color w:val="000000" w:themeColor="text1"/>
          <w:sz w:val="28"/>
          <w:szCs w:val="28"/>
          <w:lang w:val="uk-UA"/>
        </w:rPr>
      </w:pPr>
      <w:bookmarkStart w:id="67" w:name="_37zrx7cg0v0p" w:colFirst="0" w:colLast="0"/>
      <w:bookmarkEnd w:id="67"/>
      <w:r>
        <w:rPr>
          <w:rFonts w:ascii="Times New Roman" w:eastAsia="Times New Roman" w:hAnsi="Times New Roman" w:cs="Times New Roman"/>
          <w:b/>
          <w:color w:val="000000" w:themeColor="text1"/>
          <w:sz w:val="28"/>
          <w:szCs w:val="28"/>
          <w:lang w:val="uk-UA"/>
        </w:rPr>
        <w:t>Позашкільна освіта</w:t>
      </w:r>
    </w:p>
    <w:p w14:paraId="00000170"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proofErr w:type="spellStart"/>
      <w:r w:rsidRPr="00E13CFD">
        <w:rPr>
          <w:rFonts w:ascii="Times New Roman" w:eastAsia="Times New Roman" w:hAnsi="Times New Roman" w:cs="Times New Roman"/>
          <w:color w:val="000000" w:themeColor="text1"/>
          <w:sz w:val="28"/>
          <w:szCs w:val="28"/>
          <w:highlight w:val="white"/>
        </w:rPr>
        <w:t>Позашкілля</w:t>
      </w:r>
      <w:proofErr w:type="spellEnd"/>
      <w:r w:rsidRPr="00E13CFD">
        <w:rPr>
          <w:rFonts w:ascii="Times New Roman" w:eastAsia="Times New Roman" w:hAnsi="Times New Roman" w:cs="Times New Roman"/>
          <w:color w:val="000000" w:themeColor="text1"/>
          <w:sz w:val="28"/>
          <w:szCs w:val="28"/>
          <w:highlight w:val="white"/>
        </w:rPr>
        <w:t xml:space="preserve"> є інструментом, який дозволяє розкрити потенціал дитини, схильність до тих чи інших галузей науки. </w:t>
      </w:r>
      <w:r w:rsidRPr="00E13CFD">
        <w:rPr>
          <w:rFonts w:ascii="Times New Roman" w:eastAsia="Times New Roman" w:hAnsi="Times New Roman" w:cs="Times New Roman"/>
          <w:color w:val="000000" w:themeColor="text1"/>
          <w:sz w:val="28"/>
          <w:szCs w:val="28"/>
        </w:rPr>
        <w:t>У Здолбунівській громаді функціонують Здолбунівський центр творчості дітей та юнацтва, Здолбунівська міська станція юних техніків та Здолбунівська музична школа, які відвідують 2114 дітей та підлітків.</w:t>
      </w:r>
    </w:p>
    <w:p w14:paraId="00000171"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Для Здолбунівського центру творчості дітей та юнацтва бюджетні асигнування складають </w:t>
      </w:r>
      <w:r w:rsidRPr="00E13CFD">
        <w:rPr>
          <w:rFonts w:ascii="Times New Roman" w:eastAsia="Times New Roman" w:hAnsi="Times New Roman" w:cs="Times New Roman"/>
          <w:b/>
          <w:color w:val="000000" w:themeColor="text1"/>
          <w:sz w:val="28"/>
          <w:szCs w:val="28"/>
        </w:rPr>
        <w:t>4,6 млн грн.</w:t>
      </w:r>
      <w:r w:rsidRPr="00E13CFD">
        <w:rPr>
          <w:rFonts w:ascii="Times New Roman" w:eastAsia="Times New Roman" w:hAnsi="Times New Roman" w:cs="Times New Roman"/>
          <w:color w:val="000000" w:themeColor="text1"/>
          <w:sz w:val="28"/>
          <w:szCs w:val="28"/>
        </w:rPr>
        <w:t xml:space="preserve"> У цьому році придбано та встановлено енергозберігаючі світильники на суму </w:t>
      </w:r>
      <w:r w:rsidRPr="00E13CFD">
        <w:rPr>
          <w:rFonts w:ascii="Times New Roman" w:eastAsia="Times New Roman" w:hAnsi="Times New Roman" w:cs="Times New Roman"/>
          <w:b/>
          <w:color w:val="000000" w:themeColor="text1"/>
          <w:sz w:val="28"/>
          <w:szCs w:val="28"/>
        </w:rPr>
        <w:t>70 тис. грн</w:t>
      </w:r>
      <w:r w:rsidRPr="00E13CFD">
        <w:rPr>
          <w:rFonts w:ascii="Times New Roman" w:eastAsia="Times New Roman" w:hAnsi="Times New Roman" w:cs="Times New Roman"/>
          <w:color w:val="000000" w:themeColor="text1"/>
          <w:sz w:val="28"/>
          <w:szCs w:val="28"/>
        </w:rPr>
        <w:t xml:space="preserve">. До кінця року планується придбання меблів на суму </w:t>
      </w:r>
      <w:r w:rsidRPr="00E13CFD">
        <w:rPr>
          <w:rFonts w:ascii="Times New Roman" w:eastAsia="Times New Roman" w:hAnsi="Times New Roman" w:cs="Times New Roman"/>
          <w:b/>
          <w:color w:val="000000" w:themeColor="text1"/>
          <w:sz w:val="28"/>
          <w:szCs w:val="28"/>
        </w:rPr>
        <w:t>940 тис. грн</w:t>
      </w:r>
      <w:r w:rsidRPr="00E13CFD">
        <w:rPr>
          <w:rFonts w:ascii="Times New Roman" w:eastAsia="Times New Roman" w:hAnsi="Times New Roman" w:cs="Times New Roman"/>
          <w:color w:val="000000" w:themeColor="text1"/>
          <w:sz w:val="28"/>
          <w:szCs w:val="28"/>
        </w:rPr>
        <w:t xml:space="preserve">, музичної апаратури – </w:t>
      </w:r>
      <w:r w:rsidRPr="00E13CFD">
        <w:rPr>
          <w:rFonts w:ascii="Times New Roman" w:eastAsia="Times New Roman" w:hAnsi="Times New Roman" w:cs="Times New Roman"/>
          <w:b/>
          <w:color w:val="000000" w:themeColor="text1"/>
          <w:sz w:val="28"/>
          <w:szCs w:val="28"/>
        </w:rPr>
        <w:t>45 тис. грн</w:t>
      </w:r>
      <w:r w:rsidRPr="00E13CFD">
        <w:rPr>
          <w:rFonts w:ascii="Times New Roman" w:eastAsia="Times New Roman" w:hAnsi="Times New Roman" w:cs="Times New Roman"/>
          <w:color w:val="000000" w:themeColor="text1"/>
          <w:sz w:val="28"/>
          <w:szCs w:val="28"/>
        </w:rPr>
        <w:t xml:space="preserve">, комп'ютерної техніки - в межах 50 тис. грн, </w:t>
      </w:r>
      <w:proofErr w:type="spellStart"/>
      <w:r w:rsidRPr="00E13CFD">
        <w:rPr>
          <w:rFonts w:ascii="Times New Roman" w:eastAsia="Times New Roman" w:hAnsi="Times New Roman" w:cs="Times New Roman"/>
          <w:color w:val="000000" w:themeColor="text1"/>
          <w:sz w:val="28"/>
          <w:szCs w:val="28"/>
        </w:rPr>
        <w:t>телеапаратури</w:t>
      </w:r>
      <w:proofErr w:type="spellEnd"/>
      <w:r w:rsidRPr="00E13CFD">
        <w:rPr>
          <w:rFonts w:ascii="Times New Roman" w:eastAsia="Times New Roman" w:hAnsi="Times New Roman" w:cs="Times New Roman"/>
          <w:color w:val="000000" w:themeColor="text1"/>
          <w:sz w:val="28"/>
          <w:szCs w:val="28"/>
        </w:rPr>
        <w:t xml:space="preserve"> – </w:t>
      </w:r>
      <w:r w:rsidRPr="00E13CFD">
        <w:rPr>
          <w:rFonts w:ascii="Times New Roman" w:eastAsia="Times New Roman" w:hAnsi="Times New Roman" w:cs="Times New Roman"/>
          <w:b/>
          <w:color w:val="000000" w:themeColor="text1"/>
          <w:sz w:val="28"/>
          <w:szCs w:val="28"/>
        </w:rPr>
        <w:t>49 тис. грн.</w:t>
      </w:r>
    </w:p>
    <w:p w14:paraId="00000172"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highlight w:val="white"/>
        </w:rPr>
        <w:t xml:space="preserve">Для </w:t>
      </w:r>
      <w:r w:rsidRPr="00E13CFD">
        <w:rPr>
          <w:rFonts w:ascii="Times New Roman" w:eastAsia="Times New Roman" w:hAnsi="Times New Roman" w:cs="Times New Roman"/>
          <w:color w:val="000000" w:themeColor="text1"/>
          <w:sz w:val="28"/>
          <w:szCs w:val="28"/>
        </w:rPr>
        <w:t xml:space="preserve">Здолбунівської міської станції юних техніків на 2021 навчальний рік бюджетні асигнування становлять більше </w:t>
      </w:r>
      <w:r w:rsidRPr="00E13CFD">
        <w:rPr>
          <w:rFonts w:ascii="Times New Roman" w:eastAsia="Times New Roman" w:hAnsi="Times New Roman" w:cs="Times New Roman"/>
          <w:b/>
          <w:color w:val="000000" w:themeColor="text1"/>
          <w:sz w:val="28"/>
          <w:szCs w:val="28"/>
        </w:rPr>
        <w:t>2,9 млн грн.</w:t>
      </w:r>
    </w:p>
    <w:p w14:paraId="00000173"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2021 рокі виготовлена </w:t>
      </w:r>
      <w:proofErr w:type="spellStart"/>
      <w:r w:rsidRPr="00E13CFD">
        <w:rPr>
          <w:rFonts w:ascii="Times New Roman" w:eastAsia="Times New Roman" w:hAnsi="Times New Roman" w:cs="Times New Roman"/>
          <w:color w:val="000000" w:themeColor="text1"/>
          <w:sz w:val="28"/>
          <w:szCs w:val="28"/>
        </w:rPr>
        <w:t>проєктно</w:t>
      </w:r>
      <w:proofErr w:type="spellEnd"/>
      <w:r w:rsidRPr="00E13CFD">
        <w:rPr>
          <w:rFonts w:ascii="Times New Roman" w:eastAsia="Times New Roman" w:hAnsi="Times New Roman" w:cs="Times New Roman"/>
          <w:color w:val="000000" w:themeColor="text1"/>
          <w:sz w:val="28"/>
          <w:szCs w:val="28"/>
        </w:rPr>
        <w:t xml:space="preserve">-кошторисна документація для встановлення вузла обліку теплової енергії та планується встановлення теплових лічильників в окремих приміщеннях Здолбунівської музичної школи. На роботи виділено </w:t>
      </w:r>
      <w:r w:rsidRPr="00E13CFD">
        <w:rPr>
          <w:rFonts w:ascii="Times New Roman" w:eastAsia="Times New Roman" w:hAnsi="Times New Roman" w:cs="Times New Roman"/>
          <w:b/>
          <w:color w:val="000000" w:themeColor="text1"/>
          <w:sz w:val="28"/>
          <w:szCs w:val="28"/>
        </w:rPr>
        <w:t>106 тис. грн.</w:t>
      </w:r>
    </w:p>
    <w:p w14:paraId="00000174" w14:textId="77777777" w:rsidR="003B7FB6" w:rsidRPr="00E13CFD" w:rsidRDefault="00577A92" w:rsidP="00674A58">
      <w:pPr>
        <w:pStyle w:val="3"/>
        <w:spacing w:line="240" w:lineRule="auto"/>
        <w:ind w:firstLine="720"/>
        <w:contextualSpacing/>
        <w:jc w:val="both"/>
        <w:rPr>
          <w:rFonts w:ascii="Times New Roman" w:eastAsia="Times New Roman" w:hAnsi="Times New Roman" w:cs="Times New Roman"/>
          <w:b/>
          <w:color w:val="000000" w:themeColor="text1"/>
        </w:rPr>
      </w:pPr>
      <w:bookmarkStart w:id="68" w:name="_4vcvwfcuxutx" w:colFirst="0" w:colLast="0"/>
      <w:bookmarkStart w:id="69" w:name="_Toc89469191"/>
      <w:bookmarkEnd w:id="68"/>
      <w:r w:rsidRPr="00E13CFD">
        <w:rPr>
          <w:rFonts w:ascii="Times New Roman" w:eastAsia="Times New Roman" w:hAnsi="Times New Roman" w:cs="Times New Roman"/>
          <w:b/>
          <w:color w:val="000000" w:themeColor="text1"/>
        </w:rPr>
        <w:t>10.2 Охорона Здоров’я</w:t>
      </w:r>
      <w:bookmarkEnd w:id="69"/>
    </w:p>
    <w:p w14:paraId="00000175" w14:textId="77777777" w:rsidR="003B7FB6" w:rsidRPr="00E13CFD" w:rsidRDefault="003B7FB6" w:rsidP="00674A58">
      <w:pPr>
        <w:spacing w:line="240" w:lineRule="auto"/>
        <w:ind w:firstLine="720"/>
        <w:contextualSpacing/>
        <w:rPr>
          <w:rFonts w:ascii="Times New Roman" w:hAnsi="Times New Roman" w:cs="Times New Roman"/>
          <w:color w:val="000000" w:themeColor="text1"/>
          <w:sz w:val="28"/>
          <w:szCs w:val="28"/>
        </w:rPr>
      </w:pPr>
    </w:p>
    <w:p w14:paraId="00000176" w14:textId="48466C14"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Первинна медична допомога населенню надається </w:t>
      </w:r>
      <w:r w:rsidRPr="00E13CFD">
        <w:rPr>
          <w:rFonts w:ascii="Times New Roman" w:eastAsia="Times New Roman" w:hAnsi="Times New Roman" w:cs="Times New Roman"/>
          <w:b/>
          <w:color w:val="000000" w:themeColor="text1"/>
          <w:sz w:val="28"/>
          <w:szCs w:val="28"/>
        </w:rPr>
        <w:t xml:space="preserve">комунальним некомерційним підприємством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Здолбунівський центр первинної медичної допомоги</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На підставі укладеної міжмуніципальної угоди, підприємство обслуговує населення </w:t>
      </w:r>
      <w:r w:rsidRPr="00E13CFD">
        <w:rPr>
          <w:rFonts w:ascii="Times New Roman" w:eastAsia="Times New Roman" w:hAnsi="Times New Roman" w:cs="Times New Roman"/>
          <w:b/>
          <w:color w:val="000000" w:themeColor="text1"/>
          <w:sz w:val="28"/>
          <w:szCs w:val="28"/>
        </w:rPr>
        <w:t>трьох територіальних громад</w:t>
      </w:r>
      <w:r w:rsidRPr="00E13CFD">
        <w:rPr>
          <w:rFonts w:ascii="Times New Roman" w:eastAsia="Times New Roman" w:hAnsi="Times New Roman" w:cs="Times New Roman"/>
          <w:color w:val="000000" w:themeColor="text1"/>
          <w:sz w:val="28"/>
          <w:szCs w:val="28"/>
        </w:rPr>
        <w:t xml:space="preserve"> - Здолбунівської, </w:t>
      </w:r>
      <w:proofErr w:type="spellStart"/>
      <w:r w:rsidRPr="00E13CFD">
        <w:rPr>
          <w:rFonts w:ascii="Times New Roman" w:eastAsia="Times New Roman" w:hAnsi="Times New Roman" w:cs="Times New Roman"/>
          <w:color w:val="000000" w:themeColor="text1"/>
          <w:sz w:val="28"/>
          <w:szCs w:val="28"/>
        </w:rPr>
        <w:t>Здовбицької</w:t>
      </w:r>
      <w:proofErr w:type="spellEnd"/>
      <w:r w:rsidRPr="00E13CFD">
        <w:rPr>
          <w:rFonts w:ascii="Times New Roman" w:eastAsia="Times New Roman" w:hAnsi="Times New Roman" w:cs="Times New Roman"/>
          <w:color w:val="000000" w:themeColor="text1"/>
          <w:sz w:val="28"/>
          <w:szCs w:val="28"/>
        </w:rPr>
        <w:t xml:space="preserve"> і </w:t>
      </w:r>
      <w:proofErr w:type="spellStart"/>
      <w:r w:rsidRPr="00E13CFD">
        <w:rPr>
          <w:rFonts w:ascii="Times New Roman" w:eastAsia="Times New Roman" w:hAnsi="Times New Roman" w:cs="Times New Roman"/>
          <w:color w:val="000000" w:themeColor="text1"/>
          <w:sz w:val="28"/>
          <w:szCs w:val="28"/>
        </w:rPr>
        <w:t>Мізоцької</w:t>
      </w:r>
      <w:proofErr w:type="spellEnd"/>
      <w:r w:rsidRPr="00E13CFD">
        <w:rPr>
          <w:rFonts w:ascii="Times New Roman" w:eastAsia="Times New Roman" w:hAnsi="Times New Roman" w:cs="Times New Roman"/>
          <w:color w:val="000000" w:themeColor="text1"/>
          <w:sz w:val="28"/>
          <w:szCs w:val="28"/>
        </w:rPr>
        <w:t xml:space="preserve"> загальною чисельністю 55825 осіб, з яких 11347 – діти до 18 років. </w:t>
      </w:r>
    </w:p>
    <w:p w14:paraId="00000177" w14:textId="2D72B2A4" w:rsidR="003B7FB6" w:rsidRPr="00E13CFD" w:rsidRDefault="00577A92" w:rsidP="00674A58">
      <w:pPr>
        <w:shd w:val="clear" w:color="auto" w:fill="FFFFFF"/>
        <w:spacing w:before="12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Весь персонал КНП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Здолбунівський ЦПМД</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працює в складних умовах епідемії COVID-19. В цьому році обстежено більше </w:t>
      </w:r>
      <w:r w:rsidRPr="00E13CFD">
        <w:rPr>
          <w:rFonts w:ascii="Times New Roman" w:eastAsia="Times New Roman" w:hAnsi="Times New Roman" w:cs="Times New Roman"/>
          <w:b/>
          <w:color w:val="000000" w:themeColor="text1"/>
          <w:sz w:val="28"/>
          <w:szCs w:val="28"/>
        </w:rPr>
        <w:t>10 тис. осіб</w:t>
      </w:r>
      <w:r w:rsidRPr="00E13CFD">
        <w:rPr>
          <w:rFonts w:ascii="Times New Roman" w:eastAsia="Times New Roman" w:hAnsi="Times New Roman" w:cs="Times New Roman"/>
          <w:color w:val="000000" w:themeColor="text1"/>
          <w:sz w:val="28"/>
          <w:szCs w:val="28"/>
        </w:rPr>
        <w:t xml:space="preserve"> шляхом ПЛР-досліджень та швидкими тестами. Виявлено більше </w:t>
      </w:r>
      <w:r w:rsidRPr="00E13CFD">
        <w:rPr>
          <w:rFonts w:ascii="Times New Roman" w:eastAsia="Times New Roman" w:hAnsi="Times New Roman" w:cs="Times New Roman"/>
          <w:b/>
          <w:color w:val="000000" w:themeColor="text1"/>
          <w:sz w:val="28"/>
          <w:szCs w:val="28"/>
        </w:rPr>
        <w:t xml:space="preserve">4 тис. </w:t>
      </w:r>
      <w:r w:rsidRPr="00E13CFD">
        <w:rPr>
          <w:rFonts w:ascii="Times New Roman" w:eastAsia="Times New Roman" w:hAnsi="Times New Roman" w:cs="Times New Roman"/>
          <w:color w:val="000000" w:themeColor="text1"/>
          <w:sz w:val="28"/>
          <w:szCs w:val="28"/>
        </w:rPr>
        <w:t xml:space="preserve">інфікованих. </w:t>
      </w:r>
      <w:r w:rsidRPr="00E13CFD">
        <w:rPr>
          <w:rFonts w:ascii="Times New Roman" w:eastAsia="Times New Roman" w:hAnsi="Times New Roman" w:cs="Times New Roman"/>
          <w:b/>
          <w:color w:val="000000" w:themeColor="text1"/>
          <w:sz w:val="28"/>
          <w:szCs w:val="28"/>
        </w:rPr>
        <w:t>Протягом 2021 року від COVID-19 щеплено першою дозою більше 14,5 тис. осіб, повністю вакциновані двома дозами понад 8,7 тис. людей.</w:t>
      </w:r>
    </w:p>
    <w:p w14:paraId="00000178" w14:textId="03C6849A" w:rsidR="003B7FB6" w:rsidRPr="00E13CFD" w:rsidRDefault="00577A92" w:rsidP="00674A58">
      <w:pPr>
        <w:shd w:val="clear" w:color="auto" w:fill="FFFFFF"/>
        <w:spacing w:before="12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 xml:space="preserve">Кошти, які надходять до КНП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Здолбунівський ЦПМД</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згідно договору з </w:t>
      </w:r>
      <w:r w:rsidRPr="00E13CFD">
        <w:rPr>
          <w:rFonts w:ascii="Times New Roman" w:eastAsia="Times New Roman" w:hAnsi="Times New Roman" w:cs="Times New Roman"/>
          <w:color w:val="000000" w:themeColor="text1"/>
          <w:sz w:val="28"/>
          <w:szCs w:val="28"/>
          <w:highlight w:val="white"/>
        </w:rPr>
        <w:t>Національною службою здоров'я України</w:t>
      </w:r>
      <w:r w:rsidRPr="00E13CFD">
        <w:rPr>
          <w:rFonts w:ascii="Times New Roman" w:eastAsia="Times New Roman" w:hAnsi="Times New Roman" w:cs="Times New Roman"/>
          <w:color w:val="000000" w:themeColor="text1"/>
          <w:sz w:val="28"/>
          <w:szCs w:val="28"/>
        </w:rPr>
        <w:t xml:space="preserve">, напряму залежать від кількості пацієнтів, які підписали з лікарями декларації про надання первинної медичної допомоги. За звітний період декларації з сімейними лікарями уклало майже </w:t>
      </w:r>
      <w:r w:rsidRPr="00E13CFD">
        <w:rPr>
          <w:rFonts w:ascii="Times New Roman" w:eastAsia="Times New Roman" w:hAnsi="Times New Roman" w:cs="Times New Roman"/>
          <w:b/>
          <w:color w:val="000000" w:themeColor="text1"/>
          <w:sz w:val="28"/>
          <w:szCs w:val="28"/>
        </w:rPr>
        <w:t xml:space="preserve">27 тис. жителів Здолбунівської громади або 84% від кількості населення. </w:t>
      </w:r>
    </w:p>
    <w:p w14:paraId="00000179" w14:textId="77777777" w:rsidR="003B7FB6" w:rsidRPr="00E13CFD" w:rsidRDefault="00577A92" w:rsidP="00674A58">
      <w:pPr>
        <w:shd w:val="clear" w:color="auto" w:fill="FFFFFF"/>
        <w:spacing w:before="12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В рамках реалізації програми державних фінансових гарантій медичного обслуговування населення, на первинну медичну допомогу від Національної служби здоров’я України отримала з початку 2021 року </w:t>
      </w:r>
      <w:r w:rsidRPr="00E13CFD">
        <w:rPr>
          <w:rFonts w:ascii="Times New Roman" w:eastAsia="Times New Roman" w:hAnsi="Times New Roman" w:cs="Times New Roman"/>
          <w:b/>
          <w:color w:val="000000" w:themeColor="text1"/>
          <w:sz w:val="28"/>
          <w:szCs w:val="28"/>
        </w:rPr>
        <w:t xml:space="preserve">26,4 тис. грн. </w:t>
      </w:r>
    </w:p>
    <w:p w14:paraId="0000017B" w14:textId="3174F2AF" w:rsidR="003B7FB6" w:rsidRPr="00E13CFD" w:rsidRDefault="00577A92" w:rsidP="00E13CFD">
      <w:pPr>
        <w:shd w:val="clear" w:color="auto" w:fill="FFFFFF"/>
        <w:spacing w:before="12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В 2021 році з бюджету Здолбунівської міської ради виділено:</w:t>
      </w:r>
    </w:p>
    <w:p w14:paraId="0000017C" w14:textId="77777777" w:rsidR="003B7FB6" w:rsidRPr="00E13CFD" w:rsidRDefault="00577A92" w:rsidP="00E13CFD">
      <w:pPr>
        <w:numPr>
          <w:ilvl w:val="0"/>
          <w:numId w:val="8"/>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120 тис. грн</w:t>
      </w:r>
      <w:r w:rsidRPr="00E13CFD">
        <w:rPr>
          <w:rFonts w:ascii="Times New Roman" w:eastAsia="Times New Roman" w:hAnsi="Times New Roman" w:cs="Times New Roman"/>
          <w:color w:val="000000" w:themeColor="text1"/>
          <w:sz w:val="28"/>
          <w:szCs w:val="28"/>
        </w:rPr>
        <w:t xml:space="preserve"> на відшкодування витрат, пов’язаних з відпуском лікарських засобів безоплатно та на пільгових умовах громадянам, які мають на це право відповідно до законодавства.</w:t>
      </w:r>
    </w:p>
    <w:p w14:paraId="0000017D" w14:textId="77777777" w:rsidR="003B7FB6" w:rsidRPr="00E13CFD" w:rsidRDefault="00577A92" w:rsidP="00E13CFD">
      <w:pPr>
        <w:numPr>
          <w:ilvl w:val="0"/>
          <w:numId w:val="8"/>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майже </w:t>
      </w:r>
      <w:r w:rsidRPr="00E13CFD">
        <w:rPr>
          <w:rFonts w:ascii="Times New Roman" w:eastAsia="Times New Roman" w:hAnsi="Times New Roman" w:cs="Times New Roman"/>
          <w:b/>
          <w:color w:val="000000" w:themeColor="text1"/>
          <w:sz w:val="28"/>
          <w:szCs w:val="28"/>
        </w:rPr>
        <w:t>44 тис. грн</w:t>
      </w:r>
      <w:r w:rsidRPr="00E13CFD">
        <w:rPr>
          <w:rFonts w:ascii="Times New Roman" w:eastAsia="Times New Roman" w:hAnsi="Times New Roman" w:cs="Times New Roman"/>
          <w:color w:val="000000" w:themeColor="text1"/>
          <w:sz w:val="28"/>
          <w:szCs w:val="28"/>
        </w:rPr>
        <w:t xml:space="preserve"> на придбання матеріалів для проведення поточних ремонтів у медичних закладах, закупівлю інвентарю.</w:t>
      </w:r>
    </w:p>
    <w:p w14:paraId="0000017E" w14:textId="52B07F19" w:rsidR="003B7FB6" w:rsidRPr="00E13CFD" w:rsidRDefault="00577A92" w:rsidP="00674A58">
      <w:pPr>
        <w:shd w:val="clear" w:color="auto" w:fill="FFFFFF"/>
        <w:spacing w:before="12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Проведено поточний ремонт приміщення АЗПСМ №4 на суму </w:t>
      </w:r>
      <w:r w:rsidRPr="00E13CFD">
        <w:rPr>
          <w:rFonts w:ascii="Times New Roman" w:eastAsia="Times New Roman" w:hAnsi="Times New Roman" w:cs="Times New Roman"/>
          <w:b/>
          <w:color w:val="000000" w:themeColor="text1"/>
          <w:sz w:val="28"/>
          <w:szCs w:val="28"/>
        </w:rPr>
        <w:t xml:space="preserve">82,4 </w:t>
      </w:r>
      <w:r w:rsidRPr="00E13CFD">
        <w:rPr>
          <w:rFonts w:ascii="Times New Roman" w:eastAsia="Times New Roman" w:hAnsi="Times New Roman" w:cs="Times New Roman"/>
          <w:color w:val="000000" w:themeColor="text1"/>
          <w:sz w:val="28"/>
          <w:szCs w:val="28"/>
        </w:rPr>
        <w:t xml:space="preserve">тис. грн, в тому числі облаштовано відповідно до вимог </w:t>
      </w:r>
      <w:proofErr w:type="spellStart"/>
      <w:r w:rsidRPr="00E13CFD">
        <w:rPr>
          <w:rFonts w:ascii="Times New Roman" w:eastAsia="Times New Roman" w:hAnsi="Times New Roman" w:cs="Times New Roman"/>
          <w:color w:val="000000" w:themeColor="text1"/>
          <w:sz w:val="28"/>
          <w:szCs w:val="28"/>
        </w:rPr>
        <w:t>інклюзивності</w:t>
      </w:r>
      <w:proofErr w:type="spellEnd"/>
      <w:r w:rsidRPr="00E13CFD">
        <w:rPr>
          <w:rFonts w:ascii="Times New Roman" w:eastAsia="Times New Roman" w:hAnsi="Times New Roman" w:cs="Times New Roman"/>
          <w:color w:val="000000" w:themeColor="text1"/>
          <w:sz w:val="28"/>
          <w:szCs w:val="28"/>
        </w:rPr>
        <w:t xml:space="preserve"> доступ до входу у приміщення та санітарний вузол. </w:t>
      </w:r>
    </w:p>
    <w:p w14:paraId="0000017F"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За кошти підприємства придбано новий автомобіль марки </w:t>
      </w:r>
      <w:proofErr w:type="spellStart"/>
      <w:r w:rsidRPr="00E13CFD">
        <w:rPr>
          <w:rFonts w:ascii="Times New Roman" w:eastAsia="Times New Roman" w:hAnsi="Times New Roman" w:cs="Times New Roman"/>
          <w:color w:val="000000" w:themeColor="text1"/>
          <w:sz w:val="28"/>
          <w:szCs w:val="28"/>
        </w:rPr>
        <w:t>Citroen</w:t>
      </w:r>
      <w:proofErr w:type="spellEnd"/>
      <w:r w:rsidRPr="00E13CFD">
        <w:rPr>
          <w:rFonts w:ascii="Times New Roman" w:eastAsia="Times New Roman" w:hAnsi="Times New Roman" w:cs="Times New Roman"/>
          <w:color w:val="000000" w:themeColor="text1"/>
          <w:sz w:val="28"/>
          <w:szCs w:val="28"/>
        </w:rPr>
        <w:t xml:space="preserve"> вартістю </w:t>
      </w:r>
      <w:r w:rsidRPr="00E13CFD">
        <w:rPr>
          <w:rFonts w:ascii="Times New Roman" w:eastAsia="Times New Roman" w:hAnsi="Times New Roman" w:cs="Times New Roman"/>
          <w:b/>
          <w:color w:val="000000" w:themeColor="text1"/>
          <w:sz w:val="28"/>
          <w:szCs w:val="28"/>
        </w:rPr>
        <w:t xml:space="preserve">415,5 тис. грн </w:t>
      </w:r>
      <w:r w:rsidRPr="00E13CFD">
        <w:rPr>
          <w:rFonts w:ascii="Times New Roman" w:eastAsia="Times New Roman" w:hAnsi="Times New Roman" w:cs="Times New Roman"/>
          <w:color w:val="000000" w:themeColor="text1"/>
          <w:sz w:val="28"/>
          <w:szCs w:val="28"/>
        </w:rPr>
        <w:t xml:space="preserve">для покращення оперативності та якості роботи мобільних бригад </w:t>
      </w:r>
      <w:r w:rsidRPr="00E13CFD">
        <w:rPr>
          <w:rFonts w:ascii="Times New Roman" w:eastAsia="Times New Roman" w:hAnsi="Times New Roman" w:cs="Times New Roman"/>
          <w:i/>
          <w:color w:val="000000" w:themeColor="text1"/>
          <w:sz w:val="28"/>
          <w:szCs w:val="28"/>
        </w:rPr>
        <w:t>.</w:t>
      </w:r>
    </w:p>
    <w:p w14:paraId="00000180" w14:textId="05B1E1E0"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highlight w:val="white"/>
        </w:rPr>
        <w:t>Вторинну (спеціалізовану) медичну допомогу жителям Здолбунівської громади надає</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 xml:space="preserve">комунальне некомерційне підприємство </w:t>
      </w:r>
      <w:r w:rsidR="00674A58"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Здолбунівська міська лікарня</w:t>
      </w:r>
      <w:r w:rsidR="00674A58" w:rsidRPr="00E13CFD">
        <w:rPr>
          <w:rFonts w:ascii="Times New Roman" w:eastAsia="Times New Roman" w:hAnsi="Times New Roman" w:cs="Times New Roman"/>
          <w:b/>
          <w:color w:val="000000" w:themeColor="text1"/>
          <w:sz w:val="28"/>
          <w:szCs w:val="28"/>
        </w:rPr>
        <w:t>»</w:t>
      </w:r>
    </w:p>
    <w:p w14:paraId="00000181" w14:textId="48C76C57"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Для реалізації права громадян на участь в управлінні охороною здоров’я при комунальному некомерційному підприємстві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Здолбунівська міська центральна лікарня</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Здолбунівської міської ради створено Спостережну раду, основними завданнями якої є розгляд питань щодо дотримання вимог законодавства та дотримання прав, забезпечення безпеки пацієнтів під час здійснення медичного обслуговування.</w:t>
      </w:r>
    </w:p>
    <w:p w14:paraId="00000182" w14:textId="77777777" w:rsidR="003B7FB6" w:rsidRPr="00E13CFD" w:rsidRDefault="003B7FB6" w:rsidP="00674A58">
      <w:pPr>
        <w:shd w:val="clear" w:color="auto" w:fill="FFFFFF"/>
        <w:spacing w:line="240" w:lineRule="auto"/>
        <w:ind w:firstLine="720"/>
        <w:contextualSpacing/>
        <w:jc w:val="both"/>
        <w:rPr>
          <w:rFonts w:ascii="Times New Roman" w:eastAsia="Times New Roman" w:hAnsi="Times New Roman" w:cs="Times New Roman"/>
          <w:b/>
          <w:color w:val="000000" w:themeColor="text1"/>
          <w:sz w:val="28"/>
          <w:szCs w:val="28"/>
          <w:highlight w:val="magenta"/>
        </w:rPr>
      </w:pPr>
    </w:p>
    <w:p w14:paraId="00000183" w14:textId="77777777" w:rsidR="003B7FB6" w:rsidRPr="00E13CFD" w:rsidRDefault="003B7FB6"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highlight w:val="magenta"/>
        </w:rPr>
      </w:pPr>
    </w:p>
    <w:p w14:paraId="00000184"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185" w14:textId="77777777" w:rsidR="003B7FB6" w:rsidRPr="00E13CFD" w:rsidRDefault="00577A92" w:rsidP="00674A58">
      <w:pPr>
        <w:pStyle w:val="3"/>
        <w:spacing w:line="240" w:lineRule="auto"/>
        <w:ind w:firstLine="720"/>
        <w:contextualSpacing/>
        <w:jc w:val="both"/>
        <w:rPr>
          <w:rFonts w:ascii="Times New Roman" w:eastAsia="Times New Roman" w:hAnsi="Times New Roman" w:cs="Times New Roman"/>
          <w:b/>
          <w:color w:val="000000" w:themeColor="text1"/>
        </w:rPr>
      </w:pPr>
      <w:bookmarkStart w:id="70" w:name="_c3xvuvq0c35z" w:colFirst="0" w:colLast="0"/>
      <w:bookmarkEnd w:id="70"/>
      <w:r w:rsidRPr="00E13CFD">
        <w:rPr>
          <w:rFonts w:ascii="Times New Roman" w:hAnsi="Times New Roman" w:cs="Times New Roman"/>
          <w:color w:val="000000" w:themeColor="text1"/>
        </w:rPr>
        <w:br w:type="page"/>
      </w:r>
    </w:p>
    <w:p w14:paraId="00000186" w14:textId="77777777" w:rsidR="003B7FB6" w:rsidRPr="00E13CFD" w:rsidRDefault="00577A92" w:rsidP="00674A58">
      <w:pPr>
        <w:pStyle w:val="3"/>
        <w:spacing w:line="240" w:lineRule="auto"/>
        <w:ind w:firstLine="720"/>
        <w:contextualSpacing/>
        <w:jc w:val="both"/>
        <w:rPr>
          <w:rFonts w:ascii="Times New Roman" w:eastAsia="Times New Roman" w:hAnsi="Times New Roman" w:cs="Times New Roman"/>
          <w:color w:val="000000" w:themeColor="text1"/>
        </w:rPr>
      </w:pPr>
      <w:bookmarkStart w:id="71" w:name="_3mggt12nmpf" w:colFirst="0" w:colLast="0"/>
      <w:bookmarkStart w:id="72" w:name="_Toc89469192"/>
      <w:bookmarkEnd w:id="71"/>
      <w:r w:rsidRPr="00E13CFD">
        <w:rPr>
          <w:rFonts w:ascii="Times New Roman" w:eastAsia="Times New Roman" w:hAnsi="Times New Roman" w:cs="Times New Roman"/>
          <w:b/>
          <w:color w:val="000000" w:themeColor="text1"/>
        </w:rPr>
        <w:lastRenderedPageBreak/>
        <w:t>10.3 Спорт</w:t>
      </w:r>
      <w:bookmarkEnd w:id="72"/>
    </w:p>
    <w:p w14:paraId="00000187"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2021 році фінансування олімпійських видів спорту становить </w:t>
      </w:r>
      <w:r w:rsidRPr="00E13CFD">
        <w:rPr>
          <w:rFonts w:ascii="Times New Roman" w:eastAsia="Times New Roman" w:hAnsi="Times New Roman" w:cs="Times New Roman"/>
          <w:b/>
          <w:color w:val="000000" w:themeColor="text1"/>
          <w:sz w:val="28"/>
          <w:szCs w:val="28"/>
        </w:rPr>
        <w:t xml:space="preserve">76,5 тис. грн. </w:t>
      </w:r>
      <w:r w:rsidRPr="00E13CFD">
        <w:rPr>
          <w:rFonts w:ascii="Times New Roman" w:eastAsia="Times New Roman" w:hAnsi="Times New Roman" w:cs="Times New Roman"/>
          <w:color w:val="000000" w:themeColor="text1"/>
          <w:sz w:val="28"/>
          <w:szCs w:val="28"/>
        </w:rPr>
        <w:t xml:space="preserve">Обсяг виділеного фінансування на неолімпійські види – </w:t>
      </w:r>
      <w:r w:rsidRPr="00E13CFD">
        <w:rPr>
          <w:rFonts w:ascii="Times New Roman" w:eastAsia="Times New Roman" w:hAnsi="Times New Roman" w:cs="Times New Roman"/>
          <w:b/>
          <w:color w:val="000000" w:themeColor="text1"/>
          <w:sz w:val="28"/>
          <w:szCs w:val="28"/>
        </w:rPr>
        <w:t>40,4 тис. грн</w:t>
      </w:r>
      <w:r w:rsidRPr="00E13CFD">
        <w:rPr>
          <w:rFonts w:ascii="Times New Roman" w:eastAsia="Times New Roman" w:hAnsi="Times New Roman" w:cs="Times New Roman"/>
          <w:color w:val="000000" w:themeColor="text1"/>
          <w:sz w:val="28"/>
          <w:szCs w:val="28"/>
        </w:rPr>
        <w:t>.</w:t>
      </w:r>
    </w:p>
    <w:p w14:paraId="00000188" w14:textId="318F8DF2"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Було </w:t>
      </w:r>
      <w:r w:rsidRPr="00E13CFD">
        <w:rPr>
          <w:rFonts w:ascii="Times New Roman" w:eastAsia="Times New Roman" w:hAnsi="Times New Roman" w:cs="Times New Roman"/>
          <w:b/>
          <w:color w:val="000000" w:themeColor="text1"/>
          <w:sz w:val="28"/>
          <w:szCs w:val="28"/>
        </w:rPr>
        <w:t>підвищено норми харчування</w:t>
      </w:r>
      <w:r w:rsidRPr="00E13CFD">
        <w:rPr>
          <w:rFonts w:ascii="Times New Roman" w:eastAsia="Times New Roman" w:hAnsi="Times New Roman" w:cs="Times New Roman"/>
          <w:color w:val="000000" w:themeColor="text1"/>
          <w:sz w:val="28"/>
          <w:szCs w:val="28"/>
        </w:rPr>
        <w:t xml:space="preserve"> для дітей які беруть участь </w:t>
      </w:r>
      <w:r w:rsidR="0092327F">
        <w:rPr>
          <w:rFonts w:ascii="Times New Roman" w:eastAsia="Times New Roman" w:hAnsi="Times New Roman" w:cs="Times New Roman"/>
          <w:color w:val="000000" w:themeColor="text1"/>
          <w:sz w:val="28"/>
          <w:szCs w:val="28"/>
          <w:lang w:val="uk-UA"/>
        </w:rPr>
        <w:t>у</w:t>
      </w:r>
      <w:r w:rsidRPr="00E13CFD">
        <w:rPr>
          <w:rFonts w:ascii="Times New Roman" w:eastAsia="Times New Roman" w:hAnsi="Times New Roman" w:cs="Times New Roman"/>
          <w:color w:val="000000" w:themeColor="text1"/>
          <w:sz w:val="28"/>
          <w:szCs w:val="28"/>
        </w:rPr>
        <w:t xml:space="preserve"> спортивних чемпіонатах, кубках, турнірах і </w:t>
      </w:r>
      <w:proofErr w:type="spellStart"/>
      <w:r w:rsidRPr="00E13CFD">
        <w:rPr>
          <w:rFonts w:ascii="Times New Roman" w:eastAsia="Times New Roman" w:hAnsi="Times New Roman" w:cs="Times New Roman"/>
          <w:color w:val="000000" w:themeColor="text1"/>
          <w:sz w:val="28"/>
          <w:szCs w:val="28"/>
        </w:rPr>
        <w:t>т.д</w:t>
      </w:r>
      <w:proofErr w:type="spellEnd"/>
      <w:r w:rsidRPr="00E13CFD">
        <w:rPr>
          <w:rFonts w:ascii="Times New Roman" w:eastAsia="Times New Roman" w:hAnsi="Times New Roman" w:cs="Times New Roman"/>
          <w:color w:val="000000" w:themeColor="text1"/>
          <w:sz w:val="28"/>
          <w:szCs w:val="28"/>
        </w:rPr>
        <w:t>. з</w:t>
      </w:r>
      <w:r w:rsidRPr="00E13CFD">
        <w:rPr>
          <w:rFonts w:ascii="Times New Roman" w:eastAsia="Times New Roman" w:hAnsi="Times New Roman" w:cs="Times New Roman"/>
          <w:b/>
          <w:color w:val="000000" w:themeColor="text1"/>
          <w:sz w:val="28"/>
          <w:szCs w:val="28"/>
        </w:rPr>
        <w:t xml:space="preserve"> 70 до 100 грн.</w:t>
      </w:r>
    </w:p>
    <w:p w14:paraId="00000189" w14:textId="0CF3A5CA" w:rsidR="003B7FB6" w:rsidRPr="0092327F"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lang w:val="uk-UA"/>
        </w:rPr>
      </w:pPr>
      <w:r w:rsidRPr="00E13CFD">
        <w:rPr>
          <w:rFonts w:ascii="Times New Roman" w:eastAsia="Times New Roman" w:hAnsi="Times New Roman" w:cs="Times New Roman"/>
          <w:color w:val="000000" w:themeColor="text1"/>
          <w:sz w:val="28"/>
          <w:szCs w:val="28"/>
        </w:rPr>
        <w:t>У 2021 році на розвиток громадських організацій-спортивних клубів було виділено 595 тис. грн</w:t>
      </w:r>
      <w:r w:rsidR="0092327F">
        <w:rPr>
          <w:rFonts w:ascii="Times New Roman" w:eastAsia="Times New Roman" w:hAnsi="Times New Roman" w:cs="Times New Roman"/>
          <w:color w:val="000000" w:themeColor="text1"/>
          <w:sz w:val="28"/>
          <w:szCs w:val="28"/>
          <w:lang w:val="uk-UA"/>
        </w:rPr>
        <w:t>:</w:t>
      </w:r>
    </w:p>
    <w:p w14:paraId="0000018A" w14:textId="58CE16C7" w:rsidR="003B7FB6" w:rsidRPr="00E13CFD" w:rsidRDefault="0092327F" w:rsidP="00E13CFD">
      <w:pPr>
        <w:numPr>
          <w:ilvl w:val="0"/>
          <w:numId w:val="17"/>
        </w:numPr>
        <w:spacing w:before="240" w:line="240" w:lineRule="auto"/>
        <w:ind w:left="0" w:firstLine="851"/>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с</w:t>
      </w:r>
      <w:proofErr w:type="spellStart"/>
      <w:r w:rsidR="00577A92" w:rsidRPr="00E13CFD">
        <w:rPr>
          <w:rFonts w:ascii="Times New Roman" w:eastAsia="Times New Roman" w:hAnsi="Times New Roman" w:cs="Times New Roman"/>
          <w:color w:val="000000" w:themeColor="text1"/>
          <w:sz w:val="28"/>
          <w:szCs w:val="28"/>
        </w:rPr>
        <w:t>портивний</w:t>
      </w:r>
      <w:proofErr w:type="spellEnd"/>
      <w:r w:rsidR="00577A92" w:rsidRPr="00E13CFD">
        <w:rPr>
          <w:rFonts w:ascii="Times New Roman" w:eastAsia="Times New Roman" w:hAnsi="Times New Roman" w:cs="Times New Roman"/>
          <w:color w:val="000000" w:themeColor="text1"/>
          <w:sz w:val="28"/>
          <w:szCs w:val="28"/>
        </w:rPr>
        <w:t xml:space="preserve"> клуб </w:t>
      </w:r>
      <w:r w:rsidR="00674A58" w:rsidRPr="00E13CFD">
        <w:rPr>
          <w:rFonts w:ascii="Times New Roman" w:eastAsia="Times New Roman" w:hAnsi="Times New Roman" w:cs="Times New Roman"/>
          <w:b/>
          <w:color w:val="000000" w:themeColor="text1"/>
          <w:sz w:val="28"/>
          <w:szCs w:val="28"/>
        </w:rPr>
        <w:t>«</w:t>
      </w:r>
      <w:r w:rsidR="00577A92" w:rsidRPr="00E13CFD">
        <w:rPr>
          <w:rFonts w:ascii="Times New Roman" w:eastAsia="Times New Roman" w:hAnsi="Times New Roman" w:cs="Times New Roman"/>
          <w:b/>
          <w:color w:val="000000" w:themeColor="text1"/>
          <w:sz w:val="28"/>
          <w:szCs w:val="28"/>
        </w:rPr>
        <w:t>Богатир</w:t>
      </w:r>
      <w:r w:rsidR="00674A58" w:rsidRPr="00E13CFD">
        <w:rPr>
          <w:rFonts w:ascii="Times New Roman" w:eastAsia="Times New Roman" w:hAnsi="Times New Roman" w:cs="Times New Roman"/>
          <w:b/>
          <w:color w:val="000000" w:themeColor="text1"/>
          <w:sz w:val="28"/>
          <w:szCs w:val="28"/>
        </w:rPr>
        <w:t>»</w:t>
      </w:r>
      <w:r w:rsidR="00577A92" w:rsidRPr="00E13CFD">
        <w:rPr>
          <w:rFonts w:ascii="Times New Roman" w:eastAsia="Times New Roman" w:hAnsi="Times New Roman" w:cs="Times New Roman"/>
          <w:color w:val="000000" w:themeColor="text1"/>
          <w:sz w:val="28"/>
          <w:szCs w:val="28"/>
        </w:rPr>
        <w:t xml:space="preserve"> отримав - 200 тис. грн, які були використані для підготовки та участі в чемпіонаті України та чемпіонаті Європи. Вихованець клубу став бронзовим призером серед юніорів</w:t>
      </w:r>
      <w:r>
        <w:rPr>
          <w:rFonts w:ascii="Times New Roman" w:eastAsia="Times New Roman" w:hAnsi="Times New Roman" w:cs="Times New Roman"/>
          <w:color w:val="000000" w:themeColor="text1"/>
          <w:sz w:val="28"/>
          <w:szCs w:val="28"/>
          <w:lang w:val="uk-UA"/>
        </w:rPr>
        <w:t>;</w:t>
      </w:r>
    </w:p>
    <w:p w14:paraId="0000018B" w14:textId="1B8350DE" w:rsidR="003B7FB6" w:rsidRPr="00E13CFD" w:rsidRDefault="0092327F" w:rsidP="00E13CFD">
      <w:pPr>
        <w:numPr>
          <w:ilvl w:val="0"/>
          <w:numId w:val="17"/>
        </w:numPr>
        <w:spacing w:line="240" w:lineRule="auto"/>
        <w:ind w:left="0" w:firstLine="851"/>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ф</w:t>
      </w:r>
      <w:proofErr w:type="spellStart"/>
      <w:r w:rsidR="00577A92" w:rsidRPr="00E13CFD">
        <w:rPr>
          <w:rFonts w:ascii="Times New Roman" w:eastAsia="Times New Roman" w:hAnsi="Times New Roman" w:cs="Times New Roman"/>
          <w:color w:val="000000" w:themeColor="text1"/>
          <w:sz w:val="28"/>
          <w:szCs w:val="28"/>
        </w:rPr>
        <w:t>утбольні</w:t>
      </w:r>
      <w:proofErr w:type="spellEnd"/>
      <w:r w:rsidR="00577A92" w:rsidRPr="00E13CFD">
        <w:rPr>
          <w:rFonts w:ascii="Times New Roman" w:eastAsia="Times New Roman" w:hAnsi="Times New Roman" w:cs="Times New Roman"/>
          <w:color w:val="000000" w:themeColor="text1"/>
          <w:sz w:val="28"/>
          <w:szCs w:val="28"/>
        </w:rPr>
        <w:t xml:space="preserve"> клуби </w:t>
      </w:r>
      <w:r w:rsidR="00674A58" w:rsidRPr="00E13CFD">
        <w:rPr>
          <w:rFonts w:ascii="Times New Roman" w:eastAsia="Times New Roman" w:hAnsi="Times New Roman" w:cs="Times New Roman"/>
          <w:b/>
          <w:color w:val="000000" w:themeColor="text1"/>
          <w:sz w:val="28"/>
          <w:szCs w:val="28"/>
        </w:rPr>
        <w:t>«</w:t>
      </w:r>
      <w:r w:rsidR="00577A92" w:rsidRPr="00E13CFD">
        <w:rPr>
          <w:rFonts w:ascii="Times New Roman" w:eastAsia="Times New Roman" w:hAnsi="Times New Roman" w:cs="Times New Roman"/>
          <w:b/>
          <w:color w:val="000000" w:themeColor="text1"/>
          <w:sz w:val="28"/>
          <w:szCs w:val="28"/>
        </w:rPr>
        <w:t>Локомотив</w:t>
      </w:r>
      <w:r w:rsidR="00674A58" w:rsidRPr="00E13CFD">
        <w:rPr>
          <w:rFonts w:ascii="Times New Roman" w:eastAsia="Times New Roman" w:hAnsi="Times New Roman" w:cs="Times New Roman"/>
          <w:b/>
          <w:color w:val="000000" w:themeColor="text1"/>
          <w:sz w:val="28"/>
          <w:szCs w:val="28"/>
        </w:rPr>
        <w:t>»</w:t>
      </w:r>
      <w:r w:rsidR="00577A92" w:rsidRPr="00E13CFD">
        <w:rPr>
          <w:rFonts w:ascii="Times New Roman" w:eastAsia="Times New Roman" w:hAnsi="Times New Roman" w:cs="Times New Roman"/>
          <w:b/>
          <w:color w:val="000000" w:themeColor="text1"/>
          <w:sz w:val="28"/>
          <w:szCs w:val="28"/>
        </w:rPr>
        <w:t xml:space="preserve"> та </w:t>
      </w:r>
      <w:r w:rsidR="00674A58" w:rsidRPr="00E13CFD">
        <w:rPr>
          <w:rFonts w:ascii="Times New Roman" w:eastAsia="Times New Roman" w:hAnsi="Times New Roman" w:cs="Times New Roman"/>
          <w:b/>
          <w:color w:val="000000" w:themeColor="text1"/>
          <w:sz w:val="28"/>
          <w:szCs w:val="28"/>
        </w:rPr>
        <w:t>«</w:t>
      </w:r>
      <w:r w:rsidR="00577A92" w:rsidRPr="00E13CFD">
        <w:rPr>
          <w:rFonts w:ascii="Times New Roman" w:eastAsia="Times New Roman" w:hAnsi="Times New Roman" w:cs="Times New Roman"/>
          <w:b/>
          <w:color w:val="000000" w:themeColor="text1"/>
          <w:sz w:val="28"/>
          <w:szCs w:val="28"/>
        </w:rPr>
        <w:t>Здолбунів</w:t>
      </w:r>
      <w:r w:rsidR="00674A58" w:rsidRPr="00E13CFD">
        <w:rPr>
          <w:rFonts w:ascii="Times New Roman" w:eastAsia="Times New Roman" w:hAnsi="Times New Roman" w:cs="Times New Roman"/>
          <w:b/>
          <w:color w:val="000000" w:themeColor="text1"/>
          <w:sz w:val="28"/>
          <w:szCs w:val="28"/>
        </w:rPr>
        <w:t>»</w:t>
      </w:r>
      <w:r w:rsidR="00577A92" w:rsidRPr="00E13CFD">
        <w:rPr>
          <w:rFonts w:ascii="Times New Roman" w:eastAsia="Times New Roman" w:hAnsi="Times New Roman" w:cs="Times New Roman"/>
          <w:color w:val="000000" w:themeColor="text1"/>
          <w:sz w:val="28"/>
          <w:szCs w:val="28"/>
        </w:rPr>
        <w:t xml:space="preserve"> отримали по 100 тис. </w:t>
      </w:r>
      <w:r>
        <w:rPr>
          <w:rFonts w:ascii="Times New Roman" w:eastAsia="Times New Roman" w:hAnsi="Times New Roman" w:cs="Times New Roman"/>
          <w:color w:val="000000" w:themeColor="text1"/>
          <w:sz w:val="28"/>
          <w:szCs w:val="28"/>
          <w:lang w:val="uk-UA"/>
        </w:rPr>
        <w:t>г</w:t>
      </w:r>
      <w:proofErr w:type="spellStart"/>
      <w:r w:rsidR="00577A92" w:rsidRPr="00E13CFD">
        <w:rPr>
          <w:rFonts w:ascii="Times New Roman" w:eastAsia="Times New Roman" w:hAnsi="Times New Roman" w:cs="Times New Roman"/>
          <w:color w:val="000000" w:themeColor="text1"/>
          <w:sz w:val="28"/>
          <w:szCs w:val="28"/>
        </w:rPr>
        <w:t>рн</w:t>
      </w:r>
      <w:proofErr w:type="spellEnd"/>
      <w:r>
        <w:rPr>
          <w:rFonts w:ascii="Times New Roman" w:eastAsia="Times New Roman" w:hAnsi="Times New Roman" w:cs="Times New Roman"/>
          <w:color w:val="000000" w:themeColor="text1"/>
          <w:sz w:val="28"/>
          <w:szCs w:val="28"/>
          <w:lang w:val="uk-UA"/>
        </w:rPr>
        <w:t>;</w:t>
      </w:r>
    </w:p>
    <w:p w14:paraId="0000018C" w14:textId="6B4982B8" w:rsidR="003B7FB6" w:rsidRPr="00E13CFD" w:rsidRDefault="00577A92" w:rsidP="00E13CFD">
      <w:pPr>
        <w:numPr>
          <w:ilvl w:val="0"/>
          <w:numId w:val="17"/>
        </w:numPr>
        <w:spacing w:line="240" w:lineRule="auto"/>
        <w:ind w:left="0" w:firstLine="851"/>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ГО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СК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Орли</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отримали 70 тис. грн для участі в чемпіонатах та змаганнях всеукраїнського рівня з американського футболу</w:t>
      </w:r>
      <w:r w:rsidR="0092327F">
        <w:rPr>
          <w:rFonts w:ascii="Times New Roman" w:eastAsia="Times New Roman" w:hAnsi="Times New Roman" w:cs="Times New Roman"/>
          <w:color w:val="000000" w:themeColor="text1"/>
          <w:sz w:val="28"/>
          <w:szCs w:val="28"/>
          <w:lang w:val="uk-UA"/>
        </w:rPr>
        <w:t>;</w:t>
      </w:r>
    </w:p>
    <w:p w14:paraId="0000018D" w14:textId="0C36E8D9" w:rsidR="003B7FB6" w:rsidRPr="00E13CFD" w:rsidRDefault="0092327F" w:rsidP="00E13CFD">
      <w:pPr>
        <w:numPr>
          <w:ilvl w:val="0"/>
          <w:numId w:val="17"/>
        </w:numPr>
        <w:spacing w:line="240" w:lineRule="auto"/>
        <w:ind w:left="0" w:firstLine="851"/>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с</w:t>
      </w:r>
      <w:proofErr w:type="spellStart"/>
      <w:r w:rsidR="00577A92" w:rsidRPr="00E13CFD">
        <w:rPr>
          <w:rFonts w:ascii="Times New Roman" w:eastAsia="Times New Roman" w:hAnsi="Times New Roman" w:cs="Times New Roman"/>
          <w:color w:val="000000" w:themeColor="text1"/>
          <w:sz w:val="28"/>
          <w:szCs w:val="28"/>
        </w:rPr>
        <w:t>портивному</w:t>
      </w:r>
      <w:proofErr w:type="spellEnd"/>
      <w:r w:rsidR="00577A92" w:rsidRPr="00E13CFD">
        <w:rPr>
          <w:rFonts w:ascii="Times New Roman" w:eastAsia="Times New Roman" w:hAnsi="Times New Roman" w:cs="Times New Roman"/>
          <w:color w:val="000000" w:themeColor="text1"/>
          <w:sz w:val="28"/>
          <w:szCs w:val="28"/>
        </w:rPr>
        <w:t xml:space="preserve"> клубу </w:t>
      </w:r>
      <w:r>
        <w:rPr>
          <w:rFonts w:ascii="Times New Roman" w:eastAsia="Times New Roman" w:hAnsi="Times New Roman" w:cs="Times New Roman"/>
          <w:color w:val="000000" w:themeColor="text1"/>
          <w:sz w:val="28"/>
          <w:szCs w:val="28"/>
          <w:lang w:val="uk-UA"/>
        </w:rPr>
        <w:t>«</w:t>
      </w:r>
      <w:proofErr w:type="spellStart"/>
      <w:r w:rsidR="00577A92" w:rsidRPr="00E13CFD">
        <w:rPr>
          <w:rFonts w:ascii="Times New Roman" w:eastAsia="Times New Roman" w:hAnsi="Times New Roman" w:cs="Times New Roman"/>
          <w:color w:val="000000" w:themeColor="text1"/>
          <w:sz w:val="28"/>
          <w:szCs w:val="28"/>
        </w:rPr>
        <w:t>Сайкен</w:t>
      </w:r>
      <w:proofErr w:type="spellEnd"/>
      <w:r>
        <w:rPr>
          <w:rFonts w:ascii="Times New Roman" w:eastAsia="Times New Roman" w:hAnsi="Times New Roman" w:cs="Times New Roman"/>
          <w:color w:val="000000" w:themeColor="text1"/>
          <w:sz w:val="28"/>
          <w:szCs w:val="28"/>
          <w:lang w:val="uk-UA"/>
        </w:rPr>
        <w:t>»</w:t>
      </w:r>
      <w:r w:rsidR="00577A92" w:rsidRPr="00E13CFD">
        <w:rPr>
          <w:rFonts w:ascii="Times New Roman" w:eastAsia="Times New Roman" w:hAnsi="Times New Roman" w:cs="Times New Roman"/>
          <w:color w:val="000000" w:themeColor="text1"/>
          <w:sz w:val="28"/>
          <w:szCs w:val="28"/>
        </w:rPr>
        <w:t xml:space="preserve"> було виділено 30 </w:t>
      </w:r>
      <w:r>
        <w:rPr>
          <w:rFonts w:ascii="Times New Roman" w:eastAsia="Times New Roman" w:hAnsi="Times New Roman" w:cs="Times New Roman"/>
          <w:color w:val="000000" w:themeColor="text1"/>
          <w:sz w:val="28"/>
          <w:szCs w:val="28"/>
          <w:lang w:val="uk-UA"/>
        </w:rPr>
        <w:t>тис. грн</w:t>
      </w:r>
      <w:r w:rsidR="00577A92" w:rsidRPr="00E13CFD">
        <w:rPr>
          <w:rFonts w:ascii="Times New Roman" w:eastAsia="Times New Roman" w:hAnsi="Times New Roman" w:cs="Times New Roman"/>
          <w:color w:val="000000" w:themeColor="text1"/>
          <w:sz w:val="28"/>
          <w:szCs w:val="28"/>
        </w:rPr>
        <w:t xml:space="preserve"> для оновлення матеріально</w:t>
      </w:r>
      <w:r>
        <w:rPr>
          <w:rFonts w:ascii="Times New Roman" w:eastAsia="Times New Roman" w:hAnsi="Times New Roman" w:cs="Times New Roman"/>
          <w:color w:val="000000" w:themeColor="text1"/>
          <w:sz w:val="28"/>
          <w:szCs w:val="28"/>
          <w:lang w:val="uk-UA"/>
        </w:rPr>
        <w:t>-</w:t>
      </w:r>
      <w:r w:rsidR="00577A92" w:rsidRPr="00E13CFD">
        <w:rPr>
          <w:rFonts w:ascii="Times New Roman" w:eastAsia="Times New Roman" w:hAnsi="Times New Roman" w:cs="Times New Roman"/>
          <w:color w:val="000000" w:themeColor="text1"/>
          <w:sz w:val="28"/>
          <w:szCs w:val="28"/>
        </w:rPr>
        <w:t>технічної бази</w:t>
      </w:r>
      <w:r>
        <w:rPr>
          <w:rFonts w:ascii="Times New Roman" w:eastAsia="Times New Roman" w:hAnsi="Times New Roman" w:cs="Times New Roman"/>
          <w:color w:val="000000" w:themeColor="text1"/>
          <w:sz w:val="28"/>
          <w:szCs w:val="28"/>
          <w:lang w:val="uk-UA"/>
        </w:rPr>
        <w:t>;</w:t>
      </w:r>
    </w:p>
    <w:p w14:paraId="0000018E" w14:textId="023E8885" w:rsidR="003B7FB6" w:rsidRPr="00E13CFD" w:rsidRDefault="00577A92" w:rsidP="00E13CFD">
      <w:pPr>
        <w:numPr>
          <w:ilvl w:val="0"/>
          <w:numId w:val="17"/>
        </w:numPr>
        <w:spacing w:line="240" w:lineRule="auto"/>
        <w:ind w:left="0" w:firstLine="851"/>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ГО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СК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Іду на ви</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було виділено 25 тис. грн для участі в змаганнях обласного та всеукраїнського рівня</w:t>
      </w:r>
      <w:r w:rsidR="0092327F">
        <w:rPr>
          <w:rFonts w:ascii="Times New Roman" w:eastAsia="Times New Roman" w:hAnsi="Times New Roman" w:cs="Times New Roman"/>
          <w:color w:val="000000" w:themeColor="text1"/>
          <w:sz w:val="28"/>
          <w:szCs w:val="28"/>
          <w:lang w:val="uk-UA"/>
        </w:rPr>
        <w:t>;</w:t>
      </w:r>
    </w:p>
    <w:p w14:paraId="0000018F" w14:textId="77777777" w:rsidR="003B7FB6" w:rsidRPr="00E13CFD" w:rsidRDefault="00577A92" w:rsidP="00E13CFD">
      <w:pPr>
        <w:numPr>
          <w:ilvl w:val="0"/>
          <w:numId w:val="17"/>
        </w:numPr>
        <w:spacing w:after="240" w:line="240" w:lineRule="auto"/>
        <w:ind w:left="0" w:firstLine="851"/>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Міська федерація футболу у 2021 році отримала 50 тис. грн.</w:t>
      </w:r>
    </w:p>
    <w:p w14:paraId="00000190" w14:textId="77777777" w:rsidR="003B7FB6" w:rsidRPr="00E13CFD" w:rsidRDefault="003B7FB6"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p>
    <w:p w14:paraId="00000191" w14:textId="7EBD8EE4"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 xml:space="preserve">У травні 2021 року було проведено благодійний </w:t>
      </w:r>
      <w:r w:rsidR="00674A58"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Забіг подяки</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Востаннє подібний спортивний масовий захід проводився аж в 2017 році. </w:t>
      </w:r>
      <w:r w:rsidRPr="00E13CFD">
        <w:rPr>
          <w:rFonts w:ascii="Times New Roman" w:eastAsia="Times New Roman" w:hAnsi="Times New Roman" w:cs="Times New Roman"/>
          <w:color w:val="000000" w:themeColor="text1"/>
          <w:sz w:val="28"/>
          <w:szCs w:val="28"/>
        </w:rPr>
        <w:t xml:space="preserve">Вдалося зацікавити професійні та аматорські бігові клуби нашої області, які взяли участь в цьому забігові. </w:t>
      </w:r>
    </w:p>
    <w:p w14:paraId="00000192" w14:textId="6B4550D5"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Проведено </w:t>
      </w:r>
      <w:r w:rsidRPr="00E13CFD">
        <w:rPr>
          <w:rFonts w:ascii="Times New Roman" w:eastAsia="Times New Roman" w:hAnsi="Times New Roman" w:cs="Times New Roman"/>
          <w:b/>
          <w:color w:val="000000" w:themeColor="text1"/>
          <w:sz w:val="28"/>
          <w:szCs w:val="28"/>
        </w:rPr>
        <w:t xml:space="preserve">турнір з </w:t>
      </w:r>
      <w:proofErr w:type="spellStart"/>
      <w:r w:rsidRPr="00E13CFD">
        <w:rPr>
          <w:rFonts w:ascii="Times New Roman" w:eastAsia="Times New Roman" w:hAnsi="Times New Roman" w:cs="Times New Roman"/>
          <w:b/>
          <w:color w:val="000000" w:themeColor="text1"/>
          <w:sz w:val="28"/>
          <w:szCs w:val="28"/>
        </w:rPr>
        <w:t>армреслінгу</w:t>
      </w:r>
      <w:proofErr w:type="spellEnd"/>
      <w:r w:rsidRPr="00E13CFD">
        <w:rPr>
          <w:rFonts w:ascii="Times New Roman" w:eastAsia="Times New Roman" w:hAnsi="Times New Roman" w:cs="Times New Roman"/>
          <w:b/>
          <w:color w:val="000000" w:themeColor="text1"/>
          <w:sz w:val="28"/>
          <w:szCs w:val="28"/>
        </w:rPr>
        <w:t xml:space="preserve"> до Дня молоді, </w:t>
      </w:r>
      <w:r w:rsidRPr="00E13CFD">
        <w:rPr>
          <w:rFonts w:ascii="Times New Roman" w:eastAsia="Times New Roman" w:hAnsi="Times New Roman" w:cs="Times New Roman"/>
          <w:color w:val="000000" w:themeColor="text1"/>
          <w:sz w:val="28"/>
          <w:szCs w:val="28"/>
        </w:rPr>
        <w:t xml:space="preserve">почесним гостем якого був семиразовий чемпіон світу, багаторазовий переможець чемпіонатів Європи та України, один </w:t>
      </w:r>
      <w:r w:rsidR="0092327F">
        <w:rPr>
          <w:rFonts w:ascii="Times New Roman" w:eastAsia="Times New Roman" w:hAnsi="Times New Roman" w:cs="Times New Roman"/>
          <w:color w:val="000000" w:themeColor="text1"/>
          <w:sz w:val="28"/>
          <w:szCs w:val="28"/>
          <w:lang w:val="uk-UA"/>
        </w:rPr>
        <w:t>і</w:t>
      </w:r>
      <w:r w:rsidRPr="00E13CFD">
        <w:rPr>
          <w:rFonts w:ascii="Times New Roman" w:eastAsia="Times New Roman" w:hAnsi="Times New Roman" w:cs="Times New Roman"/>
          <w:color w:val="000000" w:themeColor="text1"/>
          <w:sz w:val="28"/>
          <w:szCs w:val="28"/>
        </w:rPr>
        <w:t xml:space="preserve">з найвідоміших спортсменів України </w:t>
      </w:r>
      <w:r w:rsidRPr="00E13CFD">
        <w:rPr>
          <w:rFonts w:ascii="Times New Roman" w:eastAsia="Times New Roman" w:hAnsi="Times New Roman" w:cs="Times New Roman"/>
          <w:b/>
          <w:color w:val="000000" w:themeColor="text1"/>
          <w:sz w:val="28"/>
          <w:szCs w:val="28"/>
        </w:rPr>
        <w:t xml:space="preserve">Олег Жох. </w:t>
      </w:r>
      <w:r w:rsidRPr="00E13CFD">
        <w:rPr>
          <w:rFonts w:ascii="Times New Roman" w:eastAsia="Times New Roman" w:hAnsi="Times New Roman" w:cs="Times New Roman"/>
          <w:color w:val="000000" w:themeColor="text1"/>
          <w:sz w:val="28"/>
          <w:szCs w:val="28"/>
        </w:rPr>
        <w:t>Наша громада має високий потенціал у цьому виді спорту.</w:t>
      </w:r>
    </w:p>
    <w:p w14:paraId="00000193"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Проведено масштабні чемпіонати громади з боксу</w:t>
      </w:r>
      <w:r w:rsidRPr="00E13CFD">
        <w:rPr>
          <w:rFonts w:ascii="Times New Roman" w:eastAsia="Times New Roman" w:hAnsi="Times New Roman" w:cs="Times New Roman"/>
          <w:color w:val="000000" w:themeColor="text1"/>
          <w:sz w:val="28"/>
          <w:szCs w:val="28"/>
        </w:rPr>
        <w:t>. Завдяки фінансовій та організаційній підтримці вдалося підняти спортивний захід на новий рівень.</w:t>
      </w:r>
    </w:p>
    <w:p w14:paraId="00000194" w14:textId="3AFEDB81"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 xml:space="preserve">Проведено турнір зі змішаних єдиноборств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ПОВСТАНСЬКИЙ КРАЙ</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 xml:space="preserve">Надалі цей турнір у Здолбунові буде включено в офіційний календар національної федерації ММА, що </w:t>
      </w:r>
      <w:proofErr w:type="spellStart"/>
      <w:r w:rsidRPr="00E13CFD">
        <w:rPr>
          <w:rFonts w:ascii="Times New Roman" w:eastAsia="Times New Roman" w:hAnsi="Times New Roman" w:cs="Times New Roman"/>
          <w:color w:val="000000" w:themeColor="text1"/>
          <w:sz w:val="28"/>
          <w:szCs w:val="28"/>
        </w:rPr>
        <w:t>додасть</w:t>
      </w:r>
      <w:proofErr w:type="spellEnd"/>
      <w:r w:rsidRPr="00E13CFD">
        <w:rPr>
          <w:rFonts w:ascii="Times New Roman" w:eastAsia="Times New Roman" w:hAnsi="Times New Roman" w:cs="Times New Roman"/>
          <w:color w:val="000000" w:themeColor="text1"/>
          <w:sz w:val="28"/>
          <w:szCs w:val="28"/>
        </w:rPr>
        <w:t xml:space="preserve"> престижності для турніру.</w:t>
      </w:r>
    </w:p>
    <w:p w14:paraId="00000195" w14:textId="7475C03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 наступного року планується відкриття відділень ДЮСШ в </w:t>
      </w:r>
      <w:proofErr w:type="spellStart"/>
      <w:r w:rsidRPr="00E13CFD">
        <w:rPr>
          <w:rFonts w:ascii="Times New Roman" w:eastAsia="Times New Roman" w:hAnsi="Times New Roman" w:cs="Times New Roman"/>
          <w:color w:val="000000" w:themeColor="text1"/>
          <w:sz w:val="28"/>
          <w:szCs w:val="28"/>
        </w:rPr>
        <w:t>Копитківському</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старостинському</w:t>
      </w:r>
      <w:proofErr w:type="spellEnd"/>
      <w:r w:rsidRPr="00E13CFD">
        <w:rPr>
          <w:rFonts w:ascii="Times New Roman" w:eastAsia="Times New Roman" w:hAnsi="Times New Roman" w:cs="Times New Roman"/>
          <w:color w:val="000000" w:themeColor="text1"/>
          <w:sz w:val="28"/>
          <w:szCs w:val="28"/>
        </w:rPr>
        <w:t xml:space="preserve"> окрузі. Тобто дітям не потрібно буде їздити на тренування в Здолбунів, тренування будуть проходити у них. Для </w:t>
      </w:r>
      <w:proofErr w:type="spellStart"/>
      <w:r w:rsidRPr="00E13CFD">
        <w:rPr>
          <w:rFonts w:ascii="Times New Roman" w:eastAsia="Times New Roman" w:hAnsi="Times New Roman" w:cs="Times New Roman"/>
          <w:color w:val="000000" w:themeColor="text1"/>
          <w:sz w:val="28"/>
          <w:szCs w:val="28"/>
        </w:rPr>
        <w:t>П’ятигірського</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старостинського</w:t>
      </w:r>
      <w:proofErr w:type="spellEnd"/>
      <w:r w:rsidRPr="00E13CFD">
        <w:rPr>
          <w:rFonts w:ascii="Times New Roman" w:eastAsia="Times New Roman" w:hAnsi="Times New Roman" w:cs="Times New Roman"/>
          <w:color w:val="000000" w:themeColor="text1"/>
          <w:sz w:val="28"/>
          <w:szCs w:val="28"/>
        </w:rPr>
        <w:t xml:space="preserve"> округу розробляється дорожня карта для створення нових і покращення існуючих засобів для залучення до занять </w:t>
      </w:r>
      <w:r w:rsidRPr="00E13CFD">
        <w:rPr>
          <w:rFonts w:ascii="Times New Roman" w:eastAsia="Times New Roman" w:hAnsi="Times New Roman" w:cs="Times New Roman"/>
          <w:color w:val="000000" w:themeColor="text1"/>
          <w:sz w:val="28"/>
          <w:szCs w:val="28"/>
        </w:rPr>
        <w:lastRenderedPageBreak/>
        <w:t xml:space="preserve">фізичною культурою та спортом. Також в планах на 2022 </w:t>
      </w:r>
      <w:r w:rsidR="0092327F">
        <w:rPr>
          <w:rFonts w:ascii="Times New Roman" w:eastAsia="Times New Roman" w:hAnsi="Times New Roman" w:cs="Times New Roman"/>
          <w:color w:val="000000" w:themeColor="text1"/>
          <w:sz w:val="28"/>
          <w:szCs w:val="28"/>
          <w:lang w:val="uk-UA"/>
        </w:rPr>
        <w:t xml:space="preserve">рік </w:t>
      </w:r>
      <w:r w:rsidRPr="00E13CFD">
        <w:rPr>
          <w:rFonts w:ascii="Times New Roman" w:eastAsia="Times New Roman" w:hAnsi="Times New Roman" w:cs="Times New Roman"/>
          <w:color w:val="000000" w:themeColor="text1"/>
          <w:sz w:val="28"/>
          <w:szCs w:val="28"/>
        </w:rPr>
        <w:t>відкриття відділення волейболу в системі ДЮСШ.</w:t>
      </w:r>
    </w:p>
    <w:p w14:paraId="00000196" w14:textId="77777777" w:rsidR="003B7FB6" w:rsidRPr="00E13CFD" w:rsidRDefault="003B7FB6"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p>
    <w:p w14:paraId="00000197" w14:textId="77777777" w:rsidR="003B7FB6" w:rsidRPr="00E13CFD" w:rsidRDefault="00577A92" w:rsidP="00674A58">
      <w:pPr>
        <w:pStyle w:val="3"/>
        <w:spacing w:before="240" w:after="240" w:line="240" w:lineRule="auto"/>
        <w:ind w:firstLine="720"/>
        <w:contextualSpacing/>
        <w:rPr>
          <w:rFonts w:ascii="Times New Roman" w:eastAsia="Times New Roman" w:hAnsi="Times New Roman" w:cs="Times New Roman"/>
          <w:b/>
          <w:color w:val="000000" w:themeColor="text1"/>
        </w:rPr>
      </w:pPr>
      <w:bookmarkStart w:id="73" w:name="_b9j6938x6o9h" w:colFirst="0" w:colLast="0"/>
      <w:bookmarkStart w:id="74" w:name="_Toc89469193"/>
      <w:bookmarkEnd w:id="73"/>
      <w:r w:rsidRPr="00E13CFD">
        <w:rPr>
          <w:rFonts w:ascii="Times New Roman" w:eastAsia="Times New Roman" w:hAnsi="Times New Roman" w:cs="Times New Roman"/>
          <w:b/>
          <w:color w:val="000000" w:themeColor="text1"/>
        </w:rPr>
        <w:t>10.4 Культура та туризм</w:t>
      </w:r>
      <w:bookmarkEnd w:id="74"/>
    </w:p>
    <w:p w14:paraId="00000199" w14:textId="77777777" w:rsidR="003B7FB6" w:rsidRPr="00E13CFD" w:rsidRDefault="00577A92" w:rsidP="00E13CFD">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У Здолбунівській громаді культурний напрямок представлений діяльністю бібліотек, Центру культури та дозвілля та його філій, а також Здолбунівського краєзнавчого музею.</w:t>
      </w:r>
    </w:p>
    <w:p w14:paraId="0000019A" w14:textId="7C5B47FC" w:rsidR="003B7FB6" w:rsidRPr="00E13CFD" w:rsidRDefault="00577A92" w:rsidP="00E13CFD">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Мережа закладів культури громади зазнала змін і нараховує 10 клубних установ: КЗ </w:t>
      </w:r>
      <w:r w:rsidR="00674A58" w:rsidRPr="00E13CFD">
        <w:rPr>
          <w:rFonts w:ascii="Times New Roman" w:eastAsia="Times New Roman" w:hAnsi="Times New Roman" w:cs="Times New Roman"/>
          <w:color w:val="000000" w:themeColor="text1"/>
          <w:sz w:val="28"/>
          <w:szCs w:val="28"/>
        </w:rPr>
        <w:t xml:space="preserve"> </w:t>
      </w:r>
      <w:r w:rsidR="00674A58" w:rsidRPr="002742DC">
        <w:rPr>
          <w:rFonts w:ascii="Times New Roman" w:eastAsia="Times New Roman" w:hAnsi="Times New Roman" w:cs="Times New Roman"/>
          <w:b/>
          <w:color w:val="000000" w:themeColor="text1"/>
          <w:sz w:val="28"/>
          <w:szCs w:val="28"/>
        </w:rPr>
        <w:t>«</w:t>
      </w:r>
      <w:r w:rsidRPr="002742DC">
        <w:rPr>
          <w:rFonts w:ascii="Times New Roman" w:eastAsia="Times New Roman" w:hAnsi="Times New Roman" w:cs="Times New Roman"/>
          <w:b/>
          <w:color w:val="000000" w:themeColor="text1"/>
          <w:sz w:val="28"/>
          <w:szCs w:val="28"/>
        </w:rPr>
        <w:t>Здолбунівський центр культури і дозвілля</w:t>
      </w:r>
      <w:r w:rsidR="00674A58" w:rsidRPr="002742DC">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та його філії.</w:t>
      </w:r>
    </w:p>
    <w:p w14:paraId="0000019B" w14:textId="77777777" w:rsidR="003B7FB6" w:rsidRPr="00E13CFD" w:rsidRDefault="00577A92" w:rsidP="00E13CFD">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Видатки на утримання установ культури Здолбунівської громади у 2021 році склали </w:t>
      </w:r>
      <w:r w:rsidRPr="00E13CFD">
        <w:rPr>
          <w:rFonts w:ascii="Times New Roman" w:eastAsia="Times New Roman" w:hAnsi="Times New Roman" w:cs="Times New Roman"/>
          <w:b/>
          <w:color w:val="000000" w:themeColor="text1"/>
          <w:sz w:val="28"/>
          <w:szCs w:val="28"/>
        </w:rPr>
        <w:t>3,6 млн грн</w:t>
      </w:r>
      <w:r w:rsidRPr="00E13CFD">
        <w:rPr>
          <w:rFonts w:ascii="Times New Roman" w:eastAsia="Times New Roman" w:hAnsi="Times New Roman" w:cs="Times New Roman"/>
          <w:color w:val="000000" w:themeColor="text1"/>
          <w:sz w:val="28"/>
          <w:szCs w:val="28"/>
        </w:rPr>
        <w:t xml:space="preserve">. Поряд з фінансуванням з місцевого бюджету, від платних послуг до установ культури надійшло </w:t>
      </w:r>
      <w:r w:rsidRPr="00E13CFD">
        <w:rPr>
          <w:rFonts w:ascii="Times New Roman" w:eastAsia="Times New Roman" w:hAnsi="Times New Roman" w:cs="Times New Roman"/>
          <w:b/>
          <w:color w:val="000000" w:themeColor="text1"/>
          <w:sz w:val="28"/>
          <w:szCs w:val="28"/>
        </w:rPr>
        <w:t>21,5 тис. грн.</w:t>
      </w:r>
    </w:p>
    <w:p w14:paraId="0000019C" w14:textId="77777777" w:rsidR="003B7FB6" w:rsidRPr="00E13CFD" w:rsidRDefault="00577A92" w:rsidP="00E13CFD">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Для зміцнення матеріально-технічної бази Здолбунівського центру культури і дозвілля було придбано активну акустичну систему вартістю </w:t>
      </w:r>
      <w:r w:rsidRPr="00E13CFD">
        <w:rPr>
          <w:rFonts w:ascii="Times New Roman" w:eastAsia="Times New Roman" w:hAnsi="Times New Roman" w:cs="Times New Roman"/>
          <w:b/>
          <w:color w:val="000000" w:themeColor="text1"/>
          <w:sz w:val="28"/>
          <w:szCs w:val="28"/>
        </w:rPr>
        <w:t>7,2 тис. грн</w:t>
      </w:r>
      <w:r w:rsidRPr="00E13CFD">
        <w:rPr>
          <w:rFonts w:ascii="Times New Roman" w:eastAsia="Times New Roman" w:hAnsi="Times New Roman" w:cs="Times New Roman"/>
          <w:color w:val="000000" w:themeColor="text1"/>
          <w:sz w:val="28"/>
          <w:szCs w:val="28"/>
        </w:rPr>
        <w:t xml:space="preserve"> та світлові прилади, пульт світловий, комунікаційне обладнання вартістю - </w:t>
      </w:r>
      <w:r w:rsidRPr="00E13CFD">
        <w:rPr>
          <w:rFonts w:ascii="Times New Roman" w:eastAsia="Times New Roman" w:hAnsi="Times New Roman" w:cs="Times New Roman"/>
          <w:b/>
          <w:color w:val="000000" w:themeColor="text1"/>
          <w:sz w:val="28"/>
          <w:szCs w:val="28"/>
        </w:rPr>
        <w:t>23,9 тис. грн.</w:t>
      </w:r>
    </w:p>
    <w:p w14:paraId="0000019D" w14:textId="13CC3A4F" w:rsidR="003B7FB6" w:rsidRPr="00E13CFD" w:rsidRDefault="00577A92" w:rsidP="00E13CFD">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В міському клубі-філії</w:t>
      </w:r>
      <w:r w:rsidRPr="00E13CFD">
        <w:rPr>
          <w:rFonts w:ascii="Times New Roman" w:eastAsia="Times New Roman" w:hAnsi="Times New Roman" w:cs="Times New Roman"/>
          <w:color w:val="000000" w:themeColor="text1"/>
          <w:sz w:val="28"/>
          <w:szCs w:val="28"/>
          <w:highlight w:val="white"/>
        </w:rPr>
        <w:t xml:space="preserve"> Здолбунівського центру культури і дозвілля</w:t>
      </w:r>
      <w:r w:rsidRPr="00E13CFD">
        <w:rPr>
          <w:rFonts w:ascii="Times New Roman" w:eastAsia="Times New Roman" w:hAnsi="Times New Roman" w:cs="Times New Roman"/>
          <w:color w:val="000000" w:themeColor="text1"/>
          <w:sz w:val="28"/>
          <w:szCs w:val="28"/>
        </w:rPr>
        <w:t xml:space="preserve"> проведено поточний ремонт підлоги вартістю</w:t>
      </w:r>
      <w:r w:rsidRPr="00E13CFD">
        <w:rPr>
          <w:rFonts w:ascii="Times New Roman" w:eastAsia="Times New Roman" w:hAnsi="Times New Roman" w:cs="Times New Roman"/>
          <w:b/>
          <w:color w:val="000000" w:themeColor="text1"/>
          <w:sz w:val="28"/>
          <w:szCs w:val="28"/>
        </w:rPr>
        <w:t xml:space="preserve"> 15,9 тис. грн. </w:t>
      </w:r>
    </w:p>
    <w:p w14:paraId="0000019E" w14:textId="2D6FFBDD" w:rsidR="003B7FB6" w:rsidRPr="00E13CFD" w:rsidRDefault="00577A92" w:rsidP="00E13CFD">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В 2021 році започатковано та проведено мистецьке свято родинної творчості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До Глинської родини на гостини</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з нагоди відзначення Українського Дня родини в </w:t>
      </w:r>
      <w:proofErr w:type="spellStart"/>
      <w:r w:rsidRPr="00E13CFD">
        <w:rPr>
          <w:rFonts w:ascii="Times New Roman" w:eastAsia="Times New Roman" w:hAnsi="Times New Roman" w:cs="Times New Roman"/>
          <w:color w:val="000000" w:themeColor="text1"/>
          <w:sz w:val="28"/>
          <w:szCs w:val="28"/>
        </w:rPr>
        <w:t>П’ятигірському</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старостинському</w:t>
      </w:r>
      <w:proofErr w:type="spellEnd"/>
      <w:r w:rsidRPr="00E13CFD">
        <w:rPr>
          <w:rFonts w:ascii="Times New Roman" w:eastAsia="Times New Roman" w:hAnsi="Times New Roman" w:cs="Times New Roman"/>
          <w:color w:val="000000" w:themeColor="text1"/>
          <w:sz w:val="28"/>
          <w:szCs w:val="28"/>
        </w:rPr>
        <w:t xml:space="preserve"> окрузі та свято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Копитківська</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дефіляда</w:t>
      </w:r>
      <w:proofErr w:type="spellEnd"/>
      <w:r w:rsidRPr="00E13CFD">
        <w:rPr>
          <w:rFonts w:ascii="Times New Roman" w:eastAsia="Times New Roman" w:hAnsi="Times New Roman" w:cs="Times New Roman"/>
          <w:color w:val="000000" w:themeColor="text1"/>
          <w:sz w:val="28"/>
          <w:szCs w:val="28"/>
        </w:rPr>
        <w:t xml:space="preserve"> ВАРЕНИК-ФЕСТ</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в </w:t>
      </w:r>
      <w:proofErr w:type="spellStart"/>
      <w:r w:rsidRPr="00E13CFD">
        <w:rPr>
          <w:rFonts w:ascii="Times New Roman" w:eastAsia="Times New Roman" w:hAnsi="Times New Roman" w:cs="Times New Roman"/>
          <w:color w:val="000000" w:themeColor="text1"/>
          <w:sz w:val="28"/>
          <w:szCs w:val="28"/>
        </w:rPr>
        <w:t>Копитківському</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старостинському</w:t>
      </w:r>
      <w:proofErr w:type="spellEnd"/>
      <w:r w:rsidRPr="00E13CFD">
        <w:rPr>
          <w:rFonts w:ascii="Times New Roman" w:eastAsia="Times New Roman" w:hAnsi="Times New Roman" w:cs="Times New Roman"/>
          <w:color w:val="000000" w:themeColor="text1"/>
          <w:sz w:val="28"/>
          <w:szCs w:val="28"/>
        </w:rPr>
        <w:t xml:space="preserve"> окрузі.</w:t>
      </w:r>
    </w:p>
    <w:p w14:paraId="0000019F"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Бібліотеки</w:t>
      </w:r>
    </w:p>
    <w:p w14:paraId="000001A0" w14:textId="331D786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ab/>
        <w:t xml:space="preserve">У 2021 році покращено матеріально-технічну базу </w:t>
      </w:r>
      <w:r w:rsidRPr="002742DC">
        <w:rPr>
          <w:rFonts w:ascii="Times New Roman" w:eastAsia="Times New Roman" w:hAnsi="Times New Roman" w:cs="Times New Roman"/>
          <w:b/>
          <w:color w:val="000000" w:themeColor="text1"/>
          <w:sz w:val="28"/>
          <w:szCs w:val="28"/>
        </w:rPr>
        <w:t>Здолбунівської бібліотеки-філії для дітей та юнацтва</w:t>
      </w:r>
      <w:r w:rsidRPr="00E13CFD">
        <w:rPr>
          <w:rFonts w:ascii="Times New Roman" w:eastAsia="Times New Roman" w:hAnsi="Times New Roman" w:cs="Times New Roman"/>
          <w:color w:val="000000" w:themeColor="text1"/>
          <w:sz w:val="28"/>
          <w:szCs w:val="28"/>
        </w:rPr>
        <w:t xml:space="preserve">. Замінено 6 вікон на енергозберігаючі на суму </w:t>
      </w:r>
      <w:r w:rsidRPr="00E13CFD">
        <w:rPr>
          <w:rFonts w:ascii="Times New Roman" w:eastAsia="Times New Roman" w:hAnsi="Times New Roman" w:cs="Times New Roman"/>
          <w:b/>
          <w:color w:val="000000" w:themeColor="text1"/>
          <w:sz w:val="28"/>
          <w:szCs w:val="28"/>
        </w:rPr>
        <w:t>49 тис. грн</w:t>
      </w:r>
      <w:r w:rsidRPr="00E13CFD">
        <w:rPr>
          <w:rFonts w:ascii="Times New Roman" w:eastAsia="Times New Roman" w:hAnsi="Times New Roman" w:cs="Times New Roman"/>
          <w:color w:val="000000" w:themeColor="text1"/>
          <w:sz w:val="28"/>
          <w:szCs w:val="28"/>
        </w:rPr>
        <w:t xml:space="preserve"> та проведено поточний ремонт на суму </w:t>
      </w:r>
      <w:r w:rsidRPr="00E13CFD">
        <w:rPr>
          <w:rFonts w:ascii="Times New Roman" w:eastAsia="Times New Roman" w:hAnsi="Times New Roman" w:cs="Times New Roman"/>
          <w:b/>
          <w:color w:val="000000" w:themeColor="text1"/>
          <w:sz w:val="28"/>
          <w:szCs w:val="28"/>
        </w:rPr>
        <w:t xml:space="preserve">33 тис. грн </w:t>
      </w:r>
      <w:r w:rsidRPr="00E13CFD">
        <w:rPr>
          <w:rFonts w:ascii="Times New Roman" w:eastAsia="Times New Roman" w:hAnsi="Times New Roman" w:cs="Times New Roman"/>
          <w:color w:val="000000" w:themeColor="text1"/>
          <w:sz w:val="28"/>
          <w:szCs w:val="28"/>
        </w:rPr>
        <w:t xml:space="preserve">за кошти міського бюджету. Було здійснено благоустрій території Здолбунівської бібліотеки-філії для дітей та юнацтва, а саме: встановлено бетонний паркан за благодійні кошти на суму </w:t>
      </w:r>
      <w:r w:rsidRPr="00E13CFD">
        <w:rPr>
          <w:rFonts w:ascii="Times New Roman" w:eastAsia="Times New Roman" w:hAnsi="Times New Roman" w:cs="Times New Roman"/>
          <w:b/>
          <w:color w:val="000000" w:themeColor="text1"/>
          <w:sz w:val="28"/>
          <w:szCs w:val="28"/>
        </w:rPr>
        <w:t>27 тис. грн.</w:t>
      </w:r>
      <w:r w:rsidRPr="00E13CFD">
        <w:rPr>
          <w:rFonts w:ascii="Times New Roman" w:eastAsia="Times New Roman" w:hAnsi="Times New Roman" w:cs="Times New Roman"/>
          <w:color w:val="000000" w:themeColor="text1"/>
          <w:sz w:val="28"/>
          <w:szCs w:val="28"/>
        </w:rPr>
        <w:t xml:space="preserve"> </w:t>
      </w:r>
    </w:p>
    <w:p w14:paraId="000001A1" w14:textId="645C01ED"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Книгозбірні Здолбунівської міської територіальної громади приєднались до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color w:val="000000" w:themeColor="text1"/>
          <w:sz w:val="28"/>
          <w:szCs w:val="28"/>
        </w:rPr>
        <w:t xml:space="preserve">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Цифра в кишені</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В рамках цього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color w:val="000000" w:themeColor="text1"/>
          <w:sz w:val="28"/>
          <w:szCs w:val="28"/>
        </w:rPr>
        <w:t>, навчання проводять безкоштовно. Його мета – навчити місцевих мешканців користуватися онлайн-послугами, яких їх є доволі багато. Навчання відбувається на базі Здолбунівської центральної бібліотеки та публічно-шкільної бібліотеки с.</w:t>
      </w:r>
      <w:r w:rsidR="0092327F">
        <w:rPr>
          <w:rFonts w:ascii="Times New Roman" w:eastAsia="Times New Roman" w:hAnsi="Times New Roman" w:cs="Times New Roman"/>
          <w:color w:val="000000" w:themeColor="text1"/>
          <w:sz w:val="28"/>
          <w:szCs w:val="28"/>
          <w:lang w:val="uk-UA"/>
        </w:rPr>
        <w:t xml:space="preserve"> </w:t>
      </w:r>
      <w:proofErr w:type="spellStart"/>
      <w:r w:rsidRPr="00E13CFD">
        <w:rPr>
          <w:rFonts w:ascii="Times New Roman" w:eastAsia="Times New Roman" w:hAnsi="Times New Roman" w:cs="Times New Roman"/>
          <w:color w:val="000000" w:themeColor="text1"/>
          <w:sz w:val="28"/>
          <w:szCs w:val="28"/>
        </w:rPr>
        <w:t>Копиткове</w:t>
      </w:r>
      <w:proofErr w:type="spellEnd"/>
      <w:r w:rsidRPr="00E13CFD">
        <w:rPr>
          <w:rFonts w:ascii="Times New Roman" w:eastAsia="Times New Roman" w:hAnsi="Times New Roman" w:cs="Times New Roman"/>
          <w:color w:val="000000" w:themeColor="text1"/>
          <w:sz w:val="28"/>
          <w:szCs w:val="28"/>
        </w:rPr>
        <w:t xml:space="preserve">.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Цифровими</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тренерами є </w:t>
      </w:r>
      <w:proofErr w:type="spellStart"/>
      <w:r w:rsidRPr="00E13CFD">
        <w:rPr>
          <w:rFonts w:ascii="Times New Roman" w:eastAsia="Times New Roman" w:hAnsi="Times New Roman" w:cs="Times New Roman"/>
          <w:color w:val="000000" w:themeColor="text1"/>
          <w:sz w:val="28"/>
          <w:szCs w:val="28"/>
        </w:rPr>
        <w:t>бібліотекарі</w:t>
      </w:r>
      <w:proofErr w:type="spellEnd"/>
      <w:r w:rsidRPr="00E13CFD">
        <w:rPr>
          <w:rFonts w:ascii="Times New Roman" w:eastAsia="Times New Roman" w:hAnsi="Times New Roman" w:cs="Times New Roman"/>
          <w:color w:val="000000" w:themeColor="text1"/>
          <w:sz w:val="28"/>
          <w:szCs w:val="28"/>
        </w:rPr>
        <w:t xml:space="preserve">, які пройшли спеціальну підготовку. </w:t>
      </w:r>
    </w:p>
    <w:p w14:paraId="000001A3" w14:textId="378B4924" w:rsidR="003B7FB6" w:rsidRPr="00E13CFD" w:rsidRDefault="00577A92" w:rsidP="002742DC">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Сьогодні бібліотеки перетворилися на </w:t>
      </w:r>
      <w:proofErr w:type="spellStart"/>
      <w:r w:rsidRPr="00E13CFD">
        <w:rPr>
          <w:rFonts w:ascii="Times New Roman" w:eastAsia="Times New Roman" w:hAnsi="Times New Roman" w:cs="Times New Roman"/>
          <w:color w:val="000000" w:themeColor="text1"/>
          <w:sz w:val="28"/>
          <w:szCs w:val="28"/>
        </w:rPr>
        <w:t>хаби</w:t>
      </w:r>
      <w:proofErr w:type="spellEnd"/>
      <w:r w:rsidRPr="00E13CFD">
        <w:rPr>
          <w:rFonts w:ascii="Times New Roman" w:eastAsia="Times New Roman" w:hAnsi="Times New Roman" w:cs="Times New Roman"/>
          <w:color w:val="000000" w:themeColor="text1"/>
          <w:sz w:val="28"/>
          <w:szCs w:val="28"/>
        </w:rPr>
        <w:t xml:space="preserve">, де відбувається чимало </w:t>
      </w:r>
      <w:proofErr w:type="spellStart"/>
      <w:r w:rsidRPr="00E13CFD">
        <w:rPr>
          <w:rFonts w:ascii="Times New Roman" w:eastAsia="Times New Roman" w:hAnsi="Times New Roman" w:cs="Times New Roman"/>
          <w:color w:val="000000" w:themeColor="text1"/>
          <w:sz w:val="28"/>
          <w:szCs w:val="28"/>
        </w:rPr>
        <w:t>активностей</w:t>
      </w:r>
      <w:proofErr w:type="spellEnd"/>
      <w:r w:rsidRPr="00E13CFD">
        <w:rPr>
          <w:rFonts w:ascii="Times New Roman" w:eastAsia="Times New Roman" w:hAnsi="Times New Roman" w:cs="Times New Roman"/>
          <w:color w:val="000000" w:themeColor="text1"/>
          <w:sz w:val="28"/>
          <w:szCs w:val="28"/>
        </w:rPr>
        <w:t>, де проводять різноманітні тренінги, влаштовують майстер-</w:t>
      </w:r>
      <w:r w:rsidRPr="00E13CFD">
        <w:rPr>
          <w:rFonts w:ascii="Times New Roman" w:eastAsia="Times New Roman" w:hAnsi="Times New Roman" w:cs="Times New Roman"/>
          <w:color w:val="000000" w:themeColor="text1"/>
          <w:sz w:val="28"/>
          <w:szCs w:val="28"/>
        </w:rPr>
        <w:lastRenderedPageBreak/>
        <w:t>класи. Усе для того, щоб відповідати вимогам часу і щоб відвідувачам було цікаво.</w:t>
      </w:r>
    </w:p>
    <w:p w14:paraId="000001A4" w14:textId="34D65594"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 xml:space="preserve">Здолбунівський краєзнавчий музей став осередком туризму у Здолбунівській громаді. </w:t>
      </w:r>
      <w:r w:rsidRPr="00E13CFD">
        <w:rPr>
          <w:rFonts w:ascii="Times New Roman" w:eastAsia="Times New Roman" w:hAnsi="Times New Roman" w:cs="Times New Roman"/>
          <w:color w:val="000000" w:themeColor="text1"/>
          <w:sz w:val="28"/>
          <w:szCs w:val="28"/>
        </w:rPr>
        <w:t xml:space="preserve">В 2021 році Здолбунівським краєзнавчим музеєм розпочалась реалізація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color w:val="000000" w:themeColor="text1"/>
          <w:sz w:val="28"/>
          <w:szCs w:val="28"/>
        </w:rPr>
        <w:t xml:space="preserve">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b/>
          <w:color w:val="000000" w:themeColor="text1"/>
          <w:sz w:val="28"/>
          <w:szCs w:val="28"/>
        </w:rPr>
        <w:t>Туристичний код громади</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 xml:space="preserve">що став переможцем щорічного обласного конкурсу </w:t>
      </w:r>
      <w:proofErr w:type="spellStart"/>
      <w:r w:rsidRPr="00E13CFD">
        <w:rPr>
          <w:rFonts w:ascii="Times New Roman" w:eastAsia="Times New Roman" w:hAnsi="Times New Roman" w:cs="Times New Roman"/>
          <w:color w:val="000000" w:themeColor="text1"/>
          <w:sz w:val="28"/>
          <w:szCs w:val="28"/>
        </w:rPr>
        <w:t>проєктів</w:t>
      </w:r>
      <w:proofErr w:type="spellEnd"/>
      <w:r w:rsidRPr="00E13CFD">
        <w:rPr>
          <w:rFonts w:ascii="Times New Roman" w:eastAsia="Times New Roman" w:hAnsi="Times New Roman" w:cs="Times New Roman"/>
          <w:color w:val="000000" w:themeColor="text1"/>
          <w:sz w:val="28"/>
          <w:szCs w:val="28"/>
        </w:rPr>
        <w:t xml:space="preserve"> розвитку територіальних громад Рівненської області. Бюджет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color w:val="000000" w:themeColor="text1"/>
          <w:sz w:val="28"/>
          <w:szCs w:val="28"/>
        </w:rPr>
        <w:t xml:space="preserve"> – </w:t>
      </w:r>
      <w:r w:rsidRPr="00E13CFD">
        <w:rPr>
          <w:rFonts w:ascii="Times New Roman" w:eastAsia="Times New Roman" w:hAnsi="Times New Roman" w:cs="Times New Roman"/>
          <w:b/>
          <w:color w:val="000000" w:themeColor="text1"/>
          <w:sz w:val="28"/>
          <w:szCs w:val="28"/>
        </w:rPr>
        <w:t>199,6 тис. грн</w:t>
      </w:r>
      <w:r w:rsidRPr="00E13CFD">
        <w:rPr>
          <w:rFonts w:ascii="Times New Roman" w:eastAsia="Times New Roman" w:hAnsi="Times New Roman" w:cs="Times New Roman"/>
          <w:color w:val="000000" w:themeColor="text1"/>
          <w:sz w:val="28"/>
          <w:szCs w:val="28"/>
        </w:rPr>
        <w:t xml:space="preserve">, в тому числі </w:t>
      </w:r>
      <w:proofErr w:type="spellStart"/>
      <w:r w:rsidRPr="00E13CFD">
        <w:rPr>
          <w:rFonts w:ascii="Times New Roman" w:eastAsia="Times New Roman" w:hAnsi="Times New Roman" w:cs="Times New Roman"/>
          <w:color w:val="000000" w:themeColor="text1"/>
          <w:sz w:val="28"/>
          <w:szCs w:val="28"/>
        </w:rPr>
        <w:t>співфінансування</w:t>
      </w:r>
      <w:proofErr w:type="spellEnd"/>
      <w:r w:rsidRPr="00E13CFD">
        <w:rPr>
          <w:rFonts w:ascii="Times New Roman" w:eastAsia="Times New Roman" w:hAnsi="Times New Roman" w:cs="Times New Roman"/>
          <w:color w:val="000000" w:themeColor="text1"/>
          <w:sz w:val="28"/>
          <w:szCs w:val="28"/>
        </w:rPr>
        <w:t xml:space="preserve"> міської ради </w:t>
      </w:r>
      <w:r w:rsidRPr="00E13CFD">
        <w:rPr>
          <w:rFonts w:ascii="Times New Roman" w:eastAsia="Times New Roman" w:hAnsi="Times New Roman" w:cs="Times New Roman"/>
          <w:b/>
          <w:color w:val="000000" w:themeColor="text1"/>
          <w:sz w:val="28"/>
          <w:szCs w:val="28"/>
        </w:rPr>
        <w:t>60 тис. грн.</w:t>
      </w:r>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Проєкт</w:t>
      </w:r>
      <w:proofErr w:type="spellEnd"/>
      <w:r w:rsidRPr="00E13CFD">
        <w:rPr>
          <w:rFonts w:ascii="Times New Roman" w:eastAsia="Times New Roman" w:hAnsi="Times New Roman" w:cs="Times New Roman"/>
          <w:color w:val="000000" w:themeColor="text1"/>
          <w:sz w:val="28"/>
          <w:szCs w:val="28"/>
        </w:rPr>
        <w:t xml:space="preserve"> передбачає створення </w:t>
      </w:r>
      <w:proofErr w:type="spellStart"/>
      <w:r w:rsidRPr="00E13CFD">
        <w:rPr>
          <w:rFonts w:ascii="Times New Roman" w:eastAsia="Times New Roman" w:hAnsi="Times New Roman" w:cs="Times New Roman"/>
          <w:color w:val="000000" w:themeColor="text1"/>
          <w:sz w:val="28"/>
          <w:szCs w:val="28"/>
        </w:rPr>
        <w:t>квест</w:t>
      </w:r>
      <w:proofErr w:type="spellEnd"/>
      <w:r w:rsidRPr="00E13CFD">
        <w:rPr>
          <w:rFonts w:ascii="Times New Roman" w:eastAsia="Times New Roman" w:hAnsi="Times New Roman" w:cs="Times New Roman"/>
          <w:color w:val="000000" w:themeColor="text1"/>
          <w:sz w:val="28"/>
          <w:szCs w:val="28"/>
        </w:rPr>
        <w:t>-кімнати у музеї, встановлення інформаційних табличок біля знакових будівель чи місць у Здолбунівській громаді, та створення трьох туристичних маршрутів.</w:t>
      </w:r>
    </w:p>
    <w:p w14:paraId="000001A5" w14:textId="77777777" w:rsidR="003B7FB6" w:rsidRPr="00E13CFD" w:rsidRDefault="003B7FB6" w:rsidP="00674A58">
      <w:pPr>
        <w:spacing w:before="240" w:after="240" w:line="240" w:lineRule="auto"/>
        <w:ind w:left="720" w:firstLine="720"/>
        <w:contextualSpacing/>
        <w:jc w:val="both"/>
        <w:rPr>
          <w:rFonts w:ascii="Times New Roman" w:eastAsia="Times New Roman" w:hAnsi="Times New Roman" w:cs="Times New Roman"/>
          <w:color w:val="000000" w:themeColor="text1"/>
          <w:sz w:val="28"/>
          <w:szCs w:val="28"/>
          <w:highlight w:val="magenta"/>
        </w:rPr>
      </w:pPr>
    </w:p>
    <w:p w14:paraId="000001A6" w14:textId="77777777" w:rsidR="003B7FB6" w:rsidRPr="00E13CFD" w:rsidRDefault="003B7FB6" w:rsidP="00674A58">
      <w:pPr>
        <w:spacing w:before="240" w:after="240" w:line="240" w:lineRule="auto"/>
        <w:ind w:firstLine="720"/>
        <w:contextualSpacing/>
        <w:rPr>
          <w:rFonts w:ascii="Times New Roman" w:eastAsia="Times New Roman" w:hAnsi="Times New Roman" w:cs="Times New Roman"/>
          <w:color w:val="000000" w:themeColor="text1"/>
          <w:sz w:val="28"/>
          <w:szCs w:val="28"/>
        </w:rPr>
      </w:pPr>
    </w:p>
    <w:p w14:paraId="000001A7" w14:textId="77777777" w:rsidR="003B7FB6" w:rsidRPr="00E13CFD" w:rsidRDefault="003B7FB6" w:rsidP="00674A58">
      <w:pPr>
        <w:spacing w:before="240" w:after="240" w:line="240" w:lineRule="auto"/>
        <w:ind w:firstLine="720"/>
        <w:contextualSpacing/>
        <w:rPr>
          <w:rFonts w:ascii="Times New Roman" w:eastAsia="Times New Roman" w:hAnsi="Times New Roman" w:cs="Times New Roman"/>
          <w:color w:val="000000" w:themeColor="text1"/>
          <w:sz w:val="28"/>
          <w:szCs w:val="28"/>
        </w:rPr>
      </w:pPr>
    </w:p>
    <w:p w14:paraId="000001A8" w14:textId="77777777" w:rsidR="003B7FB6" w:rsidRPr="00E13CFD" w:rsidRDefault="003B7FB6" w:rsidP="00674A58">
      <w:pPr>
        <w:spacing w:before="240" w:after="240" w:line="240" w:lineRule="auto"/>
        <w:ind w:firstLine="720"/>
        <w:contextualSpacing/>
        <w:rPr>
          <w:rFonts w:ascii="Times New Roman" w:eastAsia="Times New Roman" w:hAnsi="Times New Roman" w:cs="Times New Roman"/>
          <w:color w:val="000000" w:themeColor="text1"/>
          <w:sz w:val="28"/>
          <w:szCs w:val="28"/>
        </w:rPr>
      </w:pPr>
    </w:p>
    <w:p w14:paraId="000001A9" w14:textId="77777777" w:rsidR="003B7FB6" w:rsidRPr="00E13CFD" w:rsidRDefault="003B7FB6" w:rsidP="00674A58">
      <w:pPr>
        <w:spacing w:before="240" w:after="240" w:line="240" w:lineRule="auto"/>
        <w:ind w:firstLine="720"/>
        <w:contextualSpacing/>
        <w:rPr>
          <w:rFonts w:ascii="Times New Roman" w:eastAsia="Times New Roman" w:hAnsi="Times New Roman" w:cs="Times New Roman"/>
          <w:color w:val="000000" w:themeColor="text1"/>
          <w:sz w:val="28"/>
          <w:szCs w:val="28"/>
        </w:rPr>
      </w:pPr>
    </w:p>
    <w:p w14:paraId="000001AA" w14:textId="77777777" w:rsidR="003B7FB6" w:rsidRPr="00E13CFD" w:rsidRDefault="003B7FB6" w:rsidP="00674A58">
      <w:pPr>
        <w:spacing w:before="240" w:after="240" w:line="240" w:lineRule="auto"/>
        <w:ind w:firstLine="720"/>
        <w:contextualSpacing/>
        <w:rPr>
          <w:rFonts w:ascii="Times New Roman" w:eastAsia="Times New Roman" w:hAnsi="Times New Roman" w:cs="Times New Roman"/>
          <w:color w:val="000000" w:themeColor="text1"/>
          <w:sz w:val="28"/>
          <w:szCs w:val="28"/>
        </w:rPr>
      </w:pPr>
    </w:p>
    <w:p w14:paraId="000001AB" w14:textId="77777777" w:rsidR="003B7FB6" w:rsidRPr="00E13CFD" w:rsidRDefault="003B7FB6" w:rsidP="00674A58">
      <w:pPr>
        <w:spacing w:before="240" w:after="240" w:line="240" w:lineRule="auto"/>
        <w:ind w:firstLine="720"/>
        <w:contextualSpacing/>
        <w:rPr>
          <w:rFonts w:ascii="Times New Roman" w:eastAsia="Times New Roman" w:hAnsi="Times New Roman" w:cs="Times New Roman"/>
          <w:color w:val="000000" w:themeColor="text1"/>
          <w:sz w:val="28"/>
          <w:szCs w:val="28"/>
        </w:rPr>
      </w:pPr>
    </w:p>
    <w:p w14:paraId="000001AC" w14:textId="77777777" w:rsidR="003B7FB6" w:rsidRPr="00E13CFD" w:rsidRDefault="00577A92" w:rsidP="00674A58">
      <w:pPr>
        <w:spacing w:before="240" w:after="240"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hAnsi="Times New Roman" w:cs="Times New Roman"/>
          <w:color w:val="000000" w:themeColor="text1"/>
          <w:sz w:val="28"/>
          <w:szCs w:val="28"/>
        </w:rPr>
        <w:br w:type="page"/>
      </w:r>
    </w:p>
    <w:p w14:paraId="000001AD" w14:textId="77777777" w:rsidR="003B7FB6" w:rsidRPr="00E13CFD" w:rsidRDefault="00577A92" w:rsidP="00674A58">
      <w:pPr>
        <w:pStyle w:val="1"/>
        <w:spacing w:before="240" w:after="240" w:line="240" w:lineRule="auto"/>
        <w:ind w:firstLine="720"/>
        <w:contextualSpacing/>
        <w:jc w:val="center"/>
        <w:rPr>
          <w:rFonts w:ascii="Times New Roman" w:eastAsia="Times New Roman" w:hAnsi="Times New Roman" w:cs="Times New Roman"/>
          <w:b/>
          <w:color w:val="000000" w:themeColor="text1"/>
          <w:sz w:val="28"/>
          <w:szCs w:val="28"/>
        </w:rPr>
      </w:pPr>
      <w:bookmarkStart w:id="75" w:name="_r1cbg4jdmr52" w:colFirst="0" w:colLast="0"/>
      <w:bookmarkStart w:id="76" w:name="_Toc89469194"/>
      <w:bookmarkEnd w:id="75"/>
      <w:r w:rsidRPr="00E13CFD">
        <w:rPr>
          <w:rFonts w:ascii="Times New Roman" w:eastAsia="Times New Roman" w:hAnsi="Times New Roman" w:cs="Times New Roman"/>
          <w:b/>
          <w:color w:val="000000" w:themeColor="text1"/>
          <w:sz w:val="28"/>
          <w:szCs w:val="28"/>
        </w:rPr>
        <w:lastRenderedPageBreak/>
        <w:t>11. РОБОТА ЦНАП</w:t>
      </w:r>
      <w:bookmarkEnd w:id="76"/>
    </w:p>
    <w:p w14:paraId="000001AE" w14:textId="6F24CC69"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На сьогодні в ЦНАП громадяни та суб’єкти господарювання мають можливість отримати 185 адміністративних послуг, що на 55 послуг більше, ніж з початку року. Затверджений перелік послуг є динамічним і постійно актуалізується.</w:t>
      </w:r>
    </w:p>
    <w:p w14:paraId="000001AF" w14:textId="2EA387D7"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Найпоширенішими є послуги реєстрації місця проживання, реєстрації нерухомого майна, юридичних осіб та фізичних осіб-підприємців, видачі витягів з ДЗК, документів дозвільного характеру, будівництва, земельні питання та інше. В </w:t>
      </w:r>
      <w:proofErr w:type="spellStart"/>
      <w:r w:rsidRPr="00E13CFD">
        <w:rPr>
          <w:rFonts w:ascii="Times New Roman" w:eastAsia="Times New Roman" w:hAnsi="Times New Roman" w:cs="Times New Roman"/>
          <w:color w:val="000000" w:themeColor="text1"/>
          <w:sz w:val="28"/>
          <w:szCs w:val="28"/>
        </w:rPr>
        <w:t>ЦНАПі</w:t>
      </w:r>
      <w:proofErr w:type="spellEnd"/>
      <w:r w:rsidRPr="00E13CFD">
        <w:rPr>
          <w:rFonts w:ascii="Times New Roman" w:eastAsia="Times New Roman" w:hAnsi="Times New Roman" w:cs="Times New Roman"/>
          <w:color w:val="000000" w:themeColor="text1"/>
          <w:sz w:val="28"/>
          <w:szCs w:val="28"/>
        </w:rPr>
        <w:t xml:space="preserve"> за один візит можна отримати декілька послуг. В середньому протягом дня до ЦНАП звертається 100-150 чоловік.</w:t>
      </w:r>
    </w:p>
    <w:p w14:paraId="000001B0" w14:textId="3869382A"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За звітний період </w:t>
      </w:r>
      <w:proofErr w:type="spellStart"/>
      <w:r w:rsidRPr="00E13CFD">
        <w:rPr>
          <w:rFonts w:ascii="Times New Roman" w:eastAsia="Times New Roman" w:hAnsi="Times New Roman" w:cs="Times New Roman"/>
          <w:color w:val="000000" w:themeColor="text1"/>
          <w:sz w:val="28"/>
          <w:szCs w:val="28"/>
        </w:rPr>
        <w:t>ЦНАПом</w:t>
      </w:r>
      <w:proofErr w:type="spellEnd"/>
      <w:r w:rsidRPr="00E13CFD">
        <w:rPr>
          <w:rFonts w:ascii="Times New Roman" w:eastAsia="Times New Roman" w:hAnsi="Times New Roman" w:cs="Times New Roman"/>
          <w:color w:val="000000" w:themeColor="text1"/>
          <w:sz w:val="28"/>
          <w:szCs w:val="28"/>
        </w:rPr>
        <w:t xml:space="preserve"> надано </w:t>
      </w:r>
      <w:r w:rsidRPr="00E13CFD">
        <w:rPr>
          <w:rFonts w:ascii="Times New Roman" w:eastAsia="Times New Roman" w:hAnsi="Times New Roman" w:cs="Times New Roman"/>
          <w:b/>
          <w:color w:val="000000" w:themeColor="text1"/>
          <w:sz w:val="28"/>
          <w:szCs w:val="28"/>
        </w:rPr>
        <w:t>19 888</w:t>
      </w:r>
      <w:r w:rsidRPr="00E13CFD">
        <w:rPr>
          <w:rFonts w:ascii="Times New Roman" w:eastAsia="Times New Roman" w:hAnsi="Times New Roman" w:cs="Times New Roman"/>
          <w:color w:val="000000" w:themeColor="text1"/>
          <w:sz w:val="28"/>
          <w:szCs w:val="28"/>
        </w:rPr>
        <w:t xml:space="preserve"> адміністративних послуг. Більшість адміністративних послуг є безкоштовними. У звітному періоді за платні послуги, з яких стягується адміністративний збір, до місцевого бюджету за звітний період надійшло коштів на суму більше </w:t>
      </w:r>
      <w:r w:rsidRPr="00E13CFD">
        <w:rPr>
          <w:rFonts w:ascii="Times New Roman" w:eastAsia="Times New Roman" w:hAnsi="Times New Roman" w:cs="Times New Roman"/>
          <w:b/>
          <w:color w:val="000000" w:themeColor="text1"/>
          <w:sz w:val="28"/>
          <w:szCs w:val="28"/>
        </w:rPr>
        <w:t>676 тис. грн.</w:t>
      </w:r>
    </w:p>
    <w:p w14:paraId="000001B1" w14:textId="5E4A98E9"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ЦНАП взяв на себе зобов’язання використовувати позначку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Центр ДІЯ</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створення окремого робочого місця для проведення консультацій з підприємницької діяльності, облаштування робочих місць для спеціалістів комунальних підприємств, суб’єктів надання адміністративних послуг.</w:t>
      </w:r>
    </w:p>
    <w:p w14:paraId="000001B2"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b/>
          <w:color w:val="000000" w:themeColor="text1"/>
          <w:sz w:val="28"/>
          <w:szCs w:val="28"/>
        </w:rPr>
        <w:t>Плани на 2022-2023 роки:</w:t>
      </w:r>
    </w:p>
    <w:p w14:paraId="000001B3" w14:textId="268C612F" w:rsidR="003B7FB6" w:rsidRPr="00E13CFD" w:rsidRDefault="00577A92" w:rsidP="002742DC">
      <w:pPr>
        <w:numPr>
          <w:ilvl w:val="0"/>
          <w:numId w:val="3"/>
        </w:numPr>
        <w:spacing w:before="240" w:line="240" w:lineRule="auto"/>
        <w:ind w:left="567" w:hanging="425"/>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подальша </w:t>
      </w:r>
      <w:proofErr w:type="spellStart"/>
      <w:r w:rsidRPr="00E13CFD">
        <w:rPr>
          <w:rFonts w:ascii="Times New Roman" w:eastAsia="Times New Roman" w:hAnsi="Times New Roman" w:cs="Times New Roman"/>
          <w:color w:val="000000" w:themeColor="text1"/>
          <w:sz w:val="28"/>
          <w:szCs w:val="28"/>
        </w:rPr>
        <w:t>діджиталізація</w:t>
      </w:r>
      <w:proofErr w:type="spellEnd"/>
      <w:r w:rsidR="0092327F">
        <w:rPr>
          <w:rFonts w:ascii="Times New Roman" w:eastAsia="Times New Roman" w:hAnsi="Times New Roman" w:cs="Times New Roman"/>
          <w:color w:val="000000" w:themeColor="text1"/>
          <w:sz w:val="28"/>
          <w:szCs w:val="28"/>
          <w:lang w:val="uk-UA"/>
        </w:rPr>
        <w:t xml:space="preserve"> </w:t>
      </w:r>
      <w:r w:rsidRPr="00E13CFD">
        <w:rPr>
          <w:rFonts w:ascii="Times New Roman" w:eastAsia="Times New Roman" w:hAnsi="Times New Roman" w:cs="Times New Roman"/>
          <w:color w:val="000000" w:themeColor="text1"/>
          <w:sz w:val="28"/>
          <w:szCs w:val="28"/>
        </w:rPr>
        <w:t>/</w:t>
      </w:r>
      <w:r w:rsidR="0092327F">
        <w:rPr>
          <w:rFonts w:ascii="Times New Roman" w:eastAsia="Times New Roman" w:hAnsi="Times New Roman" w:cs="Times New Roman"/>
          <w:color w:val="000000" w:themeColor="text1"/>
          <w:sz w:val="28"/>
          <w:szCs w:val="28"/>
          <w:lang w:val="uk-UA"/>
        </w:rPr>
        <w:t xml:space="preserve"> </w:t>
      </w:r>
      <w:proofErr w:type="spellStart"/>
      <w:r w:rsidRPr="00E13CFD">
        <w:rPr>
          <w:rFonts w:ascii="Times New Roman" w:eastAsia="Times New Roman" w:hAnsi="Times New Roman" w:cs="Times New Roman"/>
          <w:color w:val="000000" w:themeColor="text1"/>
          <w:sz w:val="28"/>
          <w:szCs w:val="28"/>
        </w:rPr>
        <w:t>електронізація</w:t>
      </w:r>
      <w:proofErr w:type="spellEnd"/>
      <w:r w:rsidRPr="00E13CFD">
        <w:rPr>
          <w:rFonts w:ascii="Times New Roman" w:eastAsia="Times New Roman" w:hAnsi="Times New Roman" w:cs="Times New Roman"/>
          <w:color w:val="000000" w:themeColor="text1"/>
          <w:sz w:val="28"/>
          <w:szCs w:val="28"/>
        </w:rPr>
        <w:t xml:space="preserve"> ЦНАП;</w:t>
      </w:r>
    </w:p>
    <w:p w14:paraId="000001B4" w14:textId="77777777" w:rsidR="003B7FB6" w:rsidRPr="00E13CFD" w:rsidRDefault="00577A92" w:rsidP="002742DC">
      <w:pPr>
        <w:numPr>
          <w:ilvl w:val="0"/>
          <w:numId w:val="3"/>
        </w:numPr>
        <w:spacing w:line="240" w:lineRule="auto"/>
        <w:ind w:left="567" w:hanging="425"/>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придбання обладнання для видачі закордонного паспорта та ID-картки;</w:t>
      </w:r>
    </w:p>
    <w:p w14:paraId="000001B5" w14:textId="77777777" w:rsidR="003B7FB6" w:rsidRPr="00E13CFD" w:rsidRDefault="00577A92" w:rsidP="002742DC">
      <w:pPr>
        <w:numPr>
          <w:ilvl w:val="0"/>
          <w:numId w:val="3"/>
        </w:numPr>
        <w:spacing w:line="240" w:lineRule="auto"/>
        <w:ind w:left="567" w:hanging="425"/>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обмін водійського посвідчення;</w:t>
      </w:r>
    </w:p>
    <w:p w14:paraId="000001B6" w14:textId="77777777" w:rsidR="003B7FB6" w:rsidRPr="00E13CFD" w:rsidRDefault="00577A92" w:rsidP="002742DC">
      <w:pPr>
        <w:numPr>
          <w:ilvl w:val="0"/>
          <w:numId w:val="3"/>
        </w:numPr>
        <w:spacing w:after="240" w:line="240" w:lineRule="auto"/>
        <w:ind w:left="567" w:hanging="425"/>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реєстрація транспортних засобів;</w:t>
      </w:r>
    </w:p>
    <w:p w14:paraId="000001B7" w14:textId="77777777" w:rsidR="003B7FB6" w:rsidRPr="00E13CFD" w:rsidRDefault="003B7FB6" w:rsidP="002742DC">
      <w:pPr>
        <w:spacing w:before="240" w:after="240" w:line="240" w:lineRule="auto"/>
        <w:ind w:left="567" w:hanging="425"/>
        <w:contextualSpacing/>
        <w:rPr>
          <w:rFonts w:ascii="Times New Roman" w:eastAsia="Times New Roman" w:hAnsi="Times New Roman" w:cs="Times New Roman"/>
          <w:color w:val="000000" w:themeColor="text1"/>
          <w:sz w:val="28"/>
          <w:szCs w:val="28"/>
        </w:rPr>
      </w:pPr>
    </w:p>
    <w:p w14:paraId="000001B8" w14:textId="77777777" w:rsidR="003B7FB6" w:rsidRPr="00E13CFD" w:rsidRDefault="003B7FB6" w:rsidP="00674A58">
      <w:pPr>
        <w:spacing w:before="240" w:after="240" w:line="240" w:lineRule="auto"/>
        <w:ind w:firstLine="720"/>
        <w:contextualSpacing/>
        <w:rPr>
          <w:rFonts w:ascii="Times New Roman" w:eastAsia="Times New Roman" w:hAnsi="Times New Roman" w:cs="Times New Roman"/>
          <w:color w:val="000000" w:themeColor="text1"/>
          <w:sz w:val="28"/>
          <w:szCs w:val="28"/>
        </w:rPr>
      </w:pPr>
    </w:p>
    <w:p w14:paraId="000001B9" w14:textId="77777777" w:rsidR="003B7FB6" w:rsidRPr="00E13CFD" w:rsidRDefault="00577A92" w:rsidP="00674A58">
      <w:pPr>
        <w:pStyle w:val="1"/>
        <w:spacing w:before="240" w:after="240" w:line="240" w:lineRule="auto"/>
        <w:ind w:firstLine="720"/>
        <w:contextualSpacing/>
        <w:rPr>
          <w:rFonts w:ascii="Times New Roman" w:eastAsia="Times New Roman" w:hAnsi="Times New Roman" w:cs="Times New Roman"/>
          <w:b/>
          <w:color w:val="000000" w:themeColor="text1"/>
          <w:sz w:val="28"/>
          <w:szCs w:val="28"/>
        </w:rPr>
      </w:pPr>
      <w:bookmarkStart w:id="77" w:name="_1zwca9lpkau8" w:colFirst="0" w:colLast="0"/>
      <w:bookmarkEnd w:id="77"/>
      <w:r w:rsidRPr="00E13CFD">
        <w:rPr>
          <w:rFonts w:ascii="Times New Roman" w:hAnsi="Times New Roman" w:cs="Times New Roman"/>
          <w:color w:val="000000" w:themeColor="text1"/>
          <w:sz w:val="28"/>
          <w:szCs w:val="28"/>
        </w:rPr>
        <w:br w:type="page"/>
      </w:r>
    </w:p>
    <w:p w14:paraId="000001BA" w14:textId="77777777" w:rsidR="003B7FB6" w:rsidRPr="00E13CFD" w:rsidRDefault="00577A92" w:rsidP="00674A58">
      <w:pPr>
        <w:pStyle w:val="1"/>
        <w:spacing w:before="240" w:after="240" w:line="240" w:lineRule="auto"/>
        <w:ind w:firstLine="720"/>
        <w:contextualSpacing/>
        <w:jc w:val="center"/>
        <w:rPr>
          <w:rFonts w:ascii="Times New Roman" w:eastAsia="Times New Roman" w:hAnsi="Times New Roman" w:cs="Times New Roman"/>
          <w:color w:val="000000" w:themeColor="text1"/>
          <w:sz w:val="28"/>
          <w:szCs w:val="28"/>
        </w:rPr>
      </w:pPr>
      <w:bookmarkStart w:id="78" w:name="_ndsl2ua7wanj" w:colFirst="0" w:colLast="0"/>
      <w:bookmarkStart w:id="79" w:name="_Toc89469195"/>
      <w:bookmarkEnd w:id="78"/>
      <w:r w:rsidRPr="00E13CFD">
        <w:rPr>
          <w:rFonts w:ascii="Times New Roman" w:eastAsia="Times New Roman" w:hAnsi="Times New Roman" w:cs="Times New Roman"/>
          <w:b/>
          <w:color w:val="000000" w:themeColor="text1"/>
          <w:sz w:val="28"/>
          <w:szCs w:val="28"/>
        </w:rPr>
        <w:lastRenderedPageBreak/>
        <w:t>12. СОЦІАЛЬНА СФЕРА</w:t>
      </w:r>
      <w:bookmarkEnd w:id="79"/>
    </w:p>
    <w:p w14:paraId="000001BB"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Згідно із соціальною карткою Здолбунівської міської територіальної громади кількість дитячого населення становить 8 173 дитини.</w:t>
      </w:r>
    </w:p>
    <w:p w14:paraId="000001BC"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Станом на 17 листопада 2021 на обліку в службі у справах дітей Здолбунівської міської ради перебуває 58 дітей-сиріт та дітей та позбавлених батьківського піклування. В сім’ях опікунів, піклувальників проживає - 35 дітей, 14 дітей перебуває на обліку на усиновлення. На обліку служби у справах дітей Здолбунівської міської ради перебуває дві сім’ї кандидатів в усиновителі, які бажають усиновити дітей.</w:t>
      </w:r>
    </w:p>
    <w:p w14:paraId="000001BD" w14:textId="058FA6C3"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Щомісяця відбуваються чергові засідання Комісій з питань захисту прав дитини Здолбунівської міської ради, на яких детально розглядається та вивчається кожне питання, що безпосередньо стосується захисту прав та інтересів дітей Здолбунівської громади. </w:t>
      </w:r>
    </w:p>
    <w:p w14:paraId="000001BE"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У громаді функціонує один дитячий будинок сімейного типу утворений на базі сім’ї, що проживає у с. Новосілки. У дитячому будинку родини перебуває шість дітей-вихованців та двоє дітей, над якими встановлено піклування. Крім того, у місті Здолбунів функціонує ще дві прийомні сім’ї.</w:t>
      </w:r>
    </w:p>
    <w:p w14:paraId="000001BF" w14:textId="19C8736D"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Здолбунівській міській територіальній громаді діє Програма щодо виконання Державної соціальної програми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Національний план дій щодо реалізації Конвенції ООН про права дитини</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на період до 2021 року. На реалізацію даної програми на 2021 рік з бюджету місцевої громади виділено 50 тис. грн, з них:</w:t>
      </w:r>
    </w:p>
    <w:p w14:paraId="000001C0" w14:textId="25D1ADBE" w:rsidR="003B7FB6" w:rsidRPr="00E13CFD" w:rsidRDefault="00577A92" w:rsidP="002742DC">
      <w:pPr>
        <w:numPr>
          <w:ilvl w:val="0"/>
          <w:numId w:val="6"/>
        </w:numPr>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10 тис. грн, на проведення профілактичного рейду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Урок</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 діти з сімей, які проживають на території Здолбунівської громади отримали невеликі подарунки, а саме – шкільне приладдя;</w:t>
      </w:r>
    </w:p>
    <w:p w14:paraId="000001C1" w14:textId="77777777" w:rsidR="003B7FB6" w:rsidRPr="00E13CFD" w:rsidRDefault="00577A92" w:rsidP="002742DC">
      <w:pPr>
        <w:numPr>
          <w:ilvl w:val="0"/>
          <w:numId w:val="6"/>
        </w:numPr>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15 тис. грн, на проведення заходів до Дня захисту дітей, - дітям-сиротам та дітям позбавленим батьківського піклування було </w:t>
      </w:r>
      <w:proofErr w:type="spellStart"/>
      <w:r w:rsidRPr="00E13CFD">
        <w:rPr>
          <w:rFonts w:ascii="Times New Roman" w:eastAsia="Times New Roman" w:hAnsi="Times New Roman" w:cs="Times New Roman"/>
          <w:color w:val="000000" w:themeColor="text1"/>
          <w:sz w:val="28"/>
          <w:szCs w:val="28"/>
        </w:rPr>
        <w:t>вручено</w:t>
      </w:r>
      <w:proofErr w:type="spellEnd"/>
      <w:r w:rsidRPr="00E13CFD">
        <w:rPr>
          <w:rFonts w:ascii="Times New Roman" w:eastAsia="Times New Roman" w:hAnsi="Times New Roman" w:cs="Times New Roman"/>
          <w:color w:val="000000" w:themeColor="text1"/>
          <w:sz w:val="28"/>
          <w:szCs w:val="28"/>
        </w:rPr>
        <w:t xml:space="preserve"> сертифікати на отримання подарунків;</w:t>
      </w:r>
    </w:p>
    <w:p w14:paraId="000001C3" w14:textId="76E3C31F" w:rsidR="003B7FB6" w:rsidRPr="002742DC" w:rsidRDefault="00577A92" w:rsidP="002742DC">
      <w:pPr>
        <w:numPr>
          <w:ilvl w:val="0"/>
          <w:numId w:val="6"/>
        </w:numPr>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250 тис. грн, на заходи присвячені Дню Святого Миколая, дані кошти будуть використані для придбання солодких подарунків до свята, для дітей-сиріт та дітей, позбавлених батьківського піклування, що перебувають на первинному обліку служби у справах дітей Здолбунівської міської ради.</w:t>
      </w:r>
    </w:p>
    <w:p w14:paraId="000001C4" w14:textId="3A152DC9"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Програмою</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 xml:space="preserve">соціального захисту населення Здолбунівської міської територіальної громади та надання пільг окремим категоріям громадян на 2021 рік передбачено кошти для виплати одноразової допомоги на лікування, поховання, вирішення матеріально-побутових проблем. Зокрема з початку 2021 року було </w:t>
      </w:r>
      <w:proofErr w:type="spellStart"/>
      <w:r w:rsidRPr="00E13CFD">
        <w:rPr>
          <w:rFonts w:ascii="Times New Roman" w:eastAsia="Times New Roman" w:hAnsi="Times New Roman" w:cs="Times New Roman"/>
          <w:color w:val="000000" w:themeColor="text1"/>
          <w:sz w:val="28"/>
          <w:szCs w:val="28"/>
        </w:rPr>
        <w:t>виплачено</w:t>
      </w:r>
      <w:proofErr w:type="spellEnd"/>
      <w:r w:rsidRPr="00E13CFD">
        <w:rPr>
          <w:rFonts w:ascii="Times New Roman" w:eastAsia="Times New Roman" w:hAnsi="Times New Roman" w:cs="Times New Roman"/>
          <w:color w:val="000000" w:themeColor="text1"/>
          <w:sz w:val="28"/>
          <w:szCs w:val="28"/>
        </w:rPr>
        <w:t xml:space="preserve"> грошову допомогу на:</w:t>
      </w:r>
    </w:p>
    <w:p w14:paraId="000001C5" w14:textId="3DB0C17A" w:rsidR="003B7FB6" w:rsidRPr="00E13CFD" w:rsidRDefault="00577A92" w:rsidP="00674A58">
      <w:pPr>
        <w:spacing w:line="240" w:lineRule="auto"/>
        <w:ind w:left="36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лікування для 248 </w:t>
      </w:r>
      <w:proofErr w:type="spellStart"/>
      <w:r w:rsidRPr="00E13CFD">
        <w:rPr>
          <w:rFonts w:ascii="Times New Roman" w:eastAsia="Times New Roman" w:hAnsi="Times New Roman" w:cs="Times New Roman"/>
          <w:color w:val="000000" w:themeColor="text1"/>
          <w:sz w:val="28"/>
          <w:szCs w:val="28"/>
        </w:rPr>
        <w:t>чол</w:t>
      </w:r>
      <w:proofErr w:type="spellEnd"/>
      <w:r w:rsidRPr="00E13CFD">
        <w:rPr>
          <w:rFonts w:ascii="Times New Roman" w:eastAsia="Times New Roman" w:hAnsi="Times New Roman" w:cs="Times New Roman"/>
          <w:color w:val="000000" w:themeColor="text1"/>
          <w:sz w:val="28"/>
          <w:szCs w:val="28"/>
        </w:rPr>
        <w:t>. на загальну суму 574 тис. грн;</w:t>
      </w:r>
    </w:p>
    <w:p w14:paraId="000001C6" w14:textId="0099263F" w:rsidR="003B7FB6" w:rsidRPr="00E13CFD" w:rsidRDefault="00577A92" w:rsidP="00674A58">
      <w:pPr>
        <w:spacing w:line="240" w:lineRule="auto"/>
        <w:ind w:left="36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ліквідацію пожеж для 5 </w:t>
      </w:r>
      <w:proofErr w:type="spellStart"/>
      <w:r w:rsidRPr="00E13CFD">
        <w:rPr>
          <w:rFonts w:ascii="Times New Roman" w:eastAsia="Times New Roman" w:hAnsi="Times New Roman" w:cs="Times New Roman"/>
          <w:color w:val="000000" w:themeColor="text1"/>
          <w:sz w:val="28"/>
          <w:szCs w:val="28"/>
        </w:rPr>
        <w:t>чол</w:t>
      </w:r>
      <w:proofErr w:type="spellEnd"/>
      <w:r w:rsidRPr="00E13CFD">
        <w:rPr>
          <w:rFonts w:ascii="Times New Roman" w:eastAsia="Times New Roman" w:hAnsi="Times New Roman" w:cs="Times New Roman"/>
          <w:color w:val="000000" w:themeColor="text1"/>
          <w:sz w:val="28"/>
          <w:szCs w:val="28"/>
        </w:rPr>
        <w:t>. на загальну суму 201 тис. грн;</w:t>
      </w:r>
    </w:p>
    <w:p w14:paraId="000001C7" w14:textId="1C01CB89" w:rsidR="003B7FB6" w:rsidRPr="00E13CFD" w:rsidRDefault="00577A92" w:rsidP="00674A58">
      <w:pPr>
        <w:spacing w:line="240" w:lineRule="auto"/>
        <w:ind w:left="36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поховання для 38 </w:t>
      </w:r>
      <w:proofErr w:type="spellStart"/>
      <w:r w:rsidRPr="00E13CFD">
        <w:rPr>
          <w:rFonts w:ascii="Times New Roman" w:eastAsia="Times New Roman" w:hAnsi="Times New Roman" w:cs="Times New Roman"/>
          <w:color w:val="000000" w:themeColor="text1"/>
          <w:sz w:val="28"/>
          <w:szCs w:val="28"/>
        </w:rPr>
        <w:t>чол</w:t>
      </w:r>
      <w:proofErr w:type="spellEnd"/>
      <w:r w:rsidRPr="00E13CFD">
        <w:rPr>
          <w:rFonts w:ascii="Times New Roman" w:eastAsia="Times New Roman" w:hAnsi="Times New Roman" w:cs="Times New Roman"/>
          <w:color w:val="000000" w:themeColor="text1"/>
          <w:sz w:val="28"/>
          <w:szCs w:val="28"/>
        </w:rPr>
        <w:t>. на загальну суму 68,2 тис. грн;</w:t>
      </w:r>
    </w:p>
    <w:p w14:paraId="000001C8" w14:textId="29C92948" w:rsidR="003B7FB6" w:rsidRPr="00E13CFD" w:rsidRDefault="00577A92" w:rsidP="00674A58">
      <w:pPr>
        <w:spacing w:line="240" w:lineRule="auto"/>
        <w:ind w:left="36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 xml:space="preserve">- підтримка спортсменів 5 </w:t>
      </w:r>
      <w:proofErr w:type="spellStart"/>
      <w:r w:rsidRPr="00E13CFD">
        <w:rPr>
          <w:rFonts w:ascii="Times New Roman" w:eastAsia="Times New Roman" w:hAnsi="Times New Roman" w:cs="Times New Roman"/>
          <w:color w:val="000000" w:themeColor="text1"/>
          <w:sz w:val="28"/>
          <w:szCs w:val="28"/>
        </w:rPr>
        <w:t>чол</w:t>
      </w:r>
      <w:proofErr w:type="spellEnd"/>
      <w:r w:rsidRPr="00E13CFD">
        <w:rPr>
          <w:rFonts w:ascii="Times New Roman" w:eastAsia="Times New Roman" w:hAnsi="Times New Roman" w:cs="Times New Roman"/>
          <w:color w:val="000000" w:themeColor="text1"/>
          <w:sz w:val="28"/>
          <w:szCs w:val="28"/>
        </w:rPr>
        <w:t>. на загальну суму 21 тис. грн;</w:t>
      </w:r>
    </w:p>
    <w:p w14:paraId="000001C9" w14:textId="5ACBE76E" w:rsidR="003B7FB6" w:rsidRPr="00E13CFD" w:rsidRDefault="00577A92" w:rsidP="00674A58">
      <w:pPr>
        <w:spacing w:line="240" w:lineRule="auto"/>
        <w:ind w:left="36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 учасникам АТО/ООС для 8 </w:t>
      </w:r>
      <w:proofErr w:type="spellStart"/>
      <w:r w:rsidRPr="00E13CFD">
        <w:rPr>
          <w:rFonts w:ascii="Times New Roman" w:eastAsia="Times New Roman" w:hAnsi="Times New Roman" w:cs="Times New Roman"/>
          <w:color w:val="000000" w:themeColor="text1"/>
          <w:sz w:val="28"/>
          <w:szCs w:val="28"/>
        </w:rPr>
        <w:t>чол</w:t>
      </w:r>
      <w:proofErr w:type="spellEnd"/>
      <w:r w:rsidRPr="00E13CFD">
        <w:rPr>
          <w:rFonts w:ascii="Times New Roman" w:eastAsia="Times New Roman" w:hAnsi="Times New Roman" w:cs="Times New Roman"/>
          <w:color w:val="000000" w:themeColor="text1"/>
          <w:sz w:val="28"/>
          <w:szCs w:val="28"/>
        </w:rPr>
        <w:t>. на загальну суму 12,5 тис. грн.</w:t>
      </w:r>
    </w:p>
    <w:p w14:paraId="000001CA"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За програмою оздоровлення і відпочинку дітей на 2021 рік з місцевого бюджету виділено 130 тис. грн та оздоровлено 18 дітей. Також за рахунок державного бюджету направлено на оздоровлення 15 дітей. Загалом протягом поточного року на оздоровлення направлено 33 дітей.</w:t>
      </w:r>
    </w:p>
    <w:p w14:paraId="000001CB"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За </w:t>
      </w:r>
      <w:r w:rsidRPr="00E13CFD">
        <w:rPr>
          <w:rFonts w:ascii="Times New Roman" w:eastAsia="Times New Roman" w:hAnsi="Times New Roman" w:cs="Times New Roman"/>
          <w:color w:val="000000" w:themeColor="text1"/>
          <w:sz w:val="28"/>
          <w:szCs w:val="28"/>
          <w:highlight w:val="white"/>
        </w:rPr>
        <w:t>програмою, що передбачає забезпечення соціального захисту та підтримки учасників антитерористичної операції,</w:t>
      </w:r>
      <w:r w:rsidRPr="00E13CFD">
        <w:rPr>
          <w:rFonts w:ascii="Times New Roman" w:eastAsia="Times New Roman" w:hAnsi="Times New Roman" w:cs="Times New Roman"/>
          <w:color w:val="000000" w:themeColor="text1"/>
          <w:sz w:val="28"/>
          <w:szCs w:val="28"/>
        </w:rPr>
        <w:t xml:space="preserve"> було </w:t>
      </w:r>
      <w:proofErr w:type="spellStart"/>
      <w:r w:rsidRPr="00E13CFD">
        <w:rPr>
          <w:rFonts w:ascii="Times New Roman" w:eastAsia="Times New Roman" w:hAnsi="Times New Roman" w:cs="Times New Roman"/>
          <w:color w:val="000000" w:themeColor="text1"/>
          <w:sz w:val="28"/>
          <w:szCs w:val="28"/>
        </w:rPr>
        <w:t>виплачено</w:t>
      </w:r>
      <w:proofErr w:type="spellEnd"/>
      <w:r w:rsidRPr="00E13CFD">
        <w:rPr>
          <w:rFonts w:ascii="Times New Roman" w:eastAsia="Times New Roman" w:hAnsi="Times New Roman" w:cs="Times New Roman"/>
          <w:color w:val="000000" w:themeColor="text1"/>
          <w:sz w:val="28"/>
          <w:szCs w:val="28"/>
        </w:rPr>
        <w:t xml:space="preserve"> одноразову грошову матеріальну допомогу одному з батьків загиблих учасників АТО по 7 тис. грн, а також по 2 тис. грн дітям загиблих учасників АТО. Загальна сума по Програмі - 71 тис. грн.</w:t>
      </w:r>
    </w:p>
    <w:p w14:paraId="000001CC" w14:textId="5754421F"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Міською радою прийнято Програму</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 xml:space="preserve">здійснення відшкодування вартості пільгового проїзду окремих категорій громадян залізничним транспортом на приміському сполученні Здолбунівської міської територіальної громади на 2021 рік. Станом на 01 листопада 2021 року відшкодування вартості пільгового проїзду для АТ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Укрзалізниця</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за окрему категорію громадян залізничним транспортом на приміському сполученні Здолбунівського району становить </w:t>
      </w:r>
      <w:r w:rsidRPr="00E13CFD">
        <w:rPr>
          <w:rFonts w:ascii="Times New Roman" w:eastAsia="Times New Roman" w:hAnsi="Times New Roman" w:cs="Times New Roman"/>
          <w:b/>
          <w:color w:val="000000" w:themeColor="text1"/>
          <w:sz w:val="28"/>
          <w:szCs w:val="28"/>
        </w:rPr>
        <w:t>310 тис. грн.</w:t>
      </w:r>
    </w:p>
    <w:p w14:paraId="000001CD" w14:textId="77777777" w:rsidR="003B7FB6" w:rsidRPr="00E13CFD" w:rsidRDefault="003B7FB6" w:rsidP="00674A58">
      <w:pPr>
        <w:spacing w:line="240" w:lineRule="auto"/>
        <w:ind w:firstLine="720"/>
        <w:contextualSpacing/>
        <w:jc w:val="both"/>
        <w:rPr>
          <w:rFonts w:ascii="Times New Roman" w:eastAsia="Times New Roman" w:hAnsi="Times New Roman" w:cs="Times New Roman"/>
          <w:b/>
          <w:color w:val="000000" w:themeColor="text1"/>
          <w:sz w:val="28"/>
          <w:szCs w:val="28"/>
        </w:rPr>
      </w:pPr>
    </w:p>
    <w:p w14:paraId="000001CE" w14:textId="05CB0800"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b/>
          <w:color w:val="000000" w:themeColor="text1"/>
          <w:sz w:val="28"/>
          <w:szCs w:val="28"/>
        </w:rPr>
        <w:t xml:space="preserve">Територіальний центр соціального обслуговування (надання соціальних послуг) є єдиним постачальником соціальних послуг в Здолбунівській громаді та частково </w:t>
      </w:r>
      <w:r w:rsidR="0092327F">
        <w:rPr>
          <w:rFonts w:ascii="Times New Roman" w:eastAsia="Times New Roman" w:hAnsi="Times New Roman" w:cs="Times New Roman"/>
          <w:b/>
          <w:color w:val="000000" w:themeColor="text1"/>
          <w:sz w:val="28"/>
          <w:szCs w:val="28"/>
          <w:lang w:val="uk-UA"/>
        </w:rPr>
        <w:t>у</w:t>
      </w:r>
      <w:r w:rsidRPr="00E13CFD">
        <w:rPr>
          <w:rFonts w:ascii="Times New Roman" w:eastAsia="Times New Roman" w:hAnsi="Times New Roman" w:cs="Times New Roman"/>
          <w:b/>
          <w:color w:val="000000" w:themeColor="text1"/>
          <w:sz w:val="28"/>
          <w:szCs w:val="28"/>
        </w:rPr>
        <w:t xml:space="preserve"> </w:t>
      </w:r>
      <w:proofErr w:type="spellStart"/>
      <w:r w:rsidRPr="00E13CFD">
        <w:rPr>
          <w:rFonts w:ascii="Times New Roman" w:eastAsia="Times New Roman" w:hAnsi="Times New Roman" w:cs="Times New Roman"/>
          <w:b/>
          <w:color w:val="000000" w:themeColor="text1"/>
          <w:sz w:val="28"/>
          <w:szCs w:val="28"/>
        </w:rPr>
        <w:t>Здовбицькій</w:t>
      </w:r>
      <w:proofErr w:type="spellEnd"/>
      <w:r w:rsidR="0092327F">
        <w:rPr>
          <w:rFonts w:ascii="Times New Roman" w:eastAsia="Times New Roman" w:hAnsi="Times New Roman" w:cs="Times New Roman"/>
          <w:b/>
          <w:color w:val="000000" w:themeColor="text1"/>
          <w:sz w:val="28"/>
          <w:szCs w:val="28"/>
          <w:lang w:val="uk-UA"/>
        </w:rPr>
        <w:t xml:space="preserve"> і</w:t>
      </w:r>
      <w:r w:rsidRPr="00E13CFD">
        <w:rPr>
          <w:rFonts w:ascii="Times New Roman" w:eastAsia="Times New Roman" w:hAnsi="Times New Roman" w:cs="Times New Roman"/>
          <w:b/>
          <w:color w:val="000000" w:themeColor="text1"/>
          <w:sz w:val="28"/>
          <w:szCs w:val="28"/>
        </w:rPr>
        <w:t xml:space="preserve"> </w:t>
      </w:r>
      <w:proofErr w:type="spellStart"/>
      <w:r w:rsidRPr="00E13CFD">
        <w:rPr>
          <w:rFonts w:ascii="Times New Roman" w:eastAsia="Times New Roman" w:hAnsi="Times New Roman" w:cs="Times New Roman"/>
          <w:b/>
          <w:color w:val="000000" w:themeColor="text1"/>
          <w:sz w:val="28"/>
          <w:szCs w:val="28"/>
        </w:rPr>
        <w:t>Мізоцькій</w:t>
      </w:r>
      <w:proofErr w:type="spellEnd"/>
      <w:r w:rsidRPr="00E13CFD">
        <w:rPr>
          <w:rFonts w:ascii="Times New Roman" w:eastAsia="Times New Roman" w:hAnsi="Times New Roman" w:cs="Times New Roman"/>
          <w:b/>
          <w:color w:val="000000" w:themeColor="text1"/>
          <w:sz w:val="28"/>
          <w:szCs w:val="28"/>
        </w:rPr>
        <w:t xml:space="preserve"> громадах (на договірній основі)</w:t>
      </w:r>
      <w:r w:rsidRPr="00E13CFD">
        <w:rPr>
          <w:rFonts w:ascii="Times New Roman" w:eastAsia="Times New Roman" w:hAnsi="Times New Roman" w:cs="Times New Roman"/>
          <w:color w:val="000000" w:themeColor="text1"/>
          <w:sz w:val="28"/>
          <w:szCs w:val="28"/>
        </w:rPr>
        <w:t xml:space="preserve">, який забезпечує повний цикл надання соціальних послуг, а саме: догляд вдома, денний догляд, соціальна адаптація, соціально-економічні (у формі надання натуральної допомоги – послуги </w:t>
      </w:r>
      <w:r w:rsidR="001176D7">
        <w:rPr>
          <w:rFonts w:ascii="Times New Roman" w:eastAsia="Times New Roman" w:hAnsi="Times New Roman" w:cs="Times New Roman"/>
          <w:color w:val="000000" w:themeColor="text1"/>
          <w:sz w:val="28"/>
          <w:szCs w:val="28"/>
          <w:lang w:val="uk-UA"/>
        </w:rPr>
        <w:t>швачки</w:t>
      </w:r>
      <w:r w:rsidRPr="00E13CFD">
        <w:rPr>
          <w:rFonts w:ascii="Times New Roman" w:eastAsia="Times New Roman" w:hAnsi="Times New Roman" w:cs="Times New Roman"/>
          <w:color w:val="000000" w:themeColor="text1"/>
          <w:sz w:val="28"/>
          <w:szCs w:val="28"/>
        </w:rPr>
        <w:t xml:space="preserve">, перукаря), транспортні послуги. </w:t>
      </w:r>
    </w:p>
    <w:p w14:paraId="000001CF" w14:textId="5C52EA30"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Переважною формою обслуговування є надання соціальної послуги догляду вдома. Протягом звітного періоду соціальними робітниками відділення соціальної допомоги вдома надано послугу догляду вдома для </w:t>
      </w:r>
      <w:r w:rsidRPr="00E13CFD">
        <w:rPr>
          <w:rFonts w:ascii="Times New Roman" w:eastAsia="Times New Roman" w:hAnsi="Times New Roman" w:cs="Times New Roman"/>
          <w:b/>
          <w:color w:val="000000" w:themeColor="text1"/>
          <w:sz w:val="28"/>
          <w:szCs w:val="28"/>
        </w:rPr>
        <w:t>426 осіб</w:t>
      </w:r>
      <w:r w:rsidRPr="00E13CFD">
        <w:rPr>
          <w:rFonts w:ascii="Times New Roman" w:eastAsia="Times New Roman" w:hAnsi="Times New Roman" w:cs="Times New Roman"/>
          <w:color w:val="000000" w:themeColor="text1"/>
          <w:sz w:val="28"/>
          <w:szCs w:val="28"/>
        </w:rPr>
        <w:t xml:space="preserve"> похилого віку. Підопічні отримували допомогу у веденні домашнього господарства, у самообслуговуванні, при пересуванні в побутових умовах, в організації взаємодії з іншими фахівцями та службами, у забезпеченні технічними засобами реабілітації та навчанні навичкам користування ними, в отриманні безоплатної правової допомоги, в оформленні документів (оформлення субсидії на квартплату і комунальні послуги тощо).</w:t>
      </w:r>
    </w:p>
    <w:p w14:paraId="000001D0"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Для людей, які опинились у складних життєвих обставинах діє соціальна їдальня, пункт видачі гуманітарної допомоги та пункт прокату засобів реабілітації. </w:t>
      </w:r>
    </w:p>
    <w:p w14:paraId="000001D1" w14:textId="5570DD82"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З нагоди державного свята </w:t>
      </w:r>
      <w:r w:rsidRPr="00E13CFD">
        <w:rPr>
          <w:rFonts w:ascii="Times New Roman" w:eastAsia="Times New Roman" w:hAnsi="Times New Roman" w:cs="Times New Roman"/>
          <w:color w:val="000000" w:themeColor="text1"/>
          <w:sz w:val="28"/>
          <w:szCs w:val="28"/>
          <w:highlight w:val="white"/>
        </w:rPr>
        <w:t>Дня пам'яті та примирення</w:t>
      </w:r>
      <w:r w:rsidRPr="00E13CFD">
        <w:rPr>
          <w:rFonts w:ascii="Times New Roman" w:eastAsia="Times New Roman" w:hAnsi="Times New Roman" w:cs="Times New Roman"/>
          <w:color w:val="000000" w:themeColor="text1"/>
          <w:sz w:val="28"/>
          <w:szCs w:val="28"/>
        </w:rPr>
        <w:t xml:space="preserve"> та Дня осіб похилого віку громади, працівниками відділення було видано 445 продуктових пакетів на суму майже </w:t>
      </w:r>
      <w:r w:rsidRPr="00E13CFD">
        <w:rPr>
          <w:rFonts w:ascii="Times New Roman" w:eastAsia="Times New Roman" w:hAnsi="Times New Roman" w:cs="Times New Roman"/>
          <w:b/>
          <w:color w:val="000000" w:themeColor="text1"/>
          <w:sz w:val="28"/>
          <w:szCs w:val="28"/>
        </w:rPr>
        <w:t>59 тис. грн.</w:t>
      </w:r>
    </w:p>
    <w:p w14:paraId="000001D2" w14:textId="013C9CA2" w:rsidR="003B7FB6" w:rsidRPr="00E13CFD" w:rsidRDefault="00577A92" w:rsidP="00674A58">
      <w:pPr>
        <w:spacing w:before="240" w:line="240" w:lineRule="auto"/>
        <w:ind w:firstLine="720"/>
        <w:contextualSpacing/>
        <w:jc w:val="both"/>
        <w:rPr>
          <w:rFonts w:ascii="Times New Roman" w:eastAsia="Times New Roman" w:hAnsi="Times New Roman" w:cs="Times New Roman"/>
          <w:b/>
          <w:color w:val="000000" w:themeColor="text1"/>
          <w:sz w:val="28"/>
          <w:szCs w:val="28"/>
          <w:highlight w:val="magenta"/>
        </w:rPr>
      </w:pPr>
      <w:r w:rsidRPr="00E13CFD">
        <w:rPr>
          <w:rFonts w:ascii="Times New Roman" w:eastAsia="Times New Roman" w:hAnsi="Times New Roman" w:cs="Times New Roman"/>
          <w:color w:val="000000" w:themeColor="text1"/>
          <w:sz w:val="28"/>
          <w:szCs w:val="28"/>
        </w:rPr>
        <w:lastRenderedPageBreak/>
        <w:t xml:space="preserve">Також, в територіальному центрі функціонує послуга </w:t>
      </w:r>
      <w:r w:rsidR="00674A58"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Інва</w:t>
      </w:r>
      <w:proofErr w:type="spellEnd"/>
      <w:r w:rsidRPr="00E13CFD">
        <w:rPr>
          <w:rFonts w:ascii="Times New Roman" w:eastAsia="Times New Roman" w:hAnsi="Times New Roman" w:cs="Times New Roman"/>
          <w:color w:val="000000" w:themeColor="text1"/>
          <w:sz w:val="28"/>
          <w:szCs w:val="28"/>
        </w:rPr>
        <w:t>-таксі</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 якою користуються не лише жителі нашої громади, але і суміжні</w:t>
      </w:r>
      <w:r w:rsidR="002742DC">
        <w:rPr>
          <w:rFonts w:ascii="Times New Roman" w:eastAsia="Times New Roman" w:hAnsi="Times New Roman" w:cs="Times New Roman"/>
          <w:color w:val="000000" w:themeColor="text1"/>
          <w:sz w:val="28"/>
          <w:szCs w:val="28"/>
        </w:rPr>
        <w:t xml:space="preserve"> громади на договірних засадах.</w:t>
      </w:r>
      <w:r w:rsidR="00674A58"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Інва</w:t>
      </w:r>
      <w:proofErr w:type="spellEnd"/>
      <w:r w:rsidRPr="00E13CFD">
        <w:rPr>
          <w:rFonts w:ascii="Times New Roman" w:eastAsia="Times New Roman" w:hAnsi="Times New Roman" w:cs="Times New Roman"/>
          <w:color w:val="000000" w:themeColor="text1"/>
          <w:sz w:val="28"/>
          <w:szCs w:val="28"/>
        </w:rPr>
        <w:t>-таксі</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здійснює перевезення осіб з інвалідністю з порушенням опорно-рухового апарату до об’єктів міської інфраструктури на спеціалізованих автомобілях, обладнаних підйомниками та пандусами. Таку послугу від початку року отримали 38 осіб нашої громади, яким надано 297 послуг.</w:t>
      </w:r>
    </w:p>
    <w:p w14:paraId="000001D4" w14:textId="7393890D" w:rsidR="003B7FB6" w:rsidRPr="00E13CFD" w:rsidRDefault="00577A92" w:rsidP="002742DC">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 метою забезпечення повноцінного відпочинку, дозвілля, розвитку творчих здібностей та інтересів, психологічної підтримки Територіальним центром було проведено </w:t>
      </w:r>
      <w:r w:rsidRPr="00E13CFD">
        <w:rPr>
          <w:rFonts w:ascii="Times New Roman" w:eastAsia="Times New Roman" w:hAnsi="Times New Roman" w:cs="Times New Roman"/>
          <w:b/>
          <w:color w:val="000000" w:themeColor="text1"/>
          <w:sz w:val="28"/>
          <w:szCs w:val="28"/>
        </w:rPr>
        <w:t xml:space="preserve">перший спеціалізований табір з денним перебуванням </w:t>
      </w:r>
      <w:r w:rsidR="00674A58" w:rsidRPr="00E13CFD">
        <w:rPr>
          <w:rFonts w:ascii="Times New Roman" w:eastAsia="Times New Roman" w:hAnsi="Times New Roman" w:cs="Times New Roman"/>
          <w:b/>
          <w:color w:val="000000" w:themeColor="text1"/>
          <w:sz w:val="28"/>
          <w:szCs w:val="28"/>
        </w:rPr>
        <w:t>«</w:t>
      </w:r>
      <w:proofErr w:type="spellStart"/>
      <w:r w:rsidRPr="00E13CFD">
        <w:rPr>
          <w:rFonts w:ascii="Times New Roman" w:eastAsia="Times New Roman" w:hAnsi="Times New Roman" w:cs="Times New Roman"/>
          <w:b/>
          <w:color w:val="000000" w:themeColor="text1"/>
          <w:sz w:val="28"/>
          <w:szCs w:val="28"/>
        </w:rPr>
        <w:t>Summer</w:t>
      </w:r>
      <w:proofErr w:type="spellEnd"/>
      <w:r w:rsidRPr="00E13CFD">
        <w:rPr>
          <w:rFonts w:ascii="Times New Roman" w:eastAsia="Times New Roman" w:hAnsi="Times New Roman" w:cs="Times New Roman"/>
          <w:b/>
          <w:color w:val="000000" w:themeColor="text1"/>
          <w:sz w:val="28"/>
          <w:szCs w:val="28"/>
        </w:rPr>
        <w:t xml:space="preserve"> </w:t>
      </w:r>
      <w:proofErr w:type="spellStart"/>
      <w:r w:rsidRPr="00E13CFD">
        <w:rPr>
          <w:rFonts w:ascii="Times New Roman" w:eastAsia="Times New Roman" w:hAnsi="Times New Roman" w:cs="Times New Roman"/>
          <w:b/>
          <w:color w:val="000000" w:themeColor="text1"/>
          <w:sz w:val="28"/>
          <w:szCs w:val="28"/>
        </w:rPr>
        <w:t>kids</w:t>
      </w:r>
      <w:proofErr w:type="spellEnd"/>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для 16 дітей вразливих к</w:t>
      </w:r>
      <w:r w:rsidR="002742DC">
        <w:rPr>
          <w:rFonts w:ascii="Times New Roman" w:eastAsia="Times New Roman" w:hAnsi="Times New Roman" w:cs="Times New Roman"/>
          <w:color w:val="000000" w:themeColor="text1"/>
          <w:sz w:val="28"/>
          <w:szCs w:val="28"/>
        </w:rPr>
        <w:t xml:space="preserve">атегорій сімей, які перебувають </w:t>
      </w:r>
      <w:r w:rsidRPr="00E13CFD">
        <w:rPr>
          <w:rFonts w:ascii="Times New Roman" w:eastAsia="Times New Roman" w:hAnsi="Times New Roman" w:cs="Times New Roman"/>
          <w:color w:val="000000" w:themeColor="text1"/>
          <w:sz w:val="28"/>
          <w:szCs w:val="28"/>
        </w:rPr>
        <w:t xml:space="preserve">в складних життєвих обставинах: багатодітних, демобілізованих учасників антитерористичної операції, вимушених переселенців, опікунів. </w:t>
      </w:r>
    </w:p>
    <w:p w14:paraId="000001D5" w14:textId="77777777" w:rsidR="003B7FB6" w:rsidRPr="00E13CFD" w:rsidRDefault="00577A92" w:rsidP="00674A58">
      <w:p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При територіальному центрі працює Університет третього віку. </w:t>
      </w:r>
      <w:r w:rsidRPr="00E13CFD">
        <w:rPr>
          <w:rFonts w:ascii="Times New Roman" w:eastAsia="Times New Roman" w:hAnsi="Times New Roman" w:cs="Times New Roman"/>
          <w:b/>
          <w:color w:val="000000" w:themeColor="text1"/>
          <w:sz w:val="28"/>
          <w:szCs w:val="28"/>
        </w:rPr>
        <w:t>Значна кількість слухачів відвідують по декілька факультетів, гуртків та клубів одночасно.</w:t>
      </w:r>
    </w:p>
    <w:p w14:paraId="000001D6" w14:textId="77777777" w:rsidR="003B7FB6" w:rsidRPr="00E13CFD" w:rsidRDefault="003B7FB6" w:rsidP="00674A58">
      <w:pPr>
        <w:spacing w:line="240" w:lineRule="auto"/>
        <w:ind w:firstLine="720"/>
        <w:contextualSpacing/>
        <w:rPr>
          <w:rFonts w:ascii="Times New Roman" w:eastAsia="Times New Roman" w:hAnsi="Times New Roman" w:cs="Times New Roman"/>
          <w:color w:val="000000" w:themeColor="text1"/>
          <w:sz w:val="28"/>
          <w:szCs w:val="28"/>
        </w:rPr>
      </w:pPr>
    </w:p>
    <w:p w14:paraId="000001D7" w14:textId="77777777" w:rsidR="003B7FB6" w:rsidRPr="00E13CFD" w:rsidRDefault="003B7FB6" w:rsidP="00674A58">
      <w:pPr>
        <w:spacing w:line="240" w:lineRule="auto"/>
        <w:ind w:firstLine="720"/>
        <w:contextualSpacing/>
        <w:rPr>
          <w:rFonts w:ascii="Times New Roman" w:eastAsia="Times New Roman" w:hAnsi="Times New Roman" w:cs="Times New Roman"/>
          <w:color w:val="000000" w:themeColor="text1"/>
          <w:sz w:val="28"/>
          <w:szCs w:val="28"/>
        </w:rPr>
      </w:pPr>
    </w:p>
    <w:p w14:paraId="000001D8" w14:textId="77777777" w:rsidR="003B7FB6" w:rsidRPr="00E13CFD" w:rsidRDefault="003B7FB6" w:rsidP="00674A58">
      <w:pPr>
        <w:spacing w:line="240" w:lineRule="auto"/>
        <w:ind w:firstLine="720"/>
        <w:contextualSpacing/>
        <w:rPr>
          <w:rFonts w:ascii="Times New Roman" w:eastAsia="Times New Roman" w:hAnsi="Times New Roman" w:cs="Times New Roman"/>
          <w:color w:val="000000" w:themeColor="text1"/>
          <w:sz w:val="28"/>
          <w:szCs w:val="28"/>
        </w:rPr>
      </w:pPr>
    </w:p>
    <w:p w14:paraId="000001D9" w14:textId="77777777" w:rsidR="003B7FB6" w:rsidRPr="00E13CFD" w:rsidRDefault="00577A92" w:rsidP="00674A58">
      <w:pPr>
        <w:pStyle w:val="1"/>
        <w:spacing w:line="240" w:lineRule="auto"/>
        <w:ind w:firstLine="720"/>
        <w:contextualSpacing/>
        <w:rPr>
          <w:rFonts w:ascii="Times New Roman" w:eastAsia="Times New Roman" w:hAnsi="Times New Roman" w:cs="Times New Roman"/>
          <w:b/>
          <w:color w:val="000000" w:themeColor="text1"/>
          <w:sz w:val="28"/>
          <w:szCs w:val="28"/>
        </w:rPr>
      </w:pPr>
      <w:bookmarkStart w:id="80" w:name="_rtpsuwu68ig1" w:colFirst="0" w:colLast="0"/>
      <w:bookmarkEnd w:id="80"/>
      <w:r w:rsidRPr="00E13CFD">
        <w:rPr>
          <w:rFonts w:ascii="Times New Roman" w:hAnsi="Times New Roman" w:cs="Times New Roman"/>
          <w:color w:val="000000" w:themeColor="text1"/>
          <w:sz w:val="28"/>
          <w:szCs w:val="28"/>
        </w:rPr>
        <w:br w:type="page"/>
      </w:r>
    </w:p>
    <w:p w14:paraId="000001DA" w14:textId="77777777" w:rsidR="003B7FB6" w:rsidRPr="00E13CFD" w:rsidRDefault="00577A92" w:rsidP="00674A58">
      <w:pPr>
        <w:pStyle w:val="1"/>
        <w:spacing w:line="240" w:lineRule="auto"/>
        <w:ind w:firstLine="720"/>
        <w:contextualSpacing/>
        <w:jc w:val="center"/>
        <w:rPr>
          <w:rFonts w:ascii="Times New Roman" w:eastAsia="Times New Roman" w:hAnsi="Times New Roman" w:cs="Times New Roman"/>
          <w:b/>
          <w:color w:val="000000" w:themeColor="text1"/>
          <w:sz w:val="28"/>
          <w:szCs w:val="28"/>
        </w:rPr>
      </w:pPr>
      <w:bookmarkStart w:id="81" w:name="_h685rsma730b" w:colFirst="0" w:colLast="0"/>
      <w:bookmarkStart w:id="82" w:name="_Toc89469196"/>
      <w:bookmarkEnd w:id="81"/>
      <w:r w:rsidRPr="00E13CFD">
        <w:rPr>
          <w:rFonts w:ascii="Times New Roman" w:eastAsia="Times New Roman" w:hAnsi="Times New Roman" w:cs="Times New Roman"/>
          <w:b/>
          <w:color w:val="000000" w:themeColor="text1"/>
          <w:sz w:val="28"/>
          <w:szCs w:val="28"/>
        </w:rPr>
        <w:lastRenderedPageBreak/>
        <w:t>13. ІНКЛЮЗІЯ У ГРОМАДІ</w:t>
      </w:r>
      <w:bookmarkEnd w:id="82"/>
    </w:p>
    <w:p w14:paraId="000001DB" w14:textId="77777777" w:rsidR="003B7FB6" w:rsidRPr="00E13CFD" w:rsidRDefault="003B7FB6" w:rsidP="00674A58">
      <w:pPr>
        <w:spacing w:line="240" w:lineRule="auto"/>
        <w:ind w:firstLine="720"/>
        <w:contextualSpacing/>
        <w:rPr>
          <w:rFonts w:ascii="Times New Roman" w:eastAsia="Times New Roman" w:hAnsi="Times New Roman" w:cs="Times New Roman"/>
          <w:color w:val="000000" w:themeColor="text1"/>
          <w:sz w:val="28"/>
          <w:szCs w:val="28"/>
        </w:rPr>
      </w:pPr>
    </w:p>
    <w:p w14:paraId="000001DD" w14:textId="08F618A0" w:rsidR="003B7FB6" w:rsidRPr="00E13CFD" w:rsidRDefault="00577A92" w:rsidP="002742DC">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Для забезпечення освітніх потреб та соціалізації дітей з особливими освітніми потребами у закладах дошкільної освіти протягом 2021 року додатково утворено дві інклюзивні групи, введені у штат посади асистентів вихователів. Всього в дошкільних закладах освіти громади працює 11 інклюзивних груп у 6 закладах дошкільної освіти</w:t>
      </w:r>
    </w:p>
    <w:p w14:paraId="000001DE"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14 закладах загальної освіти Здолбунівської громади функціонує 27 класів інклюзивного навчання, що на 8 більше у порівнянні з попереднім навчальним роком, у яких навчається 34 дітей з особливими освітніми потребами (на 8 більше). </w:t>
      </w:r>
    </w:p>
    <w:p w14:paraId="000001DF"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У Здолбунівській загальноосвітній школі І-ІІІ ступенів № 6 функціонує 6 класів корекції знань, у яких навчається 30 учнів.</w:t>
      </w:r>
    </w:p>
    <w:p w14:paraId="000001E0" w14:textId="279F84D2"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громаді діє Здолбунівський </w:t>
      </w:r>
      <w:proofErr w:type="spellStart"/>
      <w:r w:rsidRPr="00E13CFD">
        <w:rPr>
          <w:rFonts w:ascii="Times New Roman" w:eastAsia="Times New Roman" w:hAnsi="Times New Roman" w:cs="Times New Roman"/>
          <w:color w:val="000000" w:themeColor="text1"/>
          <w:sz w:val="28"/>
          <w:szCs w:val="28"/>
        </w:rPr>
        <w:t>інклюзивно</w:t>
      </w:r>
      <w:proofErr w:type="spellEnd"/>
      <w:r w:rsidRPr="00E13CFD">
        <w:rPr>
          <w:rFonts w:ascii="Times New Roman" w:eastAsia="Times New Roman" w:hAnsi="Times New Roman" w:cs="Times New Roman"/>
          <w:color w:val="000000" w:themeColor="text1"/>
          <w:sz w:val="28"/>
          <w:szCs w:val="28"/>
        </w:rPr>
        <w:t xml:space="preserve">-ресурсний центр, що забезпечує методичний, психологічний, логопедичний супровід дітей з особливими освітніми потребами (ООП) віком від 2 до 18 років. Корекційно-розвиткові послуги надаються 73 дітям з ООП практичний психолог, вчителі-логопеди, </w:t>
      </w:r>
      <w:proofErr w:type="spellStart"/>
      <w:r w:rsidRPr="00E13CFD">
        <w:rPr>
          <w:rFonts w:ascii="Times New Roman" w:eastAsia="Times New Roman" w:hAnsi="Times New Roman" w:cs="Times New Roman"/>
          <w:color w:val="000000" w:themeColor="text1"/>
          <w:sz w:val="28"/>
          <w:szCs w:val="28"/>
        </w:rPr>
        <w:t>олігофренопедагог</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реабілітолог</w:t>
      </w:r>
      <w:proofErr w:type="spellEnd"/>
      <w:r w:rsidRPr="00E13CFD">
        <w:rPr>
          <w:rFonts w:ascii="Times New Roman" w:eastAsia="Times New Roman" w:hAnsi="Times New Roman" w:cs="Times New Roman"/>
          <w:color w:val="000000" w:themeColor="text1"/>
          <w:sz w:val="28"/>
          <w:szCs w:val="28"/>
        </w:rPr>
        <w:t>, тифлопедагог, сурдопедагог.</w:t>
      </w:r>
    </w:p>
    <w:p w14:paraId="000001E1"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highlight w:val="yellow"/>
        </w:rPr>
      </w:pPr>
      <w:r w:rsidRPr="00E13CFD">
        <w:rPr>
          <w:rFonts w:ascii="Times New Roman" w:eastAsia="Times New Roman" w:hAnsi="Times New Roman" w:cs="Times New Roman"/>
          <w:color w:val="000000" w:themeColor="text1"/>
          <w:sz w:val="28"/>
          <w:szCs w:val="28"/>
        </w:rPr>
        <w:t xml:space="preserve">З метою активного включення дітей з ООП у соціальне життя громади, Здолбунівський ІРЦ у 2021 році проводив різноманітні заходи, у яких рівними учасниками були </w:t>
      </w:r>
      <w:proofErr w:type="spellStart"/>
      <w:r w:rsidRPr="00E13CFD">
        <w:rPr>
          <w:rFonts w:ascii="Times New Roman" w:eastAsia="Times New Roman" w:hAnsi="Times New Roman" w:cs="Times New Roman"/>
          <w:color w:val="000000" w:themeColor="text1"/>
          <w:sz w:val="28"/>
          <w:szCs w:val="28"/>
        </w:rPr>
        <w:t>нормотипові</w:t>
      </w:r>
      <w:proofErr w:type="spellEnd"/>
      <w:r w:rsidRPr="00E13CFD">
        <w:rPr>
          <w:rFonts w:ascii="Times New Roman" w:eastAsia="Times New Roman" w:hAnsi="Times New Roman" w:cs="Times New Roman"/>
          <w:color w:val="000000" w:themeColor="text1"/>
          <w:sz w:val="28"/>
          <w:szCs w:val="28"/>
        </w:rPr>
        <w:t xml:space="preserve"> діти та діти з ООП.</w:t>
      </w:r>
    </w:p>
    <w:p w14:paraId="000001E2" w14:textId="2C5E222A"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серпні 2021 року ідея директорки ІРЦ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Інклюзивно</w:t>
      </w:r>
      <w:proofErr w:type="spellEnd"/>
      <w:r w:rsidRPr="00E13CFD">
        <w:rPr>
          <w:rFonts w:ascii="Times New Roman" w:eastAsia="Times New Roman" w:hAnsi="Times New Roman" w:cs="Times New Roman"/>
          <w:color w:val="000000" w:themeColor="text1"/>
          <w:sz w:val="28"/>
          <w:szCs w:val="28"/>
        </w:rPr>
        <w:t xml:space="preserve">-комунікативна платформа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Особливий </w:t>
      </w:r>
      <w:proofErr w:type="spellStart"/>
      <w:r w:rsidRPr="00E13CFD">
        <w:rPr>
          <w:rFonts w:ascii="Times New Roman" w:eastAsia="Times New Roman" w:hAnsi="Times New Roman" w:cs="Times New Roman"/>
          <w:color w:val="000000" w:themeColor="text1"/>
          <w:sz w:val="28"/>
          <w:szCs w:val="28"/>
        </w:rPr>
        <w:t>кіндер</w:t>
      </w:r>
      <w:proofErr w:type="spellEnd"/>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стала однією з переможниць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color w:val="000000" w:themeColor="text1"/>
          <w:sz w:val="28"/>
          <w:szCs w:val="28"/>
        </w:rPr>
        <w:t xml:space="preserve"> Громадський бюджет 2022, що передбачає встановлення інклюзивного майданчику у подвір’ї ІРЦ.</w:t>
      </w:r>
      <w:r w:rsidRPr="00E13CFD">
        <w:rPr>
          <w:rFonts w:ascii="Times New Roman" w:hAnsi="Times New Roman" w:cs="Times New Roman"/>
          <w:color w:val="000000" w:themeColor="text1"/>
          <w:sz w:val="28"/>
          <w:szCs w:val="28"/>
        </w:rPr>
        <w:br w:type="page"/>
      </w:r>
    </w:p>
    <w:p w14:paraId="000001E3" w14:textId="77777777" w:rsidR="003B7FB6" w:rsidRPr="00E13CFD" w:rsidRDefault="00577A92" w:rsidP="00674A58">
      <w:pPr>
        <w:pStyle w:val="1"/>
        <w:spacing w:line="240" w:lineRule="auto"/>
        <w:ind w:firstLine="720"/>
        <w:contextualSpacing/>
        <w:jc w:val="center"/>
        <w:rPr>
          <w:rFonts w:ascii="Times New Roman" w:eastAsia="Times New Roman" w:hAnsi="Times New Roman" w:cs="Times New Roman"/>
          <w:b/>
          <w:color w:val="000000" w:themeColor="text1"/>
          <w:sz w:val="28"/>
          <w:szCs w:val="28"/>
        </w:rPr>
      </w:pPr>
      <w:bookmarkStart w:id="83" w:name="_uh3q31qt3ljp" w:colFirst="0" w:colLast="0"/>
      <w:bookmarkStart w:id="84" w:name="_Toc89469197"/>
      <w:bookmarkEnd w:id="83"/>
      <w:r w:rsidRPr="00E13CFD">
        <w:rPr>
          <w:rFonts w:ascii="Times New Roman" w:eastAsia="Times New Roman" w:hAnsi="Times New Roman" w:cs="Times New Roman"/>
          <w:b/>
          <w:color w:val="000000" w:themeColor="text1"/>
          <w:sz w:val="28"/>
          <w:szCs w:val="28"/>
        </w:rPr>
        <w:lastRenderedPageBreak/>
        <w:t>14. МОЛОДІЖНА ПОЛІТИКА</w:t>
      </w:r>
      <w:bookmarkEnd w:id="84"/>
    </w:p>
    <w:p w14:paraId="000001E4" w14:textId="77777777" w:rsidR="003B7FB6" w:rsidRPr="00E13CFD" w:rsidRDefault="003B7FB6" w:rsidP="00674A58">
      <w:pPr>
        <w:spacing w:line="240" w:lineRule="auto"/>
        <w:ind w:firstLine="720"/>
        <w:contextualSpacing/>
        <w:rPr>
          <w:rFonts w:ascii="Times New Roman" w:eastAsia="Times New Roman" w:hAnsi="Times New Roman" w:cs="Times New Roman"/>
          <w:color w:val="000000" w:themeColor="text1"/>
          <w:sz w:val="28"/>
          <w:szCs w:val="28"/>
        </w:rPr>
      </w:pPr>
    </w:p>
    <w:p w14:paraId="000001E5" w14:textId="77777777" w:rsidR="003B7FB6" w:rsidRPr="00E13CFD" w:rsidRDefault="00577A92" w:rsidP="00674A58">
      <w:p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Влітку 2021 року у Здолбунівській громаді було створено дорадчий орган Здолбунівської міської ради - </w:t>
      </w:r>
      <w:r w:rsidRPr="00E13CFD">
        <w:rPr>
          <w:rFonts w:ascii="Times New Roman" w:eastAsia="Times New Roman" w:hAnsi="Times New Roman" w:cs="Times New Roman"/>
          <w:b/>
          <w:color w:val="000000" w:themeColor="text1"/>
          <w:sz w:val="28"/>
          <w:szCs w:val="28"/>
        </w:rPr>
        <w:t>Молодіжна рада</w:t>
      </w:r>
      <w:r w:rsidRPr="00E13CFD">
        <w:rPr>
          <w:rFonts w:ascii="Times New Roman" w:eastAsia="Times New Roman" w:hAnsi="Times New Roman" w:cs="Times New Roman"/>
          <w:color w:val="000000" w:themeColor="text1"/>
          <w:sz w:val="28"/>
          <w:szCs w:val="28"/>
        </w:rPr>
        <w:t>.</w:t>
      </w:r>
    </w:p>
    <w:p w14:paraId="000001E6" w14:textId="36471502"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Також, </w:t>
      </w:r>
      <w:proofErr w:type="spellStart"/>
      <w:r w:rsidRPr="00E13CFD">
        <w:rPr>
          <w:rFonts w:ascii="Times New Roman" w:eastAsia="Times New Roman" w:hAnsi="Times New Roman" w:cs="Times New Roman"/>
          <w:color w:val="000000" w:themeColor="text1"/>
          <w:sz w:val="28"/>
          <w:szCs w:val="28"/>
        </w:rPr>
        <w:t>цьогоріч</w:t>
      </w:r>
      <w:proofErr w:type="spellEnd"/>
      <w:r w:rsidRPr="00E13CFD">
        <w:rPr>
          <w:rFonts w:ascii="Times New Roman" w:eastAsia="Times New Roman" w:hAnsi="Times New Roman" w:cs="Times New Roman"/>
          <w:color w:val="000000" w:themeColor="text1"/>
          <w:sz w:val="28"/>
          <w:szCs w:val="28"/>
        </w:rPr>
        <w:t xml:space="preserve"> Здолбунівська бібліотека-філія для дітей та юнацтва стала базою для створення молодіжного простору Здолбунівської громади в рамках програми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Мріємо та діємо</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Частина приміщення за результатами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color w:val="000000" w:themeColor="text1"/>
          <w:sz w:val="28"/>
          <w:szCs w:val="28"/>
        </w:rPr>
        <w:t xml:space="preserve"> стане сучасним молодіжним простором, в якому молодь матиме можливість реалізувати свої мрії, ідеї та бачення розвитку громади. Обсяг залучених коштів на ремонт, меблі та обладнання Молодіжного простору становить близько </w:t>
      </w:r>
      <w:r w:rsidRPr="00E13CFD">
        <w:rPr>
          <w:rFonts w:ascii="Times New Roman" w:eastAsia="Times New Roman" w:hAnsi="Times New Roman" w:cs="Times New Roman"/>
          <w:b/>
          <w:color w:val="000000" w:themeColor="text1"/>
          <w:sz w:val="28"/>
          <w:szCs w:val="28"/>
        </w:rPr>
        <w:t>1,75 млн грн</w:t>
      </w:r>
      <w:r w:rsidRPr="00E13CFD">
        <w:rPr>
          <w:rFonts w:ascii="Times New Roman" w:eastAsia="Times New Roman" w:hAnsi="Times New Roman" w:cs="Times New Roman"/>
          <w:color w:val="000000" w:themeColor="text1"/>
          <w:sz w:val="28"/>
          <w:szCs w:val="28"/>
        </w:rPr>
        <w:t xml:space="preserve">, а також на щорічне фінансування діяльності та заходів Молодіжного простору – </w:t>
      </w:r>
      <w:r w:rsidRPr="00E13CFD">
        <w:rPr>
          <w:rFonts w:ascii="Times New Roman" w:eastAsia="Times New Roman" w:hAnsi="Times New Roman" w:cs="Times New Roman"/>
          <w:b/>
          <w:color w:val="000000" w:themeColor="text1"/>
          <w:sz w:val="28"/>
          <w:szCs w:val="28"/>
        </w:rPr>
        <w:t>650 тис. грн</w:t>
      </w:r>
      <w:r w:rsidRPr="00E13CFD">
        <w:rPr>
          <w:rFonts w:ascii="Times New Roman" w:eastAsia="Times New Roman" w:hAnsi="Times New Roman" w:cs="Times New Roman"/>
          <w:color w:val="000000" w:themeColor="text1"/>
          <w:sz w:val="28"/>
          <w:szCs w:val="28"/>
        </w:rPr>
        <w:t xml:space="preserve">. Обсяг </w:t>
      </w:r>
      <w:proofErr w:type="spellStart"/>
      <w:r w:rsidRPr="00E13CFD">
        <w:rPr>
          <w:rFonts w:ascii="Times New Roman" w:eastAsia="Times New Roman" w:hAnsi="Times New Roman" w:cs="Times New Roman"/>
          <w:color w:val="000000" w:themeColor="text1"/>
          <w:sz w:val="28"/>
          <w:szCs w:val="28"/>
        </w:rPr>
        <w:t>співфінансування</w:t>
      </w:r>
      <w:proofErr w:type="spellEnd"/>
      <w:r w:rsidRPr="00E13CFD">
        <w:rPr>
          <w:rFonts w:ascii="Times New Roman" w:eastAsia="Times New Roman" w:hAnsi="Times New Roman" w:cs="Times New Roman"/>
          <w:color w:val="000000" w:themeColor="text1"/>
          <w:sz w:val="28"/>
          <w:szCs w:val="28"/>
        </w:rPr>
        <w:t xml:space="preserve"> від міської ради - </w:t>
      </w:r>
      <w:r w:rsidRPr="00E13CFD">
        <w:rPr>
          <w:rFonts w:ascii="Times New Roman" w:eastAsia="Times New Roman" w:hAnsi="Times New Roman" w:cs="Times New Roman"/>
          <w:b/>
          <w:color w:val="000000" w:themeColor="text1"/>
          <w:sz w:val="28"/>
          <w:szCs w:val="28"/>
        </w:rPr>
        <w:t xml:space="preserve">270 тис. грн. </w:t>
      </w:r>
      <w:r w:rsidRPr="00E13CFD">
        <w:rPr>
          <w:rFonts w:ascii="Times New Roman" w:eastAsia="Times New Roman" w:hAnsi="Times New Roman" w:cs="Times New Roman"/>
          <w:color w:val="000000" w:themeColor="text1"/>
          <w:sz w:val="28"/>
          <w:szCs w:val="28"/>
        </w:rPr>
        <w:t xml:space="preserve">На даний момент проведено ряд організаційних зустрічей робочої групи з розробки дизайну простору, положення та опису запланованих </w:t>
      </w:r>
      <w:proofErr w:type="spellStart"/>
      <w:r w:rsidRPr="00E13CFD">
        <w:rPr>
          <w:rFonts w:ascii="Times New Roman" w:eastAsia="Times New Roman" w:hAnsi="Times New Roman" w:cs="Times New Roman"/>
          <w:color w:val="000000" w:themeColor="text1"/>
          <w:sz w:val="28"/>
          <w:szCs w:val="28"/>
        </w:rPr>
        <w:t>активностей</w:t>
      </w:r>
      <w:proofErr w:type="spellEnd"/>
      <w:r w:rsidRPr="00E13CFD">
        <w:rPr>
          <w:rFonts w:ascii="Times New Roman" w:eastAsia="Times New Roman" w:hAnsi="Times New Roman" w:cs="Times New Roman"/>
          <w:color w:val="000000" w:themeColor="text1"/>
          <w:sz w:val="28"/>
          <w:szCs w:val="28"/>
        </w:rPr>
        <w:t xml:space="preserve">. </w:t>
      </w:r>
    </w:p>
    <w:p w14:paraId="000001E7" w14:textId="77777777" w:rsidR="003B7FB6" w:rsidRPr="00E13CFD" w:rsidRDefault="00577A92" w:rsidP="00674A58">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форматі цієї співпраці, у Здолбунівській громаді проходив БУР-табір. До Здолбунова приїхали молоді волонтери з різних міст України. Вони працювали на об’єктах, допомагали відремонтувати помешкання родинам у потребі. Також, ними створено </w:t>
      </w:r>
      <w:proofErr w:type="spellStart"/>
      <w:r w:rsidRPr="00E13CFD">
        <w:rPr>
          <w:rFonts w:ascii="Times New Roman" w:eastAsia="Times New Roman" w:hAnsi="Times New Roman" w:cs="Times New Roman"/>
          <w:color w:val="000000" w:themeColor="text1"/>
          <w:sz w:val="28"/>
          <w:szCs w:val="28"/>
        </w:rPr>
        <w:t>мурал</w:t>
      </w:r>
      <w:proofErr w:type="spellEnd"/>
      <w:r w:rsidRPr="00E13CFD">
        <w:rPr>
          <w:rFonts w:ascii="Times New Roman" w:eastAsia="Times New Roman" w:hAnsi="Times New Roman" w:cs="Times New Roman"/>
          <w:color w:val="000000" w:themeColor="text1"/>
          <w:sz w:val="28"/>
          <w:szCs w:val="28"/>
        </w:rPr>
        <w:t xml:space="preserve"> у подвір’ї бібліотеки.</w:t>
      </w:r>
    </w:p>
    <w:p w14:paraId="000001E9" w14:textId="387667CE" w:rsidR="003B7FB6" w:rsidRPr="00E13CFD" w:rsidRDefault="00577A92" w:rsidP="002742DC">
      <w:pPr>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Також, в громаді молоддю проводяться активності різних компонентів вищезгаданої програми це і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Всі різні – всі свої</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r w:rsidR="00674A58" w:rsidRPr="00E13CFD">
        <w:rPr>
          <w:rFonts w:ascii="Times New Roman" w:eastAsia="Times New Roman" w:hAnsi="Times New Roman" w:cs="Times New Roman"/>
          <w:color w:val="000000" w:themeColor="text1"/>
          <w:sz w:val="28"/>
          <w:szCs w:val="28"/>
        </w:rPr>
        <w:t>«</w:t>
      </w:r>
      <w:proofErr w:type="spellStart"/>
      <w:r w:rsidRPr="00E13CFD">
        <w:rPr>
          <w:rFonts w:ascii="Times New Roman" w:eastAsia="Times New Roman" w:hAnsi="Times New Roman" w:cs="Times New Roman"/>
          <w:color w:val="000000" w:themeColor="text1"/>
          <w:sz w:val="28"/>
          <w:szCs w:val="28"/>
        </w:rPr>
        <w:t>Медіаграмотне</w:t>
      </w:r>
      <w:proofErr w:type="spellEnd"/>
      <w:r w:rsidRPr="00E13CFD">
        <w:rPr>
          <w:rFonts w:ascii="Times New Roman" w:eastAsia="Times New Roman" w:hAnsi="Times New Roman" w:cs="Times New Roman"/>
          <w:color w:val="000000" w:themeColor="text1"/>
          <w:sz w:val="28"/>
          <w:szCs w:val="28"/>
        </w:rPr>
        <w:t xml:space="preserve"> літо</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Громадянська освіта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національна арт-подія Молодь.in.UA</w:t>
      </w:r>
    </w:p>
    <w:p w14:paraId="3EA1CB66" w14:textId="77777777" w:rsidR="002742DC" w:rsidRDefault="002742DC">
      <w:pPr>
        <w:rPr>
          <w:rFonts w:ascii="Times New Roman" w:eastAsia="Times New Roman" w:hAnsi="Times New Roman" w:cs="Times New Roman"/>
          <w:b/>
          <w:color w:val="000000" w:themeColor="text1"/>
          <w:sz w:val="28"/>
          <w:szCs w:val="28"/>
        </w:rPr>
      </w:pPr>
      <w:bookmarkStart w:id="85" w:name="_aztxub4b5qk0" w:colFirst="0" w:colLast="0"/>
      <w:bookmarkEnd w:id="85"/>
      <w:r>
        <w:rPr>
          <w:rFonts w:ascii="Times New Roman" w:eastAsia="Times New Roman" w:hAnsi="Times New Roman" w:cs="Times New Roman"/>
          <w:b/>
          <w:color w:val="000000" w:themeColor="text1"/>
          <w:sz w:val="28"/>
          <w:szCs w:val="28"/>
        </w:rPr>
        <w:br w:type="page"/>
      </w:r>
    </w:p>
    <w:p w14:paraId="000001EA" w14:textId="7276477F" w:rsidR="003B7FB6" w:rsidRPr="00E13CFD" w:rsidRDefault="00577A92" w:rsidP="00674A58">
      <w:pPr>
        <w:pStyle w:val="1"/>
        <w:spacing w:line="240" w:lineRule="auto"/>
        <w:ind w:firstLine="720"/>
        <w:contextualSpacing/>
        <w:jc w:val="center"/>
        <w:rPr>
          <w:rFonts w:ascii="Times New Roman" w:eastAsia="Times New Roman" w:hAnsi="Times New Roman" w:cs="Times New Roman"/>
          <w:b/>
          <w:color w:val="000000" w:themeColor="text1"/>
          <w:sz w:val="28"/>
          <w:szCs w:val="28"/>
        </w:rPr>
      </w:pPr>
      <w:bookmarkStart w:id="86" w:name="_Toc89469198"/>
      <w:r w:rsidRPr="00E13CFD">
        <w:rPr>
          <w:rFonts w:ascii="Times New Roman" w:eastAsia="Times New Roman" w:hAnsi="Times New Roman" w:cs="Times New Roman"/>
          <w:b/>
          <w:color w:val="000000" w:themeColor="text1"/>
          <w:sz w:val="28"/>
          <w:szCs w:val="28"/>
        </w:rPr>
        <w:lastRenderedPageBreak/>
        <w:t>15. ПРОЄКТНА ДІЯЛЬНІСТЬ</w:t>
      </w:r>
      <w:bookmarkEnd w:id="86"/>
    </w:p>
    <w:p w14:paraId="000001EB"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1EC" w14:textId="674E86F6"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Для підтримки місцевого громадського сектору було проведено конкурс </w:t>
      </w:r>
      <w:r w:rsidRPr="00E13CFD">
        <w:rPr>
          <w:rFonts w:ascii="Times New Roman" w:eastAsia="Times New Roman" w:hAnsi="Times New Roman" w:cs="Times New Roman"/>
          <w:b/>
          <w:color w:val="000000" w:themeColor="text1"/>
          <w:sz w:val="28"/>
          <w:szCs w:val="28"/>
        </w:rPr>
        <w:t>міні-</w:t>
      </w:r>
      <w:proofErr w:type="spellStart"/>
      <w:r w:rsidRPr="00E13CFD">
        <w:rPr>
          <w:rFonts w:ascii="Times New Roman" w:eastAsia="Times New Roman" w:hAnsi="Times New Roman" w:cs="Times New Roman"/>
          <w:b/>
          <w:color w:val="000000" w:themeColor="text1"/>
          <w:sz w:val="28"/>
          <w:szCs w:val="28"/>
        </w:rPr>
        <w:t>проєктів</w:t>
      </w:r>
      <w:proofErr w:type="spellEnd"/>
      <w:r w:rsidRPr="00E13CFD">
        <w:rPr>
          <w:rFonts w:ascii="Times New Roman" w:eastAsia="Times New Roman" w:hAnsi="Times New Roman" w:cs="Times New Roman"/>
          <w:b/>
          <w:color w:val="000000" w:themeColor="text1"/>
          <w:sz w:val="28"/>
          <w:szCs w:val="28"/>
        </w:rPr>
        <w:t xml:space="preserve"> місцевого розвитку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Здолбунівська громада</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участь в якому взяло 6 громадських неприбуткових організацій і 1 об'єднання співвласників багатоквартирного будинку (ОСББ). Максимальний розмір гранту становив 50 тис. грн.</w:t>
      </w:r>
    </w:p>
    <w:p w14:paraId="000001ED" w14:textId="2B3FF14F"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За результатами голосування членами конкурсної комісії Переможцями Конкурсу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Здолбунівська громада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у 2021 році визнано 3 </w:t>
      </w:r>
      <w:proofErr w:type="spellStart"/>
      <w:r w:rsidRPr="00E13CFD">
        <w:rPr>
          <w:rFonts w:ascii="Times New Roman" w:eastAsia="Times New Roman" w:hAnsi="Times New Roman" w:cs="Times New Roman"/>
          <w:color w:val="000000" w:themeColor="text1"/>
          <w:sz w:val="28"/>
          <w:szCs w:val="28"/>
        </w:rPr>
        <w:t>проєкти</w:t>
      </w:r>
      <w:proofErr w:type="spellEnd"/>
      <w:r w:rsidRPr="00E13CFD">
        <w:rPr>
          <w:rFonts w:ascii="Times New Roman" w:eastAsia="Times New Roman" w:hAnsi="Times New Roman" w:cs="Times New Roman"/>
          <w:color w:val="000000" w:themeColor="text1"/>
          <w:sz w:val="28"/>
          <w:szCs w:val="28"/>
        </w:rPr>
        <w:t>, а саме:</w:t>
      </w:r>
    </w:p>
    <w:p w14:paraId="000001EE" w14:textId="1A5B3576" w:rsidR="003B7FB6" w:rsidRPr="00E13CFD" w:rsidRDefault="00577A92" w:rsidP="00674A58">
      <w:pPr>
        <w:numPr>
          <w:ilvl w:val="0"/>
          <w:numId w:val="11"/>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ГО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ЗЕОН</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проєкт</w:t>
      </w:r>
      <w:proofErr w:type="spellEnd"/>
      <w:r w:rsidRPr="00E13CFD">
        <w:rPr>
          <w:rFonts w:ascii="Times New Roman" w:eastAsia="Times New Roman" w:hAnsi="Times New Roman" w:cs="Times New Roman"/>
          <w:color w:val="000000" w:themeColor="text1"/>
          <w:sz w:val="28"/>
          <w:szCs w:val="28"/>
        </w:rPr>
        <w:t xml:space="preserve">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Пересувний громадський відкритий простір</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p>
    <w:p w14:paraId="000001EF" w14:textId="7D62B72D" w:rsidR="003B7FB6" w:rsidRPr="00E13CFD" w:rsidRDefault="00577A92" w:rsidP="00674A58">
      <w:pPr>
        <w:numPr>
          <w:ilvl w:val="0"/>
          <w:numId w:val="11"/>
        </w:num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ГО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Жінки в громаді</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 </w:t>
      </w:r>
      <w:proofErr w:type="spellStart"/>
      <w:r w:rsidRPr="00E13CFD">
        <w:rPr>
          <w:rFonts w:ascii="Times New Roman" w:eastAsia="Times New Roman" w:hAnsi="Times New Roman" w:cs="Times New Roman"/>
          <w:color w:val="000000" w:themeColor="text1"/>
          <w:sz w:val="28"/>
          <w:szCs w:val="28"/>
        </w:rPr>
        <w:t>проєкт</w:t>
      </w:r>
      <w:proofErr w:type="spellEnd"/>
      <w:r w:rsidRPr="00E13CFD">
        <w:rPr>
          <w:rFonts w:ascii="Times New Roman" w:eastAsia="Times New Roman" w:hAnsi="Times New Roman" w:cs="Times New Roman"/>
          <w:color w:val="000000" w:themeColor="text1"/>
          <w:sz w:val="28"/>
          <w:szCs w:val="28"/>
        </w:rPr>
        <w:t xml:space="preserve">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 xml:space="preserve">Паркова алея </w:t>
      </w:r>
      <w:r w:rsidR="00674A58"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ZимаLіто</w:t>
      </w:r>
      <w:proofErr w:type="spellEnd"/>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p>
    <w:p w14:paraId="000001F0" w14:textId="738091F0" w:rsidR="003B7FB6" w:rsidRPr="00E13CFD" w:rsidRDefault="00577A92" w:rsidP="00674A58">
      <w:pPr>
        <w:numPr>
          <w:ilvl w:val="0"/>
          <w:numId w:val="11"/>
        </w:num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ГО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Особливі дітки </w:t>
      </w:r>
      <w:proofErr w:type="spellStart"/>
      <w:r w:rsidRPr="00E13CFD">
        <w:rPr>
          <w:rFonts w:ascii="Times New Roman" w:eastAsia="Times New Roman" w:hAnsi="Times New Roman" w:cs="Times New Roman"/>
          <w:color w:val="000000" w:themeColor="text1"/>
          <w:sz w:val="28"/>
          <w:szCs w:val="28"/>
        </w:rPr>
        <w:t>Здолбунівщини</w:t>
      </w:r>
      <w:proofErr w:type="spellEnd"/>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проєкт</w:t>
      </w:r>
      <w:proofErr w:type="spellEnd"/>
      <w:r w:rsidRPr="00E13CFD">
        <w:rPr>
          <w:rFonts w:ascii="Times New Roman" w:eastAsia="Times New Roman" w:hAnsi="Times New Roman" w:cs="Times New Roman"/>
          <w:color w:val="000000" w:themeColor="text1"/>
          <w:sz w:val="28"/>
          <w:szCs w:val="28"/>
        </w:rPr>
        <w:t xml:space="preserve">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Здоров`я дитини-майбутнє країни</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p>
    <w:p w14:paraId="000001F1" w14:textId="77777777" w:rsidR="003B7FB6" w:rsidRPr="00E13CFD" w:rsidRDefault="00577A92" w:rsidP="00674A58">
      <w:pPr>
        <w:spacing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Всі </w:t>
      </w:r>
      <w:proofErr w:type="spellStart"/>
      <w:r w:rsidRPr="00E13CFD">
        <w:rPr>
          <w:rFonts w:ascii="Times New Roman" w:eastAsia="Times New Roman" w:hAnsi="Times New Roman" w:cs="Times New Roman"/>
          <w:color w:val="000000" w:themeColor="text1"/>
          <w:sz w:val="28"/>
          <w:szCs w:val="28"/>
        </w:rPr>
        <w:t>проєкти</w:t>
      </w:r>
      <w:proofErr w:type="spellEnd"/>
      <w:r w:rsidRPr="00E13CFD">
        <w:rPr>
          <w:rFonts w:ascii="Times New Roman" w:eastAsia="Times New Roman" w:hAnsi="Times New Roman" w:cs="Times New Roman"/>
          <w:color w:val="000000" w:themeColor="text1"/>
          <w:sz w:val="28"/>
          <w:szCs w:val="28"/>
        </w:rPr>
        <w:t xml:space="preserve"> вже реалізовані, загальний обсяг фінансування – </w:t>
      </w:r>
      <w:r w:rsidRPr="00E13CFD">
        <w:rPr>
          <w:rFonts w:ascii="Times New Roman" w:eastAsia="Times New Roman" w:hAnsi="Times New Roman" w:cs="Times New Roman"/>
          <w:b/>
          <w:color w:val="000000" w:themeColor="text1"/>
          <w:sz w:val="28"/>
          <w:szCs w:val="28"/>
        </w:rPr>
        <w:t>136,24 тис. грн.</w:t>
      </w:r>
    </w:p>
    <w:p w14:paraId="000001F2"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2021 році фінансування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b/>
          <w:color w:val="000000" w:themeColor="text1"/>
          <w:sz w:val="28"/>
          <w:szCs w:val="28"/>
        </w:rPr>
        <w:t xml:space="preserve"> Громадський бюджет</w:t>
      </w:r>
      <w:r w:rsidRPr="00E13CFD">
        <w:rPr>
          <w:rFonts w:ascii="Times New Roman" w:eastAsia="Times New Roman" w:hAnsi="Times New Roman" w:cs="Times New Roman"/>
          <w:color w:val="000000" w:themeColor="text1"/>
          <w:sz w:val="28"/>
          <w:szCs w:val="28"/>
        </w:rPr>
        <w:t xml:space="preserve"> збільшено вдвічі та складає 500 тис. грн. До голосування було допущено 17 </w:t>
      </w:r>
      <w:proofErr w:type="spellStart"/>
      <w:r w:rsidRPr="00E13CFD">
        <w:rPr>
          <w:rFonts w:ascii="Times New Roman" w:eastAsia="Times New Roman" w:hAnsi="Times New Roman" w:cs="Times New Roman"/>
          <w:color w:val="000000" w:themeColor="text1"/>
          <w:sz w:val="28"/>
          <w:szCs w:val="28"/>
        </w:rPr>
        <w:t>проєктів</w:t>
      </w:r>
      <w:proofErr w:type="spellEnd"/>
      <w:r w:rsidRPr="00E13CFD">
        <w:rPr>
          <w:rFonts w:ascii="Times New Roman" w:eastAsia="Times New Roman" w:hAnsi="Times New Roman" w:cs="Times New Roman"/>
          <w:color w:val="000000" w:themeColor="text1"/>
          <w:sz w:val="28"/>
          <w:szCs w:val="28"/>
        </w:rPr>
        <w:t xml:space="preserve">. В результаті онлайн голосування через платформу </w:t>
      </w:r>
      <w:proofErr w:type="spellStart"/>
      <w:r w:rsidRPr="00E13CFD">
        <w:rPr>
          <w:rFonts w:ascii="Times New Roman" w:eastAsia="Times New Roman" w:hAnsi="Times New Roman" w:cs="Times New Roman"/>
          <w:color w:val="000000" w:themeColor="text1"/>
          <w:sz w:val="28"/>
          <w:szCs w:val="28"/>
        </w:rPr>
        <w:t>eDem</w:t>
      </w:r>
      <w:proofErr w:type="spellEnd"/>
      <w:r w:rsidRPr="00E13CFD">
        <w:rPr>
          <w:rFonts w:ascii="Times New Roman" w:eastAsia="Times New Roman" w:hAnsi="Times New Roman" w:cs="Times New Roman"/>
          <w:color w:val="000000" w:themeColor="text1"/>
          <w:sz w:val="28"/>
          <w:szCs w:val="28"/>
        </w:rPr>
        <w:t xml:space="preserve"> та особистого голосування переможцями стало 5 </w:t>
      </w:r>
      <w:proofErr w:type="spellStart"/>
      <w:r w:rsidRPr="00E13CFD">
        <w:rPr>
          <w:rFonts w:ascii="Times New Roman" w:eastAsia="Times New Roman" w:hAnsi="Times New Roman" w:cs="Times New Roman"/>
          <w:color w:val="000000" w:themeColor="text1"/>
          <w:sz w:val="28"/>
          <w:szCs w:val="28"/>
        </w:rPr>
        <w:t>проєктів</w:t>
      </w:r>
      <w:proofErr w:type="spellEnd"/>
      <w:r w:rsidRPr="00E13CFD">
        <w:rPr>
          <w:rFonts w:ascii="Times New Roman" w:eastAsia="Times New Roman" w:hAnsi="Times New Roman" w:cs="Times New Roman"/>
          <w:color w:val="000000" w:themeColor="text1"/>
          <w:sz w:val="28"/>
          <w:szCs w:val="28"/>
        </w:rPr>
        <w:t xml:space="preserve">, три з яких - будуть реалізовані у 2022 році у місті Здолбунів, а два - у </w:t>
      </w:r>
      <w:proofErr w:type="spellStart"/>
      <w:r w:rsidRPr="00E13CFD">
        <w:rPr>
          <w:rFonts w:ascii="Times New Roman" w:eastAsia="Times New Roman" w:hAnsi="Times New Roman" w:cs="Times New Roman"/>
          <w:color w:val="000000" w:themeColor="text1"/>
          <w:sz w:val="28"/>
          <w:szCs w:val="28"/>
        </w:rPr>
        <w:t>П’ятигірському</w:t>
      </w:r>
      <w:proofErr w:type="spellEnd"/>
      <w:r w:rsidRPr="00E13CFD">
        <w:rPr>
          <w:rFonts w:ascii="Times New Roman" w:eastAsia="Times New Roman" w:hAnsi="Times New Roman" w:cs="Times New Roman"/>
          <w:color w:val="000000" w:themeColor="text1"/>
          <w:sz w:val="28"/>
          <w:szCs w:val="28"/>
        </w:rPr>
        <w:t xml:space="preserve"> та </w:t>
      </w:r>
      <w:proofErr w:type="spellStart"/>
      <w:r w:rsidRPr="00E13CFD">
        <w:rPr>
          <w:rFonts w:ascii="Times New Roman" w:eastAsia="Times New Roman" w:hAnsi="Times New Roman" w:cs="Times New Roman"/>
          <w:color w:val="000000" w:themeColor="text1"/>
          <w:sz w:val="28"/>
          <w:szCs w:val="28"/>
        </w:rPr>
        <w:t>Копитківському</w:t>
      </w:r>
      <w:proofErr w:type="spellEnd"/>
      <w:r w:rsidRPr="00E13CFD">
        <w:rPr>
          <w:rFonts w:ascii="Times New Roman" w:eastAsia="Times New Roman" w:hAnsi="Times New Roman" w:cs="Times New Roman"/>
          <w:color w:val="000000" w:themeColor="text1"/>
          <w:sz w:val="28"/>
          <w:szCs w:val="28"/>
        </w:rPr>
        <w:t xml:space="preserve"> округах.</w:t>
      </w:r>
    </w:p>
    <w:p w14:paraId="000001F3"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Міською радою було організована та проведена акція щодо збору пропозицій до бюджету на 2022 рік, коли кожен мешканець зміг долучитися до процесу формування бюджету громади</w:t>
      </w:r>
      <w:r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Свої пропозиції подали</w:t>
      </w:r>
      <w:r w:rsidRPr="00E13CFD">
        <w:rPr>
          <w:rFonts w:ascii="Times New Roman" w:eastAsia="Times New Roman" w:hAnsi="Times New Roman" w:cs="Times New Roman"/>
          <w:b/>
          <w:color w:val="000000" w:themeColor="text1"/>
          <w:sz w:val="28"/>
          <w:szCs w:val="28"/>
        </w:rPr>
        <w:t xml:space="preserve"> 76</w:t>
      </w:r>
      <w:r w:rsidRPr="00E13CFD">
        <w:rPr>
          <w:rFonts w:ascii="Times New Roman" w:eastAsia="Times New Roman" w:hAnsi="Times New Roman" w:cs="Times New Roman"/>
          <w:color w:val="000000" w:themeColor="text1"/>
          <w:sz w:val="28"/>
          <w:szCs w:val="28"/>
        </w:rPr>
        <w:t xml:space="preserve"> жителів Здолбунівської громади. З 01 вересня по 30 жовтня жителями громади, було подано </w:t>
      </w:r>
      <w:r w:rsidRPr="00E13CFD">
        <w:rPr>
          <w:rFonts w:ascii="Times New Roman" w:eastAsia="Times New Roman" w:hAnsi="Times New Roman" w:cs="Times New Roman"/>
          <w:b/>
          <w:color w:val="000000" w:themeColor="text1"/>
          <w:sz w:val="28"/>
          <w:szCs w:val="28"/>
        </w:rPr>
        <w:t>111</w:t>
      </w:r>
      <w:r w:rsidRPr="00E13CFD">
        <w:rPr>
          <w:rFonts w:ascii="Times New Roman" w:eastAsia="Times New Roman" w:hAnsi="Times New Roman" w:cs="Times New Roman"/>
          <w:color w:val="000000" w:themeColor="text1"/>
          <w:sz w:val="28"/>
          <w:szCs w:val="28"/>
        </w:rPr>
        <w:t xml:space="preserve"> пропозицій. </w:t>
      </w:r>
      <w:r w:rsidRPr="00E13CFD">
        <w:rPr>
          <w:rFonts w:ascii="Times New Roman" w:eastAsia="Times New Roman" w:hAnsi="Times New Roman" w:cs="Times New Roman"/>
          <w:b/>
          <w:color w:val="000000" w:themeColor="text1"/>
          <w:sz w:val="28"/>
          <w:szCs w:val="28"/>
        </w:rPr>
        <w:t>Більшість</w:t>
      </w:r>
      <w:r w:rsidRPr="00E13CFD">
        <w:rPr>
          <w:rFonts w:ascii="Times New Roman" w:eastAsia="Times New Roman" w:hAnsi="Times New Roman" w:cs="Times New Roman"/>
          <w:color w:val="000000" w:themeColor="text1"/>
          <w:sz w:val="28"/>
          <w:szCs w:val="28"/>
        </w:rPr>
        <w:t xml:space="preserve"> – стосувались благоустрою громади.</w:t>
      </w:r>
    </w:p>
    <w:p w14:paraId="000001F4" w14:textId="77777777"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Таку практику залучення мешканців використовують не всі громади, тому нам приємно бути </w:t>
      </w:r>
      <w:proofErr w:type="spellStart"/>
      <w:r w:rsidRPr="00E13CFD">
        <w:rPr>
          <w:rFonts w:ascii="Times New Roman" w:eastAsia="Times New Roman" w:hAnsi="Times New Roman" w:cs="Times New Roman"/>
          <w:color w:val="000000" w:themeColor="text1"/>
          <w:sz w:val="28"/>
          <w:szCs w:val="28"/>
        </w:rPr>
        <w:t>інноваторами</w:t>
      </w:r>
      <w:proofErr w:type="spellEnd"/>
      <w:r w:rsidRPr="00E13CFD">
        <w:rPr>
          <w:rFonts w:ascii="Times New Roman" w:eastAsia="Times New Roman" w:hAnsi="Times New Roman" w:cs="Times New Roman"/>
          <w:color w:val="000000" w:themeColor="text1"/>
          <w:sz w:val="28"/>
          <w:szCs w:val="28"/>
        </w:rPr>
        <w:t xml:space="preserve"> цього процесу в Україні.</w:t>
      </w:r>
    </w:p>
    <w:p w14:paraId="000001F5" w14:textId="74929F04" w:rsidR="003B7FB6" w:rsidRPr="00E13CFD" w:rsidRDefault="00577A92"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Здолбунівська громада долучилася до ініціативи </w:t>
      </w:r>
      <w:r w:rsidR="00674A58"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За чесний тендер</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яка передбачала підвищення прозорості, ефективності та контролю під час здійснення публічних </w:t>
      </w:r>
      <w:proofErr w:type="spellStart"/>
      <w:r w:rsidRPr="00E13CFD">
        <w:rPr>
          <w:rFonts w:ascii="Times New Roman" w:eastAsia="Times New Roman" w:hAnsi="Times New Roman" w:cs="Times New Roman"/>
          <w:color w:val="000000" w:themeColor="text1"/>
          <w:sz w:val="28"/>
          <w:szCs w:val="28"/>
        </w:rPr>
        <w:t>закупівель</w:t>
      </w:r>
      <w:proofErr w:type="spellEnd"/>
      <w:r w:rsidRPr="00E13CFD">
        <w:rPr>
          <w:rFonts w:ascii="Times New Roman" w:eastAsia="Times New Roman" w:hAnsi="Times New Roman" w:cs="Times New Roman"/>
          <w:color w:val="000000" w:themeColor="text1"/>
          <w:sz w:val="28"/>
          <w:szCs w:val="28"/>
        </w:rPr>
        <w:t xml:space="preserve"> у громаді.</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 xml:space="preserve">Було проведено моніторинг активних </w:t>
      </w:r>
      <w:proofErr w:type="spellStart"/>
      <w:r w:rsidRPr="00E13CFD">
        <w:rPr>
          <w:rFonts w:ascii="Times New Roman" w:eastAsia="Times New Roman" w:hAnsi="Times New Roman" w:cs="Times New Roman"/>
          <w:color w:val="000000" w:themeColor="text1"/>
          <w:sz w:val="28"/>
          <w:szCs w:val="28"/>
        </w:rPr>
        <w:t>закупівель</w:t>
      </w:r>
      <w:proofErr w:type="spellEnd"/>
      <w:r w:rsidRPr="00E13CFD">
        <w:rPr>
          <w:rFonts w:ascii="Times New Roman" w:eastAsia="Times New Roman" w:hAnsi="Times New Roman" w:cs="Times New Roman"/>
          <w:color w:val="000000" w:themeColor="text1"/>
          <w:sz w:val="28"/>
          <w:szCs w:val="28"/>
        </w:rPr>
        <w:t xml:space="preserve">, розпочатих деякими Замовниками, що є розпорядниками коштів Здолбунівської міської ради у 2021 році та розроблені рекомендації для замовників Здолбунівської громади по актуальним проблемам публічних </w:t>
      </w:r>
      <w:proofErr w:type="spellStart"/>
      <w:r w:rsidRPr="00E13CFD">
        <w:rPr>
          <w:rFonts w:ascii="Times New Roman" w:eastAsia="Times New Roman" w:hAnsi="Times New Roman" w:cs="Times New Roman"/>
          <w:color w:val="000000" w:themeColor="text1"/>
          <w:sz w:val="28"/>
          <w:szCs w:val="28"/>
        </w:rPr>
        <w:t>закупівель</w:t>
      </w:r>
      <w:proofErr w:type="spellEnd"/>
      <w:r w:rsidRPr="00E13CFD">
        <w:rPr>
          <w:rFonts w:ascii="Times New Roman" w:eastAsia="Times New Roman" w:hAnsi="Times New Roman" w:cs="Times New Roman"/>
          <w:color w:val="000000" w:themeColor="text1"/>
          <w:sz w:val="28"/>
          <w:szCs w:val="28"/>
        </w:rPr>
        <w:t>.</w:t>
      </w:r>
    </w:p>
    <w:p w14:paraId="000001F6" w14:textId="65E1CE75"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Здолбунівська громада стала одним з 12 переможців 5-річної програми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Мріємо та Діємо</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та Здолбунівською міською радою було підписано Меморандум про співпрацю з Радою міжнародних наукових </w:t>
      </w:r>
      <w:r w:rsidRPr="00E13CFD">
        <w:rPr>
          <w:rFonts w:ascii="Times New Roman" w:eastAsia="Times New Roman" w:hAnsi="Times New Roman" w:cs="Times New Roman"/>
          <w:color w:val="000000" w:themeColor="text1"/>
          <w:sz w:val="28"/>
          <w:szCs w:val="28"/>
        </w:rPr>
        <w:lastRenderedPageBreak/>
        <w:t xml:space="preserve">досліджень та обмінів (IREX), в рамках якої створюється Молодіжний простір на базі Здолбунівської бібліотеки для дітей та юнацтва, про який я згадував вище. </w:t>
      </w:r>
    </w:p>
    <w:p w14:paraId="000001F7" w14:textId="7C3CC2C6"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Здолбунівську громаду також було відібрано і до участі в </w:t>
      </w:r>
      <w:r w:rsidRPr="00E13CFD">
        <w:rPr>
          <w:rFonts w:ascii="Times New Roman" w:eastAsia="Times New Roman" w:hAnsi="Times New Roman" w:cs="Times New Roman"/>
          <w:b/>
          <w:color w:val="000000" w:themeColor="text1"/>
          <w:sz w:val="28"/>
          <w:szCs w:val="28"/>
        </w:rPr>
        <w:t xml:space="preserve">Україно-швейцарський </w:t>
      </w:r>
      <w:proofErr w:type="spellStart"/>
      <w:r w:rsidRPr="00E13CFD">
        <w:rPr>
          <w:rFonts w:ascii="Times New Roman" w:eastAsia="Times New Roman" w:hAnsi="Times New Roman" w:cs="Times New Roman"/>
          <w:b/>
          <w:color w:val="000000" w:themeColor="text1"/>
          <w:sz w:val="28"/>
          <w:szCs w:val="28"/>
        </w:rPr>
        <w:t>проєкт</w:t>
      </w:r>
      <w:proofErr w:type="spellEnd"/>
      <w:r w:rsidRPr="00E13CFD">
        <w:rPr>
          <w:rFonts w:ascii="Times New Roman" w:eastAsia="Times New Roman" w:hAnsi="Times New Roman" w:cs="Times New Roman"/>
          <w:b/>
          <w:color w:val="000000" w:themeColor="text1"/>
          <w:sz w:val="28"/>
          <w:szCs w:val="28"/>
        </w:rPr>
        <w:t xml:space="preserve">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Діємо для здоров’я</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який має на меті зменшити тягар </w:t>
      </w:r>
      <w:proofErr w:type="spellStart"/>
      <w:r w:rsidRPr="00E13CFD">
        <w:rPr>
          <w:rFonts w:ascii="Times New Roman" w:eastAsia="Times New Roman" w:hAnsi="Times New Roman" w:cs="Times New Roman"/>
          <w:color w:val="000000" w:themeColor="text1"/>
          <w:sz w:val="28"/>
          <w:szCs w:val="28"/>
        </w:rPr>
        <w:t>хвороб</w:t>
      </w:r>
      <w:proofErr w:type="spellEnd"/>
      <w:r w:rsidRPr="00E13CFD">
        <w:rPr>
          <w:rFonts w:ascii="Times New Roman" w:eastAsia="Times New Roman" w:hAnsi="Times New Roman" w:cs="Times New Roman"/>
          <w:color w:val="000000" w:themeColor="text1"/>
          <w:sz w:val="28"/>
          <w:szCs w:val="28"/>
        </w:rPr>
        <w:t xml:space="preserve"> та запобігти передчасній смертності від неінфекційних захворювань (НІЗ). Фокус програми саме на проведенні профілактики серцево-судинних захворювань, цукрового діабету та зниження поширеності факторів ризику НІЗ. Громади-переможці конкурсу отримають фінансування для впровадження </w:t>
      </w:r>
      <w:proofErr w:type="spellStart"/>
      <w:r w:rsidRPr="00E13CFD">
        <w:rPr>
          <w:rFonts w:ascii="Times New Roman" w:eastAsia="Times New Roman" w:hAnsi="Times New Roman" w:cs="Times New Roman"/>
          <w:color w:val="000000" w:themeColor="text1"/>
          <w:sz w:val="28"/>
          <w:szCs w:val="28"/>
        </w:rPr>
        <w:t>проєктів</w:t>
      </w:r>
      <w:proofErr w:type="spellEnd"/>
      <w:r w:rsidRPr="00E13CFD">
        <w:rPr>
          <w:rFonts w:ascii="Times New Roman" w:eastAsia="Times New Roman" w:hAnsi="Times New Roman" w:cs="Times New Roman"/>
          <w:color w:val="000000" w:themeColor="text1"/>
          <w:sz w:val="28"/>
          <w:szCs w:val="28"/>
        </w:rPr>
        <w:t xml:space="preserve"> у сфері громадського здоров’я обсягом 15 тис. швейцарських франків (</w:t>
      </w:r>
      <w:r w:rsidRPr="00E13CFD">
        <w:rPr>
          <w:rFonts w:ascii="Times New Roman" w:eastAsia="Times New Roman" w:hAnsi="Times New Roman" w:cs="Times New Roman"/>
          <w:b/>
          <w:color w:val="000000" w:themeColor="text1"/>
          <w:sz w:val="28"/>
          <w:szCs w:val="28"/>
        </w:rPr>
        <w:t>446 тис. грн</w:t>
      </w:r>
      <w:r w:rsidRPr="00E13CFD">
        <w:rPr>
          <w:rFonts w:ascii="Times New Roman" w:eastAsia="Times New Roman" w:hAnsi="Times New Roman" w:cs="Times New Roman"/>
          <w:color w:val="000000" w:themeColor="text1"/>
          <w:sz w:val="28"/>
          <w:szCs w:val="28"/>
        </w:rPr>
        <w:t xml:space="preserve">). Участь у </w:t>
      </w:r>
      <w:proofErr w:type="spellStart"/>
      <w:r w:rsidRPr="00E13CFD">
        <w:rPr>
          <w:rFonts w:ascii="Times New Roman" w:eastAsia="Times New Roman" w:hAnsi="Times New Roman" w:cs="Times New Roman"/>
          <w:color w:val="000000" w:themeColor="text1"/>
          <w:sz w:val="28"/>
          <w:szCs w:val="28"/>
        </w:rPr>
        <w:t>проєкті</w:t>
      </w:r>
      <w:proofErr w:type="spellEnd"/>
      <w:r w:rsidRPr="00E13CFD">
        <w:rPr>
          <w:rFonts w:ascii="Times New Roman" w:eastAsia="Times New Roman" w:hAnsi="Times New Roman" w:cs="Times New Roman"/>
          <w:color w:val="000000" w:themeColor="text1"/>
          <w:sz w:val="28"/>
          <w:szCs w:val="28"/>
        </w:rPr>
        <w:t xml:space="preserve"> бере ініціативна група у складі представників Здолбунівської міської ради, Здолбунівського ЦПМСД, громадськості, Здолбунівських ЗОШ №3 та №4 та Глинського НВК. </w:t>
      </w:r>
    </w:p>
    <w:p w14:paraId="000001F8" w14:textId="77777777"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На початку жовтня я взяв участь у обласній нараді з представниками Женевських університетських лікарень</w:t>
      </w:r>
      <w:hyperlink r:id="rId8">
        <w:r w:rsidRPr="00E13CFD">
          <w:rPr>
            <w:rFonts w:ascii="Times New Roman" w:eastAsia="Times New Roman" w:hAnsi="Times New Roman" w:cs="Times New Roman"/>
            <w:color w:val="000000" w:themeColor="text1"/>
            <w:sz w:val="28"/>
            <w:szCs w:val="28"/>
          </w:rPr>
          <w:t xml:space="preserve"> </w:t>
        </w:r>
      </w:hyperlink>
      <w:hyperlink r:id="rId9">
        <w:proofErr w:type="spellStart"/>
        <w:r w:rsidRPr="00E13CFD">
          <w:rPr>
            <w:rFonts w:ascii="Times New Roman" w:eastAsia="Times New Roman" w:hAnsi="Times New Roman" w:cs="Times New Roman"/>
            <w:color w:val="000000" w:themeColor="text1"/>
            <w:sz w:val="28"/>
            <w:szCs w:val="28"/>
          </w:rPr>
          <w:t>Hôpitaux</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Universitaires</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de</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Genève</w:t>
        </w:r>
        <w:proofErr w:type="spellEnd"/>
      </w:hyperlink>
      <w:r w:rsidRPr="00E13CFD">
        <w:rPr>
          <w:rFonts w:ascii="Times New Roman" w:eastAsia="Times New Roman" w:hAnsi="Times New Roman" w:cs="Times New Roman"/>
          <w:color w:val="000000" w:themeColor="text1"/>
          <w:sz w:val="28"/>
          <w:szCs w:val="28"/>
        </w:rPr>
        <w:t xml:space="preserve"> та Всесвітньої організації здоров’я</w:t>
      </w:r>
      <w:hyperlink r:id="rId10">
        <w:r w:rsidRPr="00E13CFD">
          <w:rPr>
            <w:rFonts w:ascii="Times New Roman" w:eastAsia="Times New Roman" w:hAnsi="Times New Roman" w:cs="Times New Roman"/>
            <w:color w:val="000000" w:themeColor="text1"/>
            <w:sz w:val="28"/>
            <w:szCs w:val="28"/>
          </w:rPr>
          <w:t xml:space="preserve"> </w:t>
        </w:r>
      </w:hyperlink>
      <w:hyperlink r:id="rId11">
        <w:proofErr w:type="spellStart"/>
        <w:r w:rsidRPr="00E13CFD">
          <w:rPr>
            <w:rFonts w:ascii="Times New Roman" w:eastAsia="Times New Roman" w:hAnsi="Times New Roman" w:cs="Times New Roman"/>
            <w:color w:val="000000" w:themeColor="text1"/>
            <w:sz w:val="28"/>
            <w:szCs w:val="28"/>
          </w:rPr>
          <w:t>World</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Health</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Organization</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Ukraine</w:t>
        </w:r>
        <w:proofErr w:type="spellEnd"/>
      </w:hyperlink>
      <w:r w:rsidRPr="00E13CFD">
        <w:rPr>
          <w:rFonts w:ascii="Times New Roman" w:eastAsia="Times New Roman" w:hAnsi="Times New Roman" w:cs="Times New Roman"/>
          <w:color w:val="000000" w:themeColor="text1"/>
          <w:sz w:val="28"/>
          <w:szCs w:val="28"/>
        </w:rPr>
        <w:t xml:space="preserve">, під час якої обговорили проблему НІЗ в Україні та світі, також розглянули питання щодо профілактики та контролю НІЗ в Рівненській області, зокрема виконання регіонального плану з протидії НІЗ. </w:t>
      </w:r>
    </w:p>
    <w:p w14:paraId="000001FB" w14:textId="695320AC" w:rsidR="003B7FB6" w:rsidRDefault="00577A92" w:rsidP="002742DC">
      <w:pPr>
        <w:shd w:val="clear" w:color="auto" w:fill="FFFFFF"/>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В рамках програми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Конкурентоспроможна економіка України</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(КЕУ) заявка Здолбунівської громади на участь в </w:t>
      </w:r>
      <w:proofErr w:type="spellStart"/>
      <w:r w:rsidRPr="00E13CFD">
        <w:rPr>
          <w:rFonts w:ascii="Times New Roman" w:eastAsia="Times New Roman" w:hAnsi="Times New Roman" w:cs="Times New Roman"/>
          <w:b/>
          <w:color w:val="000000" w:themeColor="text1"/>
          <w:sz w:val="28"/>
          <w:szCs w:val="28"/>
        </w:rPr>
        <w:t>проєкті</w:t>
      </w:r>
      <w:proofErr w:type="spellEnd"/>
      <w:r w:rsidRPr="00E13CFD">
        <w:rPr>
          <w:rFonts w:ascii="Times New Roman" w:eastAsia="Times New Roman" w:hAnsi="Times New Roman" w:cs="Times New Roman"/>
          <w:b/>
          <w:color w:val="000000" w:themeColor="text1"/>
          <w:sz w:val="28"/>
          <w:szCs w:val="28"/>
        </w:rPr>
        <w:t xml:space="preserve">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Зелене світло</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для малого та середнього бізнесу була відібрана для фінансування. Тому у 2022 році чекаємо реалізацію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color w:val="000000" w:themeColor="text1"/>
          <w:sz w:val="28"/>
          <w:szCs w:val="28"/>
        </w:rPr>
        <w:t xml:space="preserve">, який допоможе наблизити і поліпшити діалог між владою та бізнесом у Здолбунівській громаді. Обсяг залученого додаткового фінансування – </w:t>
      </w:r>
      <w:r w:rsidRPr="00E13CFD">
        <w:rPr>
          <w:rFonts w:ascii="Times New Roman" w:eastAsia="Times New Roman" w:hAnsi="Times New Roman" w:cs="Times New Roman"/>
          <w:b/>
          <w:color w:val="000000" w:themeColor="text1"/>
          <w:sz w:val="28"/>
          <w:szCs w:val="28"/>
        </w:rPr>
        <w:t>260 тис. грн.</w:t>
      </w:r>
    </w:p>
    <w:p w14:paraId="351966FD" w14:textId="77777777" w:rsidR="002742DC" w:rsidRPr="00E13CFD" w:rsidRDefault="002742DC" w:rsidP="002742DC">
      <w:pPr>
        <w:shd w:val="clear" w:color="auto" w:fill="FFFFFF"/>
        <w:spacing w:before="240" w:line="240" w:lineRule="auto"/>
        <w:ind w:firstLine="720"/>
        <w:contextualSpacing/>
        <w:jc w:val="both"/>
        <w:rPr>
          <w:rFonts w:ascii="Times New Roman" w:eastAsia="Times New Roman" w:hAnsi="Times New Roman" w:cs="Times New Roman"/>
          <w:b/>
          <w:color w:val="000000" w:themeColor="text1"/>
          <w:sz w:val="28"/>
          <w:szCs w:val="28"/>
        </w:rPr>
      </w:pPr>
    </w:p>
    <w:p w14:paraId="68C5CD8C" w14:textId="77777777" w:rsidR="002742DC" w:rsidRDefault="002742DC">
      <w:pPr>
        <w:rPr>
          <w:rFonts w:ascii="Times New Roman" w:eastAsia="Times New Roman" w:hAnsi="Times New Roman" w:cs="Times New Roman"/>
          <w:b/>
          <w:color w:val="000000" w:themeColor="text1"/>
          <w:sz w:val="28"/>
          <w:szCs w:val="28"/>
        </w:rPr>
      </w:pPr>
      <w:bookmarkStart w:id="87" w:name="_u022ost79zku" w:colFirst="0" w:colLast="0"/>
      <w:bookmarkEnd w:id="87"/>
      <w:r>
        <w:rPr>
          <w:rFonts w:ascii="Times New Roman" w:eastAsia="Times New Roman" w:hAnsi="Times New Roman" w:cs="Times New Roman"/>
          <w:b/>
          <w:color w:val="000000" w:themeColor="text1"/>
          <w:sz w:val="28"/>
          <w:szCs w:val="28"/>
        </w:rPr>
        <w:br w:type="page"/>
      </w:r>
    </w:p>
    <w:p w14:paraId="000001FC" w14:textId="5F30A8BA" w:rsidR="003B7FB6" w:rsidRPr="00E13CFD" w:rsidRDefault="00577A92" w:rsidP="00674A58">
      <w:pPr>
        <w:pStyle w:val="1"/>
        <w:spacing w:line="240" w:lineRule="auto"/>
        <w:ind w:firstLine="720"/>
        <w:contextualSpacing/>
        <w:jc w:val="center"/>
        <w:rPr>
          <w:rFonts w:ascii="Times New Roman" w:eastAsia="Times New Roman" w:hAnsi="Times New Roman" w:cs="Times New Roman"/>
          <w:b/>
          <w:color w:val="000000" w:themeColor="text1"/>
          <w:sz w:val="28"/>
          <w:szCs w:val="28"/>
        </w:rPr>
      </w:pPr>
      <w:bookmarkStart w:id="88" w:name="_Toc89469199"/>
      <w:r w:rsidRPr="00E13CFD">
        <w:rPr>
          <w:rFonts w:ascii="Times New Roman" w:eastAsia="Times New Roman" w:hAnsi="Times New Roman" w:cs="Times New Roman"/>
          <w:b/>
          <w:color w:val="000000" w:themeColor="text1"/>
          <w:sz w:val="28"/>
          <w:szCs w:val="28"/>
        </w:rPr>
        <w:lastRenderedPageBreak/>
        <w:t>16. МІЖНАРОДНА СПІВПРАЦЯ</w:t>
      </w:r>
      <w:bookmarkEnd w:id="88"/>
      <w:r w:rsidRPr="00E13CFD">
        <w:rPr>
          <w:rFonts w:ascii="Times New Roman" w:eastAsia="Times New Roman" w:hAnsi="Times New Roman" w:cs="Times New Roman"/>
          <w:b/>
          <w:color w:val="000000" w:themeColor="text1"/>
          <w:sz w:val="28"/>
          <w:szCs w:val="28"/>
        </w:rPr>
        <w:t xml:space="preserve"> </w:t>
      </w:r>
    </w:p>
    <w:p w14:paraId="000001FD" w14:textId="6B99F72B" w:rsidR="003B7FB6" w:rsidRPr="00E13CFD" w:rsidRDefault="00577A92" w:rsidP="00674A58">
      <w:pPr>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Здолбунівська громада відкрита до міжнародного співробітництва. Важливим інвестиційним </w:t>
      </w:r>
      <w:proofErr w:type="spellStart"/>
      <w:r w:rsidRPr="00E13CFD">
        <w:rPr>
          <w:rFonts w:ascii="Times New Roman" w:eastAsia="Times New Roman" w:hAnsi="Times New Roman" w:cs="Times New Roman"/>
          <w:color w:val="000000" w:themeColor="text1"/>
          <w:sz w:val="28"/>
          <w:szCs w:val="28"/>
        </w:rPr>
        <w:t>проєктом</w:t>
      </w:r>
      <w:proofErr w:type="spellEnd"/>
      <w:r w:rsidRPr="00E13CFD">
        <w:rPr>
          <w:rFonts w:ascii="Times New Roman" w:eastAsia="Times New Roman" w:hAnsi="Times New Roman" w:cs="Times New Roman"/>
          <w:color w:val="000000" w:themeColor="text1"/>
          <w:sz w:val="28"/>
          <w:szCs w:val="28"/>
        </w:rPr>
        <w:t xml:space="preserve"> є прийняте міською радою рішення №432 від 30 червня 2021 року </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Про початок роботи над Стратегією розвитку Здолбунівської міської територіальної громади до 2027 року та затвердження Положення про робочу групу з підготовки Стратегії розвитку Здолбунівської міської територіальної громади</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Створено робочу групу, ведеться робота щодо збору необхідної інформації для визначення основних напрямків розвитку нашої громади.</w:t>
      </w:r>
    </w:p>
    <w:p w14:paraId="000001FE" w14:textId="4B27EAA5" w:rsidR="003B7FB6" w:rsidRPr="00E13CFD" w:rsidRDefault="00577A92" w:rsidP="00674A58">
      <w:pPr>
        <w:spacing w:before="120" w:after="12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Для створення привабливого інвестиційного клімату, сформовано пропозицію щодо земельних ділянок, які знаходяться на території громади. Дана пропозиція буде зазначена в паспорті громади та розміщена на офіційному сайті міської ради. </w:t>
      </w:r>
    </w:p>
    <w:p w14:paraId="000001FF" w14:textId="1E0930D2"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В 2021 році до Здолбунівської громади з візитами перебували делегації з республіки Польща та Чеської республіки.</w:t>
      </w:r>
    </w:p>
    <w:p w14:paraId="00000200" w14:textId="228612FC"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b/>
          <w:color w:val="000000" w:themeColor="text1"/>
          <w:sz w:val="28"/>
          <w:szCs w:val="28"/>
          <w:highlight w:val="white"/>
        </w:rPr>
      </w:pPr>
      <w:r w:rsidRPr="00E13CFD">
        <w:rPr>
          <w:rFonts w:ascii="Times New Roman" w:eastAsia="Times New Roman" w:hAnsi="Times New Roman" w:cs="Times New Roman"/>
          <w:color w:val="000000" w:themeColor="text1"/>
          <w:sz w:val="28"/>
          <w:szCs w:val="28"/>
        </w:rPr>
        <w:t xml:space="preserve">З метою залучення інвесторів, міською радою була проведена робоча зустріч з представником Українсько-китайської торгівельної палати Кай </w:t>
      </w:r>
      <w:proofErr w:type="spellStart"/>
      <w:r w:rsidRPr="00E13CFD">
        <w:rPr>
          <w:rFonts w:ascii="Times New Roman" w:eastAsia="Times New Roman" w:hAnsi="Times New Roman" w:cs="Times New Roman"/>
          <w:color w:val="000000" w:themeColor="text1"/>
          <w:sz w:val="28"/>
          <w:szCs w:val="28"/>
        </w:rPr>
        <w:t>Ченем</w:t>
      </w:r>
      <w:proofErr w:type="spellEnd"/>
      <w:r w:rsidRPr="00E13CFD">
        <w:rPr>
          <w:rFonts w:ascii="Times New Roman" w:eastAsia="Times New Roman" w:hAnsi="Times New Roman" w:cs="Times New Roman"/>
          <w:color w:val="000000" w:themeColor="text1"/>
          <w:sz w:val="28"/>
          <w:szCs w:val="28"/>
        </w:rPr>
        <w:t xml:space="preserve">, на якій були обговорені питання створення спільного інвестиційного </w:t>
      </w:r>
      <w:proofErr w:type="spellStart"/>
      <w:r w:rsidRPr="00E13CFD">
        <w:rPr>
          <w:rFonts w:ascii="Times New Roman" w:eastAsia="Times New Roman" w:hAnsi="Times New Roman" w:cs="Times New Roman"/>
          <w:color w:val="000000" w:themeColor="text1"/>
          <w:sz w:val="28"/>
          <w:szCs w:val="28"/>
        </w:rPr>
        <w:t>проєкту</w:t>
      </w:r>
      <w:proofErr w:type="spellEnd"/>
      <w:r w:rsidRPr="00E13CFD">
        <w:rPr>
          <w:rFonts w:ascii="Times New Roman" w:eastAsia="Times New Roman" w:hAnsi="Times New Roman" w:cs="Times New Roman"/>
          <w:color w:val="000000" w:themeColor="text1"/>
          <w:sz w:val="28"/>
          <w:szCs w:val="28"/>
        </w:rPr>
        <w:t xml:space="preserve">. </w:t>
      </w:r>
    </w:p>
    <w:p w14:paraId="00000201" w14:textId="77777777" w:rsidR="003B7FB6" w:rsidRPr="00E13CFD" w:rsidRDefault="00577A92" w:rsidP="00674A58">
      <w:pPr>
        <w:shd w:val="clear" w:color="auto" w:fill="FFFFFF"/>
        <w:spacing w:before="240" w:line="240" w:lineRule="auto"/>
        <w:ind w:firstLine="720"/>
        <w:contextualSpacing/>
        <w:jc w:val="both"/>
        <w:rPr>
          <w:rFonts w:ascii="Times New Roman" w:eastAsia="Times New Roman" w:hAnsi="Times New Roman" w:cs="Times New Roman"/>
          <w:b/>
          <w:color w:val="000000" w:themeColor="text1"/>
          <w:sz w:val="28"/>
          <w:szCs w:val="28"/>
        </w:rPr>
      </w:pPr>
      <w:r w:rsidRPr="00E13CFD">
        <w:rPr>
          <w:rFonts w:ascii="Times New Roman" w:eastAsia="Times New Roman" w:hAnsi="Times New Roman" w:cs="Times New Roman"/>
          <w:color w:val="000000" w:themeColor="text1"/>
          <w:sz w:val="28"/>
          <w:szCs w:val="28"/>
        </w:rPr>
        <w:t xml:space="preserve">З метою налагодження міжнародного співробітництва делегація Здолбунівської міської ради відвідала </w:t>
      </w:r>
      <w:proofErr w:type="spellStart"/>
      <w:r w:rsidRPr="00E13CFD">
        <w:rPr>
          <w:rFonts w:ascii="Times New Roman" w:eastAsia="Times New Roman" w:hAnsi="Times New Roman" w:cs="Times New Roman"/>
          <w:color w:val="000000" w:themeColor="text1"/>
          <w:sz w:val="28"/>
          <w:szCs w:val="28"/>
        </w:rPr>
        <w:t>гміни</w:t>
      </w:r>
      <w:proofErr w:type="spellEnd"/>
      <w:r w:rsidRPr="00E13CFD">
        <w:rPr>
          <w:rFonts w:ascii="Times New Roman" w:eastAsia="Times New Roman" w:hAnsi="Times New Roman" w:cs="Times New Roman"/>
          <w:color w:val="000000" w:themeColor="text1"/>
          <w:sz w:val="28"/>
          <w:szCs w:val="28"/>
        </w:rPr>
        <w:t xml:space="preserve"> Республіки Польща, а саме </w:t>
      </w:r>
      <w:proofErr w:type="spellStart"/>
      <w:r w:rsidRPr="00E13CFD">
        <w:rPr>
          <w:rFonts w:ascii="Times New Roman" w:eastAsia="Times New Roman" w:hAnsi="Times New Roman" w:cs="Times New Roman"/>
          <w:color w:val="000000" w:themeColor="text1"/>
          <w:sz w:val="28"/>
          <w:szCs w:val="28"/>
        </w:rPr>
        <w:t>Хелма</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Травніки</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Пяски</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Рибчевіце</w:t>
      </w:r>
      <w:proofErr w:type="spellEnd"/>
      <w:r w:rsidRPr="00E13CFD">
        <w:rPr>
          <w:rFonts w:ascii="Times New Roman" w:eastAsia="Times New Roman" w:hAnsi="Times New Roman" w:cs="Times New Roman"/>
          <w:color w:val="000000" w:themeColor="text1"/>
          <w:sz w:val="28"/>
          <w:szCs w:val="28"/>
        </w:rPr>
        <w:t xml:space="preserve"> та міста </w:t>
      </w:r>
      <w:proofErr w:type="spellStart"/>
      <w:r w:rsidRPr="00E13CFD">
        <w:rPr>
          <w:rFonts w:ascii="Times New Roman" w:eastAsia="Times New Roman" w:hAnsi="Times New Roman" w:cs="Times New Roman"/>
          <w:color w:val="000000" w:themeColor="text1"/>
          <w:sz w:val="28"/>
          <w:szCs w:val="28"/>
        </w:rPr>
        <w:t>Ланцут</w:t>
      </w:r>
      <w:proofErr w:type="spellEnd"/>
      <w:r w:rsidRPr="00E13CFD">
        <w:rPr>
          <w:rFonts w:ascii="Times New Roman" w:eastAsia="Times New Roman" w:hAnsi="Times New Roman" w:cs="Times New Roman"/>
          <w:color w:val="000000" w:themeColor="text1"/>
          <w:sz w:val="28"/>
          <w:szCs w:val="28"/>
        </w:rPr>
        <w:t xml:space="preserve">. </w:t>
      </w:r>
    </w:p>
    <w:p w14:paraId="00000202" w14:textId="77777777" w:rsidR="003B7FB6" w:rsidRPr="00E13CFD" w:rsidRDefault="003B7FB6" w:rsidP="00674A58">
      <w:pPr>
        <w:shd w:val="clear" w:color="auto" w:fill="FFFFFF"/>
        <w:spacing w:before="240" w:line="240" w:lineRule="auto"/>
        <w:ind w:firstLine="720"/>
        <w:contextualSpacing/>
        <w:jc w:val="both"/>
        <w:rPr>
          <w:rFonts w:ascii="Times New Roman" w:eastAsia="Times New Roman" w:hAnsi="Times New Roman" w:cs="Times New Roman"/>
          <w:color w:val="000000" w:themeColor="text1"/>
          <w:sz w:val="28"/>
          <w:szCs w:val="28"/>
        </w:rPr>
      </w:pPr>
    </w:p>
    <w:p w14:paraId="00000203" w14:textId="77777777" w:rsidR="003B7FB6" w:rsidRPr="00E13CFD" w:rsidRDefault="003B7FB6" w:rsidP="00674A58">
      <w:pPr>
        <w:spacing w:line="240" w:lineRule="auto"/>
        <w:ind w:firstLine="720"/>
        <w:contextualSpacing/>
        <w:rPr>
          <w:rFonts w:ascii="Times New Roman" w:eastAsia="Times New Roman" w:hAnsi="Times New Roman" w:cs="Times New Roman"/>
          <w:color w:val="000000" w:themeColor="text1"/>
          <w:sz w:val="28"/>
          <w:szCs w:val="28"/>
        </w:rPr>
      </w:pPr>
    </w:p>
    <w:p w14:paraId="00000204" w14:textId="77777777" w:rsidR="003B7FB6" w:rsidRPr="00E13CFD" w:rsidRDefault="00577A92" w:rsidP="00674A58">
      <w:p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hAnsi="Times New Roman" w:cs="Times New Roman"/>
          <w:color w:val="000000" w:themeColor="text1"/>
          <w:sz w:val="28"/>
          <w:szCs w:val="28"/>
        </w:rPr>
        <w:br w:type="page"/>
      </w:r>
    </w:p>
    <w:p w14:paraId="00000205" w14:textId="77777777" w:rsidR="003B7FB6" w:rsidRPr="00E13CFD" w:rsidRDefault="00577A92" w:rsidP="00674A58">
      <w:pPr>
        <w:pStyle w:val="1"/>
        <w:spacing w:line="240" w:lineRule="auto"/>
        <w:ind w:firstLine="720"/>
        <w:contextualSpacing/>
        <w:jc w:val="center"/>
        <w:rPr>
          <w:rFonts w:ascii="Times New Roman" w:eastAsia="Times New Roman" w:hAnsi="Times New Roman" w:cs="Times New Roman"/>
          <w:b/>
          <w:color w:val="000000" w:themeColor="text1"/>
          <w:sz w:val="28"/>
          <w:szCs w:val="28"/>
        </w:rPr>
      </w:pPr>
      <w:bookmarkStart w:id="89" w:name="_6c6qpbqw92lq" w:colFirst="0" w:colLast="0"/>
      <w:bookmarkStart w:id="90" w:name="_Toc89469200"/>
      <w:bookmarkEnd w:id="89"/>
      <w:r w:rsidRPr="00E13CFD">
        <w:rPr>
          <w:rFonts w:ascii="Times New Roman" w:eastAsia="Times New Roman" w:hAnsi="Times New Roman" w:cs="Times New Roman"/>
          <w:b/>
          <w:color w:val="000000" w:themeColor="text1"/>
          <w:sz w:val="28"/>
          <w:szCs w:val="28"/>
        </w:rPr>
        <w:lastRenderedPageBreak/>
        <w:t>17. ЦИФРОВА ТРАНСФОРМАЦІЯ ГРОМАДИ</w:t>
      </w:r>
      <w:bookmarkEnd w:id="90"/>
    </w:p>
    <w:p w14:paraId="00000206" w14:textId="77777777" w:rsidR="003B7FB6" w:rsidRPr="00E13CFD" w:rsidRDefault="00577A92" w:rsidP="00674A58">
      <w:p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Здолбунівська міська рада стає ближчою до жителів громади</w:t>
      </w:r>
    </w:p>
    <w:p w14:paraId="00000207"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208"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З метою налагодження оперативної комунікації з жителями громади, створено новий веб-портал Здолбунівської міської ради </w:t>
      </w:r>
      <w:r w:rsidRPr="00E13CFD">
        <w:rPr>
          <w:rFonts w:ascii="Times New Roman" w:eastAsia="Times New Roman" w:hAnsi="Times New Roman" w:cs="Times New Roman"/>
          <w:b/>
          <w:color w:val="000000" w:themeColor="text1"/>
          <w:sz w:val="28"/>
          <w:szCs w:val="28"/>
        </w:rPr>
        <w:t>ZDGROMADA.GOV.UA</w:t>
      </w:r>
      <w:r w:rsidRPr="00E13CFD">
        <w:rPr>
          <w:rFonts w:ascii="Times New Roman" w:eastAsia="Times New Roman" w:hAnsi="Times New Roman" w:cs="Times New Roman"/>
          <w:color w:val="000000" w:themeColor="text1"/>
          <w:sz w:val="28"/>
          <w:szCs w:val="28"/>
        </w:rPr>
        <w:t xml:space="preserve"> на домені призначеному для органів державної влади України GOV.UA</w:t>
      </w:r>
    </w:p>
    <w:p w14:paraId="00000209"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20A" w14:textId="086E6D8E"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Впроваджено апаратно-програмний </w:t>
      </w:r>
      <w:r w:rsidRPr="00E13CFD">
        <w:rPr>
          <w:rFonts w:ascii="Times New Roman" w:eastAsia="Times New Roman" w:hAnsi="Times New Roman" w:cs="Times New Roman"/>
          <w:b/>
          <w:color w:val="000000" w:themeColor="text1"/>
          <w:sz w:val="28"/>
          <w:szCs w:val="28"/>
        </w:rPr>
        <w:t xml:space="preserve">комплекс електронного поіменного голосування </w:t>
      </w:r>
      <w:r w:rsidR="00674A58"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ГОЛОС</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для Здолбунівської міської ради та встановлення інформаційного </w:t>
      </w:r>
      <w:proofErr w:type="spellStart"/>
      <w:r w:rsidRPr="00E13CFD">
        <w:rPr>
          <w:rFonts w:ascii="Times New Roman" w:eastAsia="Times New Roman" w:hAnsi="Times New Roman" w:cs="Times New Roman"/>
          <w:color w:val="000000" w:themeColor="text1"/>
          <w:sz w:val="28"/>
          <w:szCs w:val="28"/>
        </w:rPr>
        <w:t>табла</w:t>
      </w:r>
      <w:proofErr w:type="spellEnd"/>
      <w:r w:rsidRPr="00E13CFD">
        <w:rPr>
          <w:rFonts w:ascii="Times New Roman" w:eastAsia="Times New Roman" w:hAnsi="Times New Roman" w:cs="Times New Roman"/>
          <w:color w:val="000000" w:themeColor="text1"/>
          <w:sz w:val="28"/>
          <w:szCs w:val="28"/>
        </w:rPr>
        <w:t xml:space="preserve"> в залі засідань. З метою економії паперу та кількості людино-годин по підготовці та проведенні засідань виконавчого комітету Здолбунівської міської ради та постійних депутатських комісій було масштабовано систему електронного поіменного голосування </w:t>
      </w:r>
      <w:r w:rsidR="00674A58"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color w:val="000000" w:themeColor="text1"/>
          <w:sz w:val="28"/>
          <w:szCs w:val="28"/>
        </w:rPr>
        <w:t>ГОЛОС</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котра використовується як інформаційна система.</w:t>
      </w:r>
    </w:p>
    <w:p w14:paraId="0000020B"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20C" w14:textId="7FB7A80B"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Налагоджено портал звітності та аналізу роботи депутатів Здолбунівської міської ради </w:t>
      </w:r>
      <w:r w:rsidRPr="00E13CFD">
        <w:rPr>
          <w:rFonts w:ascii="Times New Roman" w:eastAsia="Times New Roman" w:hAnsi="Times New Roman" w:cs="Times New Roman"/>
          <w:b/>
          <w:color w:val="000000" w:themeColor="text1"/>
          <w:sz w:val="28"/>
          <w:szCs w:val="28"/>
        </w:rPr>
        <w:t>ZDGROMADA.GOLOS.NET.UA</w:t>
      </w:r>
      <w:r w:rsidRPr="00E13CFD">
        <w:rPr>
          <w:rFonts w:ascii="Times New Roman" w:eastAsia="Times New Roman" w:hAnsi="Times New Roman" w:cs="Times New Roman"/>
          <w:color w:val="000000" w:themeColor="text1"/>
          <w:sz w:val="28"/>
          <w:szCs w:val="28"/>
        </w:rPr>
        <w:t>. Відтепер громадяни можуть отримувати вичерпну інформацію про відвідуваність депутатами сесій, результати поіменного голосування, візуалізацію результатів голосування у розрізі фракцій, швидкий фільтр і пошук за документами тощо.</w:t>
      </w:r>
    </w:p>
    <w:p w14:paraId="0000020D" w14:textId="77777777"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Для швидкого і якісного доступу до сучасних електронних сервісів, відділом інформаційних технологій були інтегровані на офіційний сайт міськради вже діючі та здійснено підключення до нових сервісів:</w:t>
      </w:r>
    </w:p>
    <w:p w14:paraId="0000020E" w14:textId="77777777" w:rsidR="003B7FB6" w:rsidRPr="00E13CFD" w:rsidRDefault="00577A92" w:rsidP="00674A58">
      <w:pPr>
        <w:numPr>
          <w:ilvl w:val="0"/>
          <w:numId w:val="1"/>
        </w:num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єдина система місцевих петицій – E-</w:t>
      </w:r>
      <w:proofErr w:type="spellStart"/>
      <w:r w:rsidRPr="00E13CFD">
        <w:rPr>
          <w:rFonts w:ascii="Times New Roman" w:eastAsia="Times New Roman" w:hAnsi="Times New Roman" w:cs="Times New Roman"/>
          <w:color w:val="000000" w:themeColor="text1"/>
          <w:sz w:val="28"/>
          <w:szCs w:val="28"/>
        </w:rPr>
        <w:t>dem</w:t>
      </w:r>
      <w:proofErr w:type="spellEnd"/>
      <w:r w:rsidRPr="00E13CFD">
        <w:rPr>
          <w:rFonts w:ascii="Times New Roman" w:eastAsia="Times New Roman" w:hAnsi="Times New Roman" w:cs="Times New Roman"/>
          <w:color w:val="000000" w:themeColor="text1"/>
          <w:sz w:val="28"/>
          <w:szCs w:val="28"/>
        </w:rPr>
        <w:t>;</w:t>
      </w:r>
    </w:p>
    <w:p w14:paraId="0000020F" w14:textId="77777777" w:rsidR="003B7FB6" w:rsidRPr="00E13CFD" w:rsidRDefault="00577A92" w:rsidP="00674A58">
      <w:pPr>
        <w:numPr>
          <w:ilvl w:val="0"/>
          <w:numId w:val="1"/>
        </w:num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громадський бюджет – E-</w:t>
      </w:r>
      <w:proofErr w:type="spellStart"/>
      <w:r w:rsidRPr="00E13CFD">
        <w:rPr>
          <w:rFonts w:ascii="Times New Roman" w:eastAsia="Times New Roman" w:hAnsi="Times New Roman" w:cs="Times New Roman"/>
          <w:color w:val="000000" w:themeColor="text1"/>
          <w:sz w:val="28"/>
          <w:szCs w:val="28"/>
        </w:rPr>
        <w:t>dem</w:t>
      </w:r>
      <w:proofErr w:type="spellEnd"/>
      <w:r w:rsidRPr="00E13CFD">
        <w:rPr>
          <w:rFonts w:ascii="Times New Roman" w:eastAsia="Times New Roman" w:hAnsi="Times New Roman" w:cs="Times New Roman"/>
          <w:color w:val="000000" w:themeColor="text1"/>
          <w:sz w:val="28"/>
          <w:szCs w:val="28"/>
        </w:rPr>
        <w:t>;</w:t>
      </w:r>
    </w:p>
    <w:p w14:paraId="00000210" w14:textId="77777777" w:rsidR="003B7FB6" w:rsidRPr="00E13CFD" w:rsidRDefault="00577A92" w:rsidP="00674A58">
      <w:pPr>
        <w:numPr>
          <w:ilvl w:val="0"/>
          <w:numId w:val="1"/>
        </w:num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ДІЯ – державні послуги онлайн;</w:t>
      </w:r>
    </w:p>
    <w:p w14:paraId="00000211" w14:textId="77777777" w:rsidR="003B7FB6" w:rsidRPr="00E13CFD" w:rsidRDefault="00577A92" w:rsidP="00674A58">
      <w:pPr>
        <w:numPr>
          <w:ilvl w:val="0"/>
          <w:numId w:val="1"/>
        </w:numPr>
        <w:spacing w:line="240" w:lineRule="auto"/>
        <w:ind w:firstLine="720"/>
        <w:contextualSpacing/>
        <w:rPr>
          <w:rFonts w:ascii="Times New Roman" w:eastAsia="Times New Roman" w:hAnsi="Times New Roman" w:cs="Times New Roman"/>
          <w:color w:val="000000" w:themeColor="text1"/>
          <w:sz w:val="28"/>
          <w:szCs w:val="28"/>
        </w:rPr>
      </w:pPr>
      <w:proofErr w:type="spellStart"/>
      <w:r w:rsidRPr="00E13CFD">
        <w:rPr>
          <w:rFonts w:ascii="Times New Roman" w:eastAsia="Times New Roman" w:hAnsi="Times New Roman" w:cs="Times New Roman"/>
          <w:color w:val="000000" w:themeColor="text1"/>
          <w:sz w:val="28"/>
          <w:szCs w:val="28"/>
        </w:rPr>
        <w:t>iGOV</w:t>
      </w:r>
      <w:proofErr w:type="spellEnd"/>
      <w:r w:rsidRPr="00E13CFD">
        <w:rPr>
          <w:rFonts w:ascii="Times New Roman" w:eastAsia="Times New Roman" w:hAnsi="Times New Roman" w:cs="Times New Roman"/>
          <w:color w:val="000000" w:themeColor="text1"/>
          <w:sz w:val="28"/>
          <w:szCs w:val="28"/>
        </w:rPr>
        <w:t xml:space="preserve"> – портал державних послуг;</w:t>
      </w:r>
    </w:p>
    <w:p w14:paraId="00000212" w14:textId="77777777" w:rsidR="003B7FB6" w:rsidRPr="00E13CFD" w:rsidRDefault="00577A92" w:rsidP="00674A58">
      <w:pPr>
        <w:numPr>
          <w:ilvl w:val="0"/>
          <w:numId w:val="1"/>
        </w:numPr>
        <w:spacing w:line="240" w:lineRule="auto"/>
        <w:ind w:firstLine="720"/>
        <w:contextualSpacing/>
        <w:rPr>
          <w:rFonts w:ascii="Times New Roman" w:eastAsia="Times New Roman" w:hAnsi="Times New Roman" w:cs="Times New Roman"/>
          <w:color w:val="000000" w:themeColor="text1"/>
          <w:sz w:val="28"/>
          <w:szCs w:val="28"/>
        </w:rPr>
      </w:pPr>
      <w:proofErr w:type="spellStart"/>
      <w:r w:rsidRPr="00E13CFD">
        <w:rPr>
          <w:rFonts w:ascii="Times New Roman" w:eastAsia="Times New Roman" w:hAnsi="Times New Roman" w:cs="Times New Roman"/>
          <w:color w:val="000000" w:themeColor="text1"/>
          <w:sz w:val="28"/>
          <w:szCs w:val="28"/>
        </w:rPr>
        <w:t>Open</w:t>
      </w:r>
      <w:proofErr w:type="spellEnd"/>
      <w:r w:rsidRPr="00E13CFD">
        <w:rPr>
          <w:rFonts w:ascii="Times New Roman" w:eastAsia="Times New Roman" w:hAnsi="Times New Roman" w:cs="Times New Roman"/>
          <w:color w:val="000000" w:themeColor="text1"/>
          <w:sz w:val="28"/>
          <w:szCs w:val="28"/>
        </w:rPr>
        <w:t xml:space="preserve"> </w:t>
      </w:r>
      <w:proofErr w:type="spellStart"/>
      <w:r w:rsidRPr="00E13CFD">
        <w:rPr>
          <w:rFonts w:ascii="Times New Roman" w:eastAsia="Times New Roman" w:hAnsi="Times New Roman" w:cs="Times New Roman"/>
          <w:color w:val="000000" w:themeColor="text1"/>
          <w:sz w:val="28"/>
          <w:szCs w:val="28"/>
        </w:rPr>
        <w:t>Budget</w:t>
      </w:r>
      <w:proofErr w:type="spellEnd"/>
      <w:r w:rsidRPr="00E13CFD">
        <w:rPr>
          <w:rFonts w:ascii="Times New Roman" w:eastAsia="Times New Roman" w:hAnsi="Times New Roman" w:cs="Times New Roman"/>
          <w:color w:val="000000" w:themeColor="text1"/>
          <w:sz w:val="28"/>
          <w:szCs w:val="28"/>
        </w:rPr>
        <w:t xml:space="preserve"> – офіційний державний портал з відкритими даними про публічні фінанси.</w:t>
      </w:r>
    </w:p>
    <w:p w14:paraId="00000213" w14:textId="77777777" w:rsidR="003B7FB6" w:rsidRPr="00E13CFD" w:rsidRDefault="003B7FB6" w:rsidP="00674A58">
      <w:pPr>
        <w:spacing w:line="240" w:lineRule="auto"/>
        <w:ind w:firstLine="720"/>
        <w:contextualSpacing/>
        <w:jc w:val="both"/>
        <w:rPr>
          <w:rFonts w:ascii="Times New Roman" w:eastAsia="Times New Roman" w:hAnsi="Times New Roman" w:cs="Times New Roman"/>
          <w:color w:val="000000" w:themeColor="text1"/>
          <w:sz w:val="28"/>
          <w:szCs w:val="28"/>
        </w:rPr>
      </w:pPr>
    </w:p>
    <w:p w14:paraId="00000214" w14:textId="5A8DF8DD"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На стадії впровадження </w:t>
      </w:r>
      <w:r w:rsidRPr="00E13CFD">
        <w:rPr>
          <w:rFonts w:ascii="Times New Roman" w:eastAsia="Times New Roman" w:hAnsi="Times New Roman" w:cs="Times New Roman"/>
          <w:b/>
          <w:color w:val="000000" w:themeColor="text1"/>
          <w:sz w:val="28"/>
          <w:szCs w:val="28"/>
        </w:rPr>
        <w:t xml:space="preserve">чат-бот громади </w:t>
      </w:r>
      <w:r w:rsidR="00674A58"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Свої</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color w:val="000000" w:themeColor="text1"/>
          <w:sz w:val="28"/>
          <w:szCs w:val="28"/>
        </w:rPr>
        <w:t>та</w:t>
      </w:r>
      <w:r w:rsidRPr="00E13CFD">
        <w:rPr>
          <w:rFonts w:ascii="Times New Roman" w:eastAsia="Times New Roman" w:hAnsi="Times New Roman" w:cs="Times New Roman"/>
          <w:b/>
          <w:color w:val="000000" w:themeColor="text1"/>
          <w:sz w:val="28"/>
          <w:szCs w:val="28"/>
        </w:rPr>
        <w:t xml:space="preserve"> ІТ платформа </w:t>
      </w:r>
      <w:r w:rsidR="00674A58"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Місто на долоні</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 сучасний програмний комплекс, що дозволятиме швидко реагувати на проблеми благоустрою громади, та контролювати якість виправлення недоліків не лише уповноваженими органами, але й самими жителями громади.</w:t>
      </w:r>
    </w:p>
    <w:p w14:paraId="00000215" w14:textId="77777777" w:rsidR="003B7FB6" w:rsidRPr="00E13CFD" w:rsidRDefault="00577A92" w:rsidP="00674A58">
      <w:pPr>
        <w:spacing w:line="240" w:lineRule="auto"/>
        <w:ind w:firstLine="720"/>
        <w:contextualSpacing/>
        <w:rPr>
          <w:rFonts w:ascii="Times New Roman" w:eastAsia="Times New Roman" w:hAnsi="Times New Roman" w:cs="Times New Roman"/>
          <w:color w:val="000000" w:themeColor="text1"/>
          <w:sz w:val="28"/>
          <w:szCs w:val="28"/>
        </w:rPr>
      </w:pPr>
      <w:r w:rsidRPr="00E13CFD">
        <w:rPr>
          <w:rFonts w:ascii="Times New Roman" w:hAnsi="Times New Roman" w:cs="Times New Roman"/>
          <w:color w:val="000000" w:themeColor="text1"/>
          <w:sz w:val="28"/>
          <w:szCs w:val="28"/>
        </w:rPr>
        <w:br w:type="page"/>
      </w:r>
    </w:p>
    <w:p w14:paraId="00000216" w14:textId="77777777" w:rsidR="003B7FB6" w:rsidRPr="00E13CFD" w:rsidRDefault="00577A92" w:rsidP="00674A58">
      <w:pPr>
        <w:pStyle w:val="1"/>
        <w:spacing w:line="240" w:lineRule="auto"/>
        <w:ind w:firstLine="720"/>
        <w:contextualSpacing/>
        <w:jc w:val="center"/>
        <w:rPr>
          <w:rFonts w:ascii="Times New Roman" w:eastAsia="Times New Roman" w:hAnsi="Times New Roman" w:cs="Times New Roman"/>
          <w:color w:val="000000" w:themeColor="text1"/>
          <w:sz w:val="28"/>
          <w:szCs w:val="28"/>
        </w:rPr>
      </w:pPr>
      <w:bookmarkStart w:id="91" w:name="_n626jlfl3x9u" w:colFirst="0" w:colLast="0"/>
      <w:bookmarkStart w:id="92" w:name="_Toc89469201"/>
      <w:bookmarkEnd w:id="91"/>
      <w:r w:rsidRPr="00E13CFD">
        <w:rPr>
          <w:rFonts w:ascii="Times New Roman" w:eastAsia="Times New Roman" w:hAnsi="Times New Roman" w:cs="Times New Roman"/>
          <w:b/>
          <w:color w:val="000000" w:themeColor="text1"/>
          <w:sz w:val="28"/>
          <w:szCs w:val="28"/>
        </w:rPr>
        <w:lastRenderedPageBreak/>
        <w:t>18. БЕЗПЕЧНА ГРОМАДА</w:t>
      </w:r>
      <w:bookmarkEnd w:id="92"/>
    </w:p>
    <w:p w14:paraId="00000217" w14:textId="6CC5E456" w:rsidR="003B7FB6" w:rsidRPr="00E13CFD" w:rsidRDefault="00577A92" w:rsidP="00674A58">
      <w:pPr>
        <w:spacing w:before="8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Здолбунівській громаді впроваджено Програму </w:t>
      </w:r>
      <w:r w:rsidR="00674A58" w:rsidRPr="00E13CFD">
        <w:rPr>
          <w:rFonts w:ascii="Times New Roman" w:eastAsia="Times New Roman" w:hAnsi="Times New Roman" w:cs="Times New Roman"/>
          <w:b/>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Поліцейський офіцер громади</w:t>
      </w:r>
      <w:r w:rsidR="00674A58" w:rsidRPr="00E13CFD">
        <w:rPr>
          <w:rFonts w:ascii="Times New Roman" w:eastAsia="Times New Roman" w:hAnsi="Times New Roman" w:cs="Times New Roman"/>
          <w:b/>
          <w:color w:val="000000" w:themeColor="text1"/>
          <w:sz w:val="28"/>
          <w:szCs w:val="28"/>
        </w:rPr>
        <w:t>»</w:t>
      </w:r>
      <w:r w:rsidRPr="00E13CFD">
        <w:rPr>
          <w:rFonts w:ascii="Times New Roman" w:eastAsia="Times New Roman" w:hAnsi="Times New Roman" w:cs="Times New Roman"/>
          <w:color w:val="000000" w:themeColor="text1"/>
          <w:sz w:val="28"/>
          <w:szCs w:val="28"/>
        </w:rPr>
        <w:t xml:space="preserve">. 12 квітня від імені Здолбунівської громади мною був підписаний Меморандум про співпрацю та партнерство з Головним управлінням Національної поліції в Рівненській області. Розпочалось впровадження Програми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Поліцейський офіцер громади</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На початку листопада жителям Здолбунівської громади представили двох офіцерів громади. </w:t>
      </w:r>
    </w:p>
    <w:p w14:paraId="00000218" w14:textId="77777777" w:rsidR="003B7FB6" w:rsidRPr="00E13CFD" w:rsidRDefault="00577A92" w:rsidP="00674A58">
      <w:pPr>
        <w:spacing w:before="8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highlight w:val="white"/>
        </w:rPr>
        <w:t>Офіцери прийняті на роботу нашою громадою, і, відповідно, підзвітні нашій громаді, але підпорядковуються керівництву Національної поліції. Контроль їхньої діяльності є з боку керівництва громади, жителів нашої громади, і саме жителі оцінюють їхню діяльність.</w:t>
      </w:r>
    </w:p>
    <w:p w14:paraId="00000219" w14:textId="2EBB953C" w:rsidR="003B7FB6" w:rsidRPr="00E13CFD" w:rsidRDefault="00577A92" w:rsidP="00674A58">
      <w:pPr>
        <w:spacing w:before="8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Для придбання службового автомобіля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Рено</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була перерахована субвенція з </w:t>
      </w:r>
      <w:proofErr w:type="spellStart"/>
      <w:r w:rsidRPr="00E13CFD">
        <w:rPr>
          <w:rFonts w:ascii="Times New Roman" w:eastAsia="Times New Roman" w:hAnsi="Times New Roman" w:cs="Times New Roman"/>
          <w:color w:val="000000" w:themeColor="text1"/>
          <w:sz w:val="28"/>
          <w:szCs w:val="28"/>
        </w:rPr>
        <w:t>мiсцевого</w:t>
      </w:r>
      <w:proofErr w:type="spellEnd"/>
      <w:r w:rsidRPr="00E13CFD">
        <w:rPr>
          <w:rFonts w:ascii="Times New Roman" w:eastAsia="Times New Roman" w:hAnsi="Times New Roman" w:cs="Times New Roman"/>
          <w:color w:val="000000" w:themeColor="text1"/>
          <w:sz w:val="28"/>
          <w:szCs w:val="28"/>
        </w:rPr>
        <w:t xml:space="preserve"> бюджету в розмірі </w:t>
      </w:r>
      <w:r w:rsidRPr="00E13CFD">
        <w:rPr>
          <w:rFonts w:ascii="Times New Roman" w:eastAsia="Times New Roman" w:hAnsi="Times New Roman" w:cs="Times New Roman"/>
          <w:b/>
          <w:color w:val="000000" w:themeColor="text1"/>
          <w:sz w:val="28"/>
          <w:szCs w:val="28"/>
        </w:rPr>
        <w:t xml:space="preserve">584 тис. грн. </w:t>
      </w:r>
      <w:r w:rsidRPr="00E13CFD">
        <w:rPr>
          <w:rFonts w:ascii="Times New Roman" w:eastAsia="Times New Roman" w:hAnsi="Times New Roman" w:cs="Times New Roman"/>
          <w:color w:val="000000" w:themeColor="text1"/>
          <w:sz w:val="28"/>
          <w:szCs w:val="28"/>
        </w:rPr>
        <w:t xml:space="preserve">На ремонт приміщення для поліцейських офіцерів громади, що знаходиться за </w:t>
      </w:r>
      <w:proofErr w:type="spellStart"/>
      <w:r w:rsidRPr="00E13CFD">
        <w:rPr>
          <w:rFonts w:ascii="Times New Roman" w:eastAsia="Times New Roman" w:hAnsi="Times New Roman" w:cs="Times New Roman"/>
          <w:color w:val="000000" w:themeColor="text1"/>
          <w:sz w:val="28"/>
          <w:szCs w:val="28"/>
        </w:rPr>
        <w:t>адресою</w:t>
      </w:r>
      <w:proofErr w:type="spellEnd"/>
      <w:r w:rsidRPr="00E13CFD">
        <w:rPr>
          <w:rFonts w:ascii="Times New Roman" w:eastAsia="Times New Roman" w:hAnsi="Times New Roman" w:cs="Times New Roman"/>
          <w:color w:val="000000" w:themeColor="text1"/>
          <w:sz w:val="28"/>
          <w:szCs w:val="28"/>
        </w:rPr>
        <w:t xml:space="preserve"> вул. </w:t>
      </w:r>
      <w:proofErr w:type="spellStart"/>
      <w:r w:rsidRPr="00E13CFD">
        <w:rPr>
          <w:rFonts w:ascii="Times New Roman" w:eastAsia="Times New Roman" w:hAnsi="Times New Roman" w:cs="Times New Roman"/>
          <w:color w:val="000000" w:themeColor="text1"/>
          <w:sz w:val="28"/>
          <w:szCs w:val="28"/>
        </w:rPr>
        <w:t>Кн</w:t>
      </w:r>
      <w:proofErr w:type="spellEnd"/>
      <w:r w:rsidRPr="00E13CFD">
        <w:rPr>
          <w:rFonts w:ascii="Times New Roman" w:eastAsia="Times New Roman" w:hAnsi="Times New Roman" w:cs="Times New Roman"/>
          <w:color w:val="000000" w:themeColor="text1"/>
          <w:sz w:val="28"/>
          <w:szCs w:val="28"/>
        </w:rPr>
        <w:t xml:space="preserve">. Ольги, виділено </w:t>
      </w:r>
      <w:r w:rsidRPr="00E13CFD">
        <w:rPr>
          <w:rFonts w:ascii="Times New Roman" w:eastAsia="Times New Roman" w:hAnsi="Times New Roman" w:cs="Times New Roman"/>
          <w:b/>
          <w:color w:val="000000" w:themeColor="text1"/>
          <w:sz w:val="28"/>
          <w:szCs w:val="28"/>
        </w:rPr>
        <w:t>41 тис. грн</w:t>
      </w:r>
      <w:r w:rsidRPr="00E13CFD">
        <w:rPr>
          <w:rFonts w:ascii="Times New Roman" w:eastAsia="Times New Roman" w:hAnsi="Times New Roman" w:cs="Times New Roman"/>
          <w:color w:val="000000" w:themeColor="text1"/>
          <w:sz w:val="28"/>
          <w:szCs w:val="28"/>
        </w:rPr>
        <w:t xml:space="preserve">. Також передбачено субвенція з місцевого бюджету для придбання ППМ в розмірі </w:t>
      </w:r>
      <w:r w:rsidRPr="00E13CFD">
        <w:rPr>
          <w:rFonts w:ascii="Times New Roman" w:eastAsia="Times New Roman" w:hAnsi="Times New Roman" w:cs="Times New Roman"/>
          <w:b/>
          <w:color w:val="000000" w:themeColor="text1"/>
          <w:sz w:val="28"/>
          <w:szCs w:val="28"/>
        </w:rPr>
        <w:t xml:space="preserve">31,5 тис. </w:t>
      </w:r>
      <w:r w:rsidRPr="00E13CFD">
        <w:rPr>
          <w:rFonts w:ascii="Times New Roman" w:eastAsia="Times New Roman" w:hAnsi="Times New Roman" w:cs="Times New Roman"/>
          <w:color w:val="000000" w:themeColor="text1"/>
          <w:sz w:val="28"/>
          <w:szCs w:val="28"/>
        </w:rPr>
        <w:t>грн для службових автомобілів поліцейських.</w:t>
      </w:r>
    </w:p>
    <w:p w14:paraId="0000021A" w14:textId="23FE280A" w:rsidR="003B7FB6" w:rsidRPr="00E13CFD" w:rsidRDefault="00577A92" w:rsidP="00674A58">
      <w:pPr>
        <w:spacing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серпня 2021 року Здолбунівською міською радою було погоджено </w:t>
      </w:r>
      <w:proofErr w:type="spellStart"/>
      <w:r w:rsidRPr="00E13CFD">
        <w:rPr>
          <w:rFonts w:ascii="Times New Roman" w:eastAsia="Times New Roman" w:hAnsi="Times New Roman" w:cs="Times New Roman"/>
          <w:color w:val="000000" w:themeColor="text1"/>
          <w:sz w:val="28"/>
          <w:szCs w:val="28"/>
        </w:rPr>
        <w:t>співфінансування</w:t>
      </w:r>
      <w:proofErr w:type="spellEnd"/>
      <w:r w:rsidRPr="00E13CFD">
        <w:rPr>
          <w:rFonts w:ascii="Times New Roman" w:eastAsia="Times New Roman" w:hAnsi="Times New Roman" w:cs="Times New Roman"/>
          <w:color w:val="000000" w:themeColor="text1"/>
          <w:sz w:val="28"/>
          <w:szCs w:val="28"/>
        </w:rPr>
        <w:t xml:space="preserve"> обласної системи відеоспостереження і </w:t>
      </w:r>
      <w:proofErr w:type="spellStart"/>
      <w:r w:rsidRPr="00E13CFD">
        <w:rPr>
          <w:rFonts w:ascii="Times New Roman" w:eastAsia="Times New Roman" w:hAnsi="Times New Roman" w:cs="Times New Roman"/>
          <w:color w:val="000000" w:themeColor="text1"/>
          <w:sz w:val="28"/>
          <w:szCs w:val="28"/>
        </w:rPr>
        <w:t>відеоаналітики</w:t>
      </w:r>
      <w:proofErr w:type="spellEnd"/>
      <w:r w:rsidRPr="00E13CFD">
        <w:rPr>
          <w:rFonts w:ascii="Times New Roman" w:eastAsia="Times New Roman" w:hAnsi="Times New Roman" w:cs="Times New Roman"/>
          <w:color w:val="000000" w:themeColor="text1"/>
          <w:sz w:val="28"/>
          <w:szCs w:val="28"/>
        </w:rPr>
        <w:t xml:space="preserve">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Безпечна Рівненщина</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xml:space="preserve">. </w:t>
      </w:r>
      <w:r w:rsidRPr="00E13CFD">
        <w:rPr>
          <w:rFonts w:ascii="Times New Roman" w:eastAsia="Times New Roman" w:hAnsi="Times New Roman" w:cs="Times New Roman"/>
          <w:b/>
          <w:color w:val="000000" w:themeColor="text1"/>
          <w:sz w:val="28"/>
          <w:szCs w:val="28"/>
        </w:rPr>
        <w:t>Частка Здолбунівської громади становить 200 тис. грн. Планується, що пряма трансляція з камер буде доступна не лише поліцейським, але й усім жителям громади.</w:t>
      </w:r>
    </w:p>
    <w:p w14:paraId="0000021B"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У Здолбунівській громаді наявний резервний фонд місцевого бюджету для ліквідації наслідків надзвичайних ситуацій, обсяг якого складає </w:t>
      </w:r>
      <w:r w:rsidRPr="00E13CFD">
        <w:rPr>
          <w:rFonts w:ascii="Times New Roman" w:eastAsia="Times New Roman" w:hAnsi="Times New Roman" w:cs="Times New Roman"/>
          <w:b/>
          <w:color w:val="000000" w:themeColor="text1"/>
          <w:sz w:val="28"/>
          <w:szCs w:val="28"/>
        </w:rPr>
        <w:t xml:space="preserve">1,3 млн грн. </w:t>
      </w:r>
    </w:p>
    <w:p w14:paraId="0000021C" w14:textId="77777777" w:rsidR="003B7FB6" w:rsidRPr="00E13CFD" w:rsidRDefault="00577A92" w:rsidP="00674A58">
      <w:pPr>
        <w:shd w:val="clear" w:color="auto" w:fill="FFFFFF"/>
        <w:spacing w:before="240" w:after="240" w:line="240" w:lineRule="auto"/>
        <w:ind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Протягом 2021 року у Здолбунівській громаді здійснювались заходи щодо запобігання та реагування на надзвичайні ситуації техногенного та природного характеру:</w:t>
      </w:r>
    </w:p>
    <w:p w14:paraId="0000021D" w14:textId="77777777" w:rsidR="003B7FB6" w:rsidRPr="00E13CFD" w:rsidRDefault="00577A92" w:rsidP="00674A58">
      <w:pPr>
        <w:numPr>
          <w:ilvl w:val="0"/>
          <w:numId w:val="16"/>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Створено та організовано роботу комісії з питань техногенно-екологічної безпеки і надзвичайних ситуацій Здолбунівської міської ради; </w:t>
      </w:r>
    </w:p>
    <w:p w14:paraId="0000021E" w14:textId="2DD42F4C" w:rsidR="003B7FB6" w:rsidRPr="00E13CFD" w:rsidRDefault="00577A92" w:rsidP="00674A58">
      <w:pPr>
        <w:numPr>
          <w:ilvl w:val="0"/>
          <w:numId w:val="16"/>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Створено спеціалізовані служби цивільного захисту Здолбунівської міської територіальної громади та комісію з питань евакуації;</w:t>
      </w:r>
    </w:p>
    <w:p w14:paraId="0000021F" w14:textId="77777777" w:rsidR="003B7FB6" w:rsidRPr="00E13CFD" w:rsidRDefault="00577A92" w:rsidP="00674A58">
      <w:pPr>
        <w:numPr>
          <w:ilvl w:val="0"/>
          <w:numId w:val="16"/>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З метою запобігання поширенню гострої респіраторної хвороби COVID-19 утворено робочу групу для здійснення моніторингового обстеження та проведення інформаційно-роз’яснювальної роботи щодо дотриманням карантинних вимог на території Здолбунівської міської громади. За звітний період робочою групою було перевірено 32 суб’єкти господарювання, складено відповідні довідки та надіслано керівникам для усунення виявлення недоліків;</w:t>
      </w:r>
    </w:p>
    <w:p w14:paraId="00000220" w14:textId="3F5FFC49" w:rsidR="003B7FB6" w:rsidRPr="00E13CFD" w:rsidRDefault="00577A92" w:rsidP="00674A58">
      <w:pPr>
        <w:numPr>
          <w:ilvl w:val="0"/>
          <w:numId w:val="16"/>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lastRenderedPageBreak/>
        <w:t xml:space="preserve">Проведено аналіз стану існуючої системи оповіщення, її спроможності щодо своєчасного оповіщення населення територіальної громади. З метою своєчасного оповіщення в Здолбунівській міській раді обладнано автоматизоване робоче місце (комплект) за допомогою якого оповіщається керівний склад, члени комісії з питань ТЕБ і НС, </w:t>
      </w:r>
      <w:proofErr w:type="spellStart"/>
      <w:r w:rsidRPr="00E13CFD">
        <w:rPr>
          <w:rFonts w:ascii="Times New Roman" w:eastAsia="Times New Roman" w:hAnsi="Times New Roman" w:cs="Times New Roman"/>
          <w:color w:val="000000" w:themeColor="text1"/>
          <w:sz w:val="28"/>
          <w:szCs w:val="28"/>
        </w:rPr>
        <w:t>евакокомісії</w:t>
      </w:r>
      <w:proofErr w:type="spellEnd"/>
      <w:r w:rsidRPr="00E13CFD">
        <w:rPr>
          <w:rFonts w:ascii="Times New Roman" w:eastAsia="Times New Roman" w:hAnsi="Times New Roman" w:cs="Times New Roman"/>
          <w:color w:val="000000" w:themeColor="text1"/>
          <w:sz w:val="28"/>
          <w:szCs w:val="28"/>
        </w:rPr>
        <w:t xml:space="preserve">, керівників організацій, установ і підприємств, що провадять свою діяльність на території громади. При необхідності можуть залучатися 5 </w:t>
      </w:r>
      <w:proofErr w:type="spellStart"/>
      <w:r w:rsidRPr="00E13CFD">
        <w:rPr>
          <w:rFonts w:ascii="Times New Roman" w:eastAsia="Times New Roman" w:hAnsi="Times New Roman" w:cs="Times New Roman"/>
          <w:color w:val="000000" w:themeColor="text1"/>
          <w:sz w:val="28"/>
          <w:szCs w:val="28"/>
        </w:rPr>
        <w:t>електросирен</w:t>
      </w:r>
      <w:proofErr w:type="spellEnd"/>
      <w:r w:rsidRPr="00E13CFD">
        <w:rPr>
          <w:rFonts w:ascii="Times New Roman" w:eastAsia="Times New Roman" w:hAnsi="Times New Roman" w:cs="Times New Roman"/>
          <w:color w:val="000000" w:themeColor="text1"/>
          <w:sz w:val="28"/>
          <w:szCs w:val="28"/>
        </w:rPr>
        <w:t>, які розташовані на території міста Здолбунів;</w:t>
      </w:r>
    </w:p>
    <w:p w14:paraId="00000221" w14:textId="77777777" w:rsidR="003B7FB6" w:rsidRPr="00E13CFD" w:rsidRDefault="00577A92" w:rsidP="00674A58">
      <w:pPr>
        <w:numPr>
          <w:ilvl w:val="0"/>
          <w:numId w:val="16"/>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Створено фонд захисних споруд цивільного Здолбунівської міської територіальної громади, та разом з представниками Рівненського управління ДСНС України в Рівненській області проведено перевірки станом готовності цих споруд. В громаді на обліку знаходиться 82 протирадіаційних укриття та 10 сховищ. Відповідно до місткості споруд у них передбачено укривання для 20 150 осіб громади;</w:t>
      </w:r>
    </w:p>
    <w:p w14:paraId="00000222" w14:textId="624DC80C" w:rsidR="003B7FB6" w:rsidRPr="00E13CFD" w:rsidRDefault="00577A92" w:rsidP="00674A58">
      <w:pPr>
        <w:numPr>
          <w:ilvl w:val="0"/>
          <w:numId w:val="16"/>
        </w:numPr>
        <w:shd w:val="clear" w:color="auto" w:fill="FFFFFF"/>
        <w:spacing w:line="240" w:lineRule="auto"/>
        <w:ind w:left="0" w:firstLine="720"/>
        <w:contextualSpacing/>
        <w:jc w:val="both"/>
        <w:rPr>
          <w:rFonts w:ascii="Times New Roman" w:eastAsia="Times New Roman" w:hAnsi="Times New Roman" w:cs="Times New Roman"/>
          <w:color w:val="000000" w:themeColor="text1"/>
          <w:sz w:val="28"/>
          <w:szCs w:val="28"/>
        </w:rPr>
      </w:pPr>
      <w:r w:rsidRPr="00E13CFD">
        <w:rPr>
          <w:rFonts w:ascii="Times New Roman" w:eastAsia="Times New Roman" w:hAnsi="Times New Roman" w:cs="Times New Roman"/>
          <w:color w:val="000000" w:themeColor="text1"/>
          <w:sz w:val="28"/>
          <w:szCs w:val="28"/>
        </w:rPr>
        <w:t xml:space="preserve">Прийнято </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Програму забезпечення пожежної безпеки на 2021-2022 роки в населених пунктах Здолбунівської міської територіальної громади</w:t>
      </w:r>
      <w:r w:rsidR="00674A58" w:rsidRPr="00E13CFD">
        <w:rPr>
          <w:rFonts w:ascii="Times New Roman" w:eastAsia="Times New Roman" w:hAnsi="Times New Roman" w:cs="Times New Roman"/>
          <w:color w:val="000000" w:themeColor="text1"/>
          <w:sz w:val="28"/>
          <w:szCs w:val="28"/>
        </w:rPr>
        <w:t>»</w:t>
      </w:r>
      <w:r w:rsidRPr="00E13CFD">
        <w:rPr>
          <w:rFonts w:ascii="Times New Roman" w:eastAsia="Times New Roman" w:hAnsi="Times New Roman" w:cs="Times New Roman"/>
          <w:color w:val="000000" w:themeColor="text1"/>
          <w:sz w:val="28"/>
          <w:szCs w:val="28"/>
        </w:rPr>
        <w:t>, яка передбачає встановлення систем протипожежного захисту та вогнезахисне просочення дерев'яних конструкцій горищ у освітніх та медичних закладах громади, а також обладнання їх блискавкозахистом та проведення технічного обслуговування вогнегасників.</w:t>
      </w:r>
    </w:p>
    <w:p w14:paraId="00000223" w14:textId="77777777" w:rsidR="003B7FB6" w:rsidRPr="00E13CFD" w:rsidRDefault="003B7FB6" w:rsidP="00674A58">
      <w:pPr>
        <w:shd w:val="clear" w:color="auto" w:fill="FFFFFF"/>
        <w:spacing w:before="240" w:after="240" w:line="240" w:lineRule="auto"/>
        <w:ind w:firstLine="720"/>
        <w:contextualSpacing/>
        <w:jc w:val="both"/>
        <w:rPr>
          <w:rFonts w:ascii="Times New Roman" w:eastAsia="Times New Roman" w:hAnsi="Times New Roman" w:cs="Times New Roman"/>
          <w:b/>
          <w:color w:val="000000" w:themeColor="text1"/>
          <w:sz w:val="28"/>
          <w:szCs w:val="28"/>
        </w:rPr>
      </w:pPr>
    </w:p>
    <w:p w14:paraId="00000224" w14:textId="77777777" w:rsidR="003B7FB6" w:rsidRPr="00E13CFD" w:rsidRDefault="003B7FB6" w:rsidP="00674A58">
      <w:pPr>
        <w:shd w:val="clear" w:color="auto" w:fill="FFFFFF"/>
        <w:spacing w:line="240" w:lineRule="auto"/>
        <w:ind w:firstLine="720"/>
        <w:contextualSpacing/>
        <w:jc w:val="both"/>
        <w:rPr>
          <w:rFonts w:ascii="Times New Roman" w:eastAsia="Times New Roman" w:hAnsi="Times New Roman" w:cs="Times New Roman"/>
          <w:color w:val="000000" w:themeColor="text1"/>
          <w:sz w:val="28"/>
          <w:szCs w:val="28"/>
        </w:rPr>
      </w:pPr>
    </w:p>
    <w:sectPr w:rsidR="003B7FB6" w:rsidRPr="00E13CFD" w:rsidSect="00577A92">
      <w:headerReference w:type="default" r:id="rId12"/>
      <w:pgSz w:w="11909" w:h="16834"/>
      <w:pgMar w:top="1440" w:right="1440" w:bottom="1440" w:left="141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1258" w14:textId="77777777" w:rsidR="003971CF" w:rsidRDefault="003971CF">
      <w:pPr>
        <w:spacing w:line="240" w:lineRule="auto"/>
      </w:pPr>
      <w:r>
        <w:separator/>
      </w:r>
    </w:p>
  </w:endnote>
  <w:endnote w:type="continuationSeparator" w:id="0">
    <w:p w14:paraId="5CDBCCC2" w14:textId="77777777" w:rsidR="003971CF" w:rsidRDefault="00397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F417" w14:textId="77777777" w:rsidR="003971CF" w:rsidRDefault="003971CF">
      <w:pPr>
        <w:spacing w:line="240" w:lineRule="auto"/>
      </w:pPr>
      <w:r>
        <w:separator/>
      </w:r>
    </w:p>
  </w:footnote>
  <w:footnote w:type="continuationSeparator" w:id="0">
    <w:p w14:paraId="32FEBB1C" w14:textId="77777777" w:rsidR="003971CF" w:rsidRDefault="00397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67588"/>
      <w:docPartObj>
        <w:docPartGallery w:val="Page Numbers (Top of Page)"/>
        <w:docPartUnique/>
      </w:docPartObj>
    </w:sdtPr>
    <w:sdtEndPr/>
    <w:sdtContent>
      <w:p w14:paraId="00000225" w14:textId="181E5379" w:rsidR="00577A92" w:rsidRDefault="00577A92" w:rsidP="00577A92">
        <w:pPr>
          <w:pStyle w:val="a5"/>
          <w:jc w:val="center"/>
        </w:pPr>
        <w:r>
          <w:fldChar w:fldCharType="begin"/>
        </w:r>
        <w:r>
          <w:instrText>PAGE   \* MERGEFORMAT</w:instrText>
        </w:r>
        <w:r>
          <w:fldChar w:fldCharType="separate"/>
        </w:r>
        <w:r w:rsidR="00E920BB" w:rsidRPr="00E920BB">
          <w:rPr>
            <w:noProof/>
            <w:lang w:val="ru-RU"/>
          </w:rPr>
          <w:t>22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9FD"/>
    <w:multiLevelType w:val="multilevel"/>
    <w:tmpl w:val="DCB47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6669F"/>
    <w:multiLevelType w:val="multilevel"/>
    <w:tmpl w:val="3D264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C52BC"/>
    <w:multiLevelType w:val="multilevel"/>
    <w:tmpl w:val="7FFC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950C92"/>
    <w:multiLevelType w:val="multilevel"/>
    <w:tmpl w:val="01487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21D7B"/>
    <w:multiLevelType w:val="multilevel"/>
    <w:tmpl w:val="48765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A5741F"/>
    <w:multiLevelType w:val="multilevel"/>
    <w:tmpl w:val="2BF85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5646E"/>
    <w:multiLevelType w:val="multilevel"/>
    <w:tmpl w:val="463A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033800"/>
    <w:multiLevelType w:val="multilevel"/>
    <w:tmpl w:val="1BC24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DD6E99"/>
    <w:multiLevelType w:val="multilevel"/>
    <w:tmpl w:val="498AA65E"/>
    <w:lvl w:ilvl="0">
      <w:start w:val="1"/>
      <w:numFmt w:val="bullet"/>
      <w:lvlText w:val="●"/>
      <w:lvlJc w:val="left"/>
      <w:pPr>
        <w:ind w:left="720" w:hanging="360"/>
      </w:pPr>
      <w:rPr>
        <w:rFonts w:ascii="Roboto" w:eastAsia="Roboto" w:hAnsi="Roboto" w:cs="Roboto"/>
        <w:color w:val="53585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4648DE"/>
    <w:multiLevelType w:val="multilevel"/>
    <w:tmpl w:val="4A227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D07643"/>
    <w:multiLevelType w:val="multilevel"/>
    <w:tmpl w:val="99A00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F219D8"/>
    <w:multiLevelType w:val="multilevel"/>
    <w:tmpl w:val="72247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942EDC"/>
    <w:multiLevelType w:val="multilevel"/>
    <w:tmpl w:val="E1725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C2731B"/>
    <w:multiLevelType w:val="multilevel"/>
    <w:tmpl w:val="4C54B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B8149A"/>
    <w:multiLevelType w:val="multilevel"/>
    <w:tmpl w:val="301AD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DF117C"/>
    <w:multiLevelType w:val="multilevel"/>
    <w:tmpl w:val="CC0C5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CC6AD1"/>
    <w:multiLevelType w:val="multilevel"/>
    <w:tmpl w:val="41908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38049A"/>
    <w:multiLevelType w:val="multilevel"/>
    <w:tmpl w:val="864ED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6A76E9"/>
    <w:multiLevelType w:val="multilevel"/>
    <w:tmpl w:val="40F20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C173D9"/>
    <w:multiLevelType w:val="multilevel"/>
    <w:tmpl w:val="23E0D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3B54C9"/>
    <w:multiLevelType w:val="multilevel"/>
    <w:tmpl w:val="E9E2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483C71"/>
    <w:multiLevelType w:val="multilevel"/>
    <w:tmpl w:val="1B58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4A1AA9"/>
    <w:multiLevelType w:val="multilevel"/>
    <w:tmpl w:val="D7C89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D87F48"/>
    <w:multiLevelType w:val="multilevel"/>
    <w:tmpl w:val="82A6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934EFE"/>
    <w:multiLevelType w:val="multilevel"/>
    <w:tmpl w:val="638E9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9"/>
  </w:num>
  <w:num w:numId="3">
    <w:abstractNumId w:val="15"/>
  </w:num>
  <w:num w:numId="4">
    <w:abstractNumId w:val="11"/>
  </w:num>
  <w:num w:numId="5">
    <w:abstractNumId w:val="6"/>
  </w:num>
  <w:num w:numId="6">
    <w:abstractNumId w:val="13"/>
  </w:num>
  <w:num w:numId="7">
    <w:abstractNumId w:val="20"/>
  </w:num>
  <w:num w:numId="8">
    <w:abstractNumId w:val="21"/>
  </w:num>
  <w:num w:numId="9">
    <w:abstractNumId w:val="2"/>
  </w:num>
  <w:num w:numId="10">
    <w:abstractNumId w:val="22"/>
  </w:num>
  <w:num w:numId="11">
    <w:abstractNumId w:val="24"/>
  </w:num>
  <w:num w:numId="12">
    <w:abstractNumId w:val="16"/>
  </w:num>
  <w:num w:numId="13">
    <w:abstractNumId w:val="12"/>
  </w:num>
  <w:num w:numId="14">
    <w:abstractNumId w:val="4"/>
  </w:num>
  <w:num w:numId="15">
    <w:abstractNumId w:val="1"/>
  </w:num>
  <w:num w:numId="16">
    <w:abstractNumId w:val="18"/>
  </w:num>
  <w:num w:numId="17">
    <w:abstractNumId w:val="0"/>
  </w:num>
  <w:num w:numId="18">
    <w:abstractNumId w:val="3"/>
  </w:num>
  <w:num w:numId="19">
    <w:abstractNumId w:val="14"/>
  </w:num>
  <w:num w:numId="20">
    <w:abstractNumId w:val="17"/>
  </w:num>
  <w:num w:numId="21">
    <w:abstractNumId w:val="10"/>
  </w:num>
  <w:num w:numId="22">
    <w:abstractNumId w:val="9"/>
  </w:num>
  <w:num w:numId="23">
    <w:abstractNumId w:val="7"/>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B6"/>
    <w:rsid w:val="001176D7"/>
    <w:rsid w:val="002742DC"/>
    <w:rsid w:val="003971CF"/>
    <w:rsid w:val="003B7FB6"/>
    <w:rsid w:val="00577A92"/>
    <w:rsid w:val="00674A58"/>
    <w:rsid w:val="00890C12"/>
    <w:rsid w:val="0092327F"/>
    <w:rsid w:val="009B1B9A"/>
    <w:rsid w:val="00E13CFD"/>
    <w:rsid w:val="00E920BB"/>
    <w:rsid w:val="00EA0B30"/>
    <w:rsid w:val="00F9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8CFD"/>
  <w15:docId w15:val="{E80F60F5-7ADB-4333-BA85-D3D824F7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577A92"/>
    <w:pPr>
      <w:tabs>
        <w:tab w:val="center" w:pos="4819"/>
        <w:tab w:val="right" w:pos="9639"/>
      </w:tabs>
      <w:spacing w:line="240" w:lineRule="auto"/>
    </w:pPr>
  </w:style>
  <w:style w:type="character" w:customStyle="1" w:styleId="a6">
    <w:name w:val="Верхний колонтитул Знак"/>
    <w:basedOn w:val="a0"/>
    <w:link w:val="a5"/>
    <w:uiPriority w:val="99"/>
    <w:rsid w:val="00577A92"/>
  </w:style>
  <w:style w:type="paragraph" w:styleId="a7">
    <w:name w:val="footer"/>
    <w:basedOn w:val="a"/>
    <w:link w:val="a8"/>
    <w:uiPriority w:val="99"/>
    <w:unhideWhenUsed/>
    <w:rsid w:val="00577A92"/>
    <w:pPr>
      <w:tabs>
        <w:tab w:val="center" w:pos="4819"/>
        <w:tab w:val="right" w:pos="9639"/>
      </w:tabs>
      <w:spacing w:line="240" w:lineRule="auto"/>
    </w:pPr>
  </w:style>
  <w:style w:type="character" w:customStyle="1" w:styleId="a8">
    <w:name w:val="Нижний колонтитул Знак"/>
    <w:basedOn w:val="a0"/>
    <w:link w:val="a7"/>
    <w:uiPriority w:val="99"/>
    <w:rsid w:val="00577A92"/>
  </w:style>
  <w:style w:type="paragraph" w:styleId="a9">
    <w:name w:val="TOC Heading"/>
    <w:basedOn w:val="1"/>
    <w:next w:val="a"/>
    <w:uiPriority w:val="39"/>
    <w:unhideWhenUsed/>
    <w:qFormat/>
    <w:rsid w:val="002742DC"/>
    <w:pPr>
      <w:spacing w:before="240" w:after="0" w:line="259" w:lineRule="auto"/>
      <w:outlineLvl w:val="9"/>
    </w:pPr>
    <w:rPr>
      <w:rFonts w:asciiTheme="majorHAnsi" w:eastAsiaTheme="majorEastAsia" w:hAnsiTheme="majorHAnsi" w:cstheme="majorBidi"/>
      <w:color w:val="365F91" w:themeColor="accent1" w:themeShade="BF"/>
      <w:sz w:val="32"/>
      <w:szCs w:val="32"/>
      <w:lang w:val="ru-RU"/>
    </w:rPr>
  </w:style>
  <w:style w:type="paragraph" w:styleId="10">
    <w:name w:val="toc 1"/>
    <w:basedOn w:val="a"/>
    <w:next w:val="a"/>
    <w:autoRedefine/>
    <w:uiPriority w:val="39"/>
    <w:unhideWhenUsed/>
    <w:rsid w:val="002742DC"/>
    <w:pPr>
      <w:spacing w:after="100"/>
    </w:pPr>
  </w:style>
  <w:style w:type="paragraph" w:styleId="20">
    <w:name w:val="toc 2"/>
    <w:basedOn w:val="a"/>
    <w:next w:val="a"/>
    <w:autoRedefine/>
    <w:uiPriority w:val="39"/>
    <w:unhideWhenUsed/>
    <w:rsid w:val="002742DC"/>
    <w:pPr>
      <w:spacing w:after="100"/>
      <w:ind w:left="220"/>
    </w:pPr>
  </w:style>
  <w:style w:type="paragraph" w:styleId="30">
    <w:name w:val="toc 3"/>
    <w:basedOn w:val="a"/>
    <w:next w:val="a"/>
    <w:autoRedefine/>
    <w:uiPriority w:val="39"/>
    <w:unhideWhenUsed/>
    <w:rsid w:val="002742DC"/>
    <w:pPr>
      <w:spacing w:after="100"/>
      <w:ind w:left="440"/>
    </w:pPr>
  </w:style>
  <w:style w:type="character" w:styleId="aa">
    <w:name w:val="Hyperlink"/>
    <w:basedOn w:val="a0"/>
    <w:uiPriority w:val="99"/>
    <w:unhideWhenUsed/>
    <w:rsid w:val="00274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opitaux.universitaires.geneve/?__cft__%5b0%5d=AZU6Ji25lwiheSKaMVUbOQZOEG-0kv0snPJPb4bE9mZBmB8QaReuS3SH7n59a66S29KxPuCHmLZJKqvT_TQFKVNX2syF5Ctn84oQFGLyuSjSeTtDX-BpvSFFvl3kYqr9z3YWqKJC7ivE1HT3bhLej1qx&amp;__tn__=k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HOUkraine?__cft__%5b0%5d=AZU6Ji25lwiheSKaMVUbOQZOEG-0kv0snPJPb4bE9mZBmB8QaReuS3SH7n59a66S29KxPuCHmLZJKqvT_TQFKVNX2syF5Ctn84oQFGLyuSjSeTtDX-BpvSFFvl3kYqr9z3YWqKJC7ivE1HT3bhLej1qx&amp;__tn__=-%5dK-R" TargetMode="External"/><Relationship Id="rId5" Type="http://schemas.openxmlformats.org/officeDocument/2006/relationships/webSettings" Target="webSettings.xml"/><Relationship Id="rId10" Type="http://schemas.openxmlformats.org/officeDocument/2006/relationships/hyperlink" Target="https://www.facebook.com/WHOUkraine?__cft__%5b0%5d=AZU6Ji25lwiheSKaMVUbOQZOEG-0kv0snPJPb4bE9mZBmB8QaReuS3SH7n59a66S29KxPuCHmLZJKqvT_TQFKVNX2syF5Ctn84oQFGLyuSjSeTtDX-BpvSFFvl3kYqr9z3YWqKJC7ivE1HT3bhLej1qx&amp;__tn__=-%5dK-R" TargetMode="External"/><Relationship Id="rId4" Type="http://schemas.openxmlformats.org/officeDocument/2006/relationships/settings" Target="settings.xml"/><Relationship Id="rId9" Type="http://schemas.openxmlformats.org/officeDocument/2006/relationships/hyperlink" Target="https://www.facebook.com/hopitaux.universitaires.geneve/?__cft__%5b0%5d=AZU6Ji25lwiheSKaMVUbOQZOEG-0kv0snPJPb4bE9mZBmB8QaReuS3SH7n59a66S29KxPuCHmLZJKqvT_TQFKVNX2syF5Ctn84oQFGLyuSjSeTtDX-BpvSFFvl3kYqr9z3YWqKJC7ivE1HT3bhLej1qx&amp;__tn__=kK-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9719-24A4-4881-8977-90DB5565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48846</Words>
  <Characters>27843</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User</cp:lastModifiedBy>
  <cp:revision>5</cp:revision>
  <dcterms:created xsi:type="dcterms:W3CDTF">2021-12-03T23:23:00Z</dcterms:created>
  <dcterms:modified xsi:type="dcterms:W3CDTF">2021-12-06T09:25:00Z</dcterms:modified>
</cp:coreProperties>
</file>