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231E" w14:textId="77777777" w:rsidR="00F81A83" w:rsidRDefault="00F81A83" w:rsidP="00381627">
      <w:pPr>
        <w:pStyle w:val="a7"/>
        <w:rPr>
          <w:sz w:val="28"/>
          <w:szCs w:val="28"/>
          <w:lang w:val="uk-UA"/>
        </w:rPr>
      </w:pPr>
    </w:p>
    <w:p w14:paraId="182A223F" w14:textId="77777777" w:rsidR="00381627" w:rsidRDefault="00FF6656" w:rsidP="00381627">
      <w:pPr>
        <w:rPr>
          <w:sz w:val="28"/>
          <w:szCs w:val="28"/>
          <w:lang w:val="uk-UA"/>
        </w:rPr>
      </w:pPr>
      <w:r>
        <w:object w:dxaOrig="1440" w:dyaOrig="1440" w14:anchorId="641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9pt;width:246pt;height:61.8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17504108" r:id="rId7"/>
        </w:object>
      </w:r>
    </w:p>
    <w:p w14:paraId="23709764" w14:textId="77777777" w:rsidR="00381627" w:rsidRDefault="00381627" w:rsidP="00381627">
      <w:pPr>
        <w:jc w:val="both"/>
        <w:rPr>
          <w:sz w:val="28"/>
          <w:szCs w:val="28"/>
        </w:rPr>
      </w:pPr>
    </w:p>
    <w:p w14:paraId="316C9C43" w14:textId="77777777" w:rsidR="00381627" w:rsidRDefault="00381627" w:rsidP="00381627">
      <w:pPr>
        <w:jc w:val="both"/>
        <w:rPr>
          <w:sz w:val="28"/>
          <w:szCs w:val="28"/>
        </w:rPr>
      </w:pPr>
    </w:p>
    <w:p w14:paraId="2EB39460" w14:textId="77777777" w:rsidR="00381627" w:rsidRDefault="00381627" w:rsidP="00381627">
      <w:pPr>
        <w:jc w:val="both"/>
        <w:rPr>
          <w:sz w:val="28"/>
          <w:szCs w:val="28"/>
        </w:rPr>
      </w:pPr>
    </w:p>
    <w:p w14:paraId="3A4FFF24" w14:textId="77777777" w:rsidR="00381627" w:rsidRDefault="00381627" w:rsidP="00381627"/>
    <w:p w14:paraId="58B2B8DF" w14:textId="77777777" w:rsidR="00D54A79" w:rsidRDefault="00D54A79" w:rsidP="00D54A79">
      <w:pPr>
        <w:pStyle w:val="4"/>
      </w:pPr>
      <w:bookmarkStart w:id="0" w:name="_Hlk69468565"/>
      <w:r>
        <w:t>ЗДОЛБУНІВСЬКА МІСЬКА РАДА</w:t>
      </w:r>
    </w:p>
    <w:p w14:paraId="5B6B3101" w14:textId="77777777" w:rsidR="00D54A79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РІВНЕНСЬКОГО РАЙОНУ </w:t>
      </w:r>
      <w:r w:rsidRPr="00365841">
        <w:rPr>
          <w:b/>
          <w:sz w:val="28"/>
          <w:szCs w:val="28"/>
          <w:lang w:val="uk-UA"/>
        </w:rPr>
        <w:t>РІВНЕНСЬКОЇ ОБЛАСТІ</w:t>
      </w:r>
    </w:p>
    <w:p w14:paraId="3A43E614" w14:textId="77777777" w:rsidR="00D54A79" w:rsidRPr="00365841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 УПРАВЛІННЯ</w:t>
      </w:r>
    </w:p>
    <w:p w14:paraId="59DE6AA0" w14:textId="77777777" w:rsidR="00D54A79" w:rsidRPr="00851E5C" w:rsidRDefault="00D54A79" w:rsidP="00D54A79">
      <w:pPr>
        <w:pBdr>
          <w:bottom w:val="thinThickSmallGap" w:sz="12" w:space="1" w:color="auto"/>
        </w:pBdr>
        <w:ind w:left="180" w:right="98"/>
        <w:jc w:val="center"/>
        <w:rPr>
          <w:lang w:val="uk-UA"/>
        </w:rPr>
      </w:pPr>
      <w:r w:rsidRPr="00851E5C">
        <w:rPr>
          <w:lang w:val="uk-UA"/>
        </w:rPr>
        <w:t xml:space="preserve">вул. Грушевського, </w:t>
      </w:r>
      <w:smartTag w:uri="urn:schemas-microsoft-com:office:smarttags" w:element="metricconverter">
        <w:smartTagPr>
          <w:attr w:name="ProductID" w:val="14, м"/>
        </w:smartTagPr>
        <w:r w:rsidRPr="00851E5C">
          <w:rPr>
            <w:lang w:val="uk-UA"/>
          </w:rPr>
          <w:t>14, м</w:t>
        </w:r>
      </w:smartTag>
      <w:r w:rsidRPr="00851E5C">
        <w:rPr>
          <w:lang w:val="uk-UA"/>
        </w:rPr>
        <w:t>. Здо</w:t>
      </w:r>
      <w:r>
        <w:rPr>
          <w:lang w:val="uk-UA"/>
        </w:rPr>
        <w:t xml:space="preserve">лбунів, 35705,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(03652) 2-56-08, факс </w:t>
      </w:r>
      <w:r w:rsidRPr="00851E5C">
        <w:rPr>
          <w:lang w:val="uk-UA"/>
        </w:rPr>
        <w:t xml:space="preserve">(03652) 2-21-31, </w:t>
      </w:r>
    </w:p>
    <w:p w14:paraId="44AD6267" w14:textId="77777777" w:rsidR="00D54A79" w:rsidRPr="00851E5C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  <w:r w:rsidRPr="00851E5C">
        <w:rPr>
          <w:lang w:val="uk-UA"/>
        </w:rPr>
        <w:tab/>
        <w:t>E-</w:t>
      </w:r>
      <w:proofErr w:type="spellStart"/>
      <w:r w:rsidRPr="00851E5C">
        <w:rPr>
          <w:lang w:val="uk-UA"/>
        </w:rPr>
        <w:t>mail</w:t>
      </w:r>
      <w:proofErr w:type="spellEnd"/>
      <w:r w:rsidRPr="00851E5C">
        <w:rPr>
          <w:lang w:val="uk-UA"/>
        </w:rPr>
        <w:t xml:space="preserve">: </w:t>
      </w:r>
      <w:r w:rsidRPr="002A3D75">
        <w:rPr>
          <w:lang w:val="uk-UA"/>
        </w:rPr>
        <w:t>finmisto_zd@ukr.net</w:t>
      </w:r>
      <w:r w:rsidRPr="00851E5C">
        <w:rPr>
          <w:lang w:val="uk-UA"/>
        </w:rPr>
        <w:t xml:space="preserve">,  zdgromada.gov.ua  Код ЄДРПОУ </w:t>
      </w:r>
      <w:r>
        <w:rPr>
          <w:lang w:val="uk-UA"/>
        </w:rPr>
        <w:t>43995558</w:t>
      </w:r>
    </w:p>
    <w:p w14:paraId="4AA4E0EF" w14:textId="77777777" w:rsidR="00D54A79" w:rsidRPr="00DE5CBD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</w:p>
    <w:bookmarkEnd w:id="0"/>
    <w:p w14:paraId="723C2FA6" w14:textId="77777777" w:rsidR="00381627" w:rsidRDefault="00381627" w:rsidP="00381627">
      <w:pPr>
        <w:rPr>
          <w:lang w:val="uk-UA"/>
        </w:rPr>
      </w:pPr>
    </w:p>
    <w:p w14:paraId="35564313" w14:textId="77777777" w:rsidR="00A15F7E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1983BB1B" w14:textId="72FEE7E4" w:rsidR="007359FA" w:rsidRDefault="00FC5589" w:rsidP="00A15F7E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="00D61CBA">
        <w:rPr>
          <w:sz w:val="28"/>
          <w:szCs w:val="28"/>
          <w:lang w:val="uk-UA"/>
        </w:rPr>
        <w:t xml:space="preserve"> </w:t>
      </w:r>
      <w:r w:rsidR="00A41F69">
        <w:rPr>
          <w:sz w:val="28"/>
          <w:szCs w:val="28"/>
          <w:lang w:val="uk-UA"/>
        </w:rPr>
        <w:t>рішення</w:t>
      </w:r>
      <w:r w:rsidR="003261EE">
        <w:rPr>
          <w:sz w:val="28"/>
          <w:szCs w:val="28"/>
          <w:lang w:val="uk-UA"/>
        </w:rPr>
        <w:t xml:space="preserve"> </w:t>
      </w:r>
      <w:r w:rsidR="003A2CF1">
        <w:rPr>
          <w:sz w:val="28"/>
          <w:szCs w:val="28"/>
          <w:lang w:val="uk-UA"/>
        </w:rPr>
        <w:t xml:space="preserve"> </w:t>
      </w:r>
      <w:r w:rsidR="003261EE">
        <w:rPr>
          <w:sz w:val="28"/>
          <w:szCs w:val="28"/>
          <w:lang w:val="uk-UA"/>
        </w:rPr>
        <w:t>місько</w:t>
      </w:r>
      <w:r w:rsidR="007359FA">
        <w:rPr>
          <w:sz w:val="28"/>
          <w:szCs w:val="28"/>
          <w:lang w:val="uk-UA"/>
        </w:rPr>
        <w:t>ї ра</w:t>
      </w:r>
      <w:r w:rsidR="00A15F7E">
        <w:rPr>
          <w:sz w:val="28"/>
          <w:szCs w:val="28"/>
          <w:lang w:val="uk-UA"/>
        </w:rPr>
        <w:t xml:space="preserve">ди </w:t>
      </w:r>
      <w:r w:rsidR="007359FA">
        <w:rPr>
          <w:sz w:val="28"/>
          <w:szCs w:val="28"/>
          <w:lang w:val="uk-UA"/>
        </w:rPr>
        <w:t>«Про зміни до бюджету</w:t>
      </w:r>
    </w:p>
    <w:p w14:paraId="5D9E687F" w14:textId="77777777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Здолбунівської міської територіальної</w:t>
      </w:r>
    </w:p>
    <w:p w14:paraId="6DADB1E1" w14:textId="3F78470B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 на 202</w:t>
      </w:r>
      <w:r w:rsidR="000E64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</w:t>
      </w:r>
      <w:r w:rsidR="00CF15CD">
        <w:rPr>
          <w:sz w:val="28"/>
          <w:szCs w:val="28"/>
          <w:lang w:val="uk-UA"/>
        </w:rPr>
        <w:t xml:space="preserve"> від </w:t>
      </w:r>
      <w:r w:rsidR="00D61CBA">
        <w:rPr>
          <w:sz w:val="28"/>
          <w:szCs w:val="28"/>
          <w:lang w:val="uk-UA"/>
        </w:rPr>
        <w:t>22</w:t>
      </w:r>
      <w:r w:rsidR="004A1D7B">
        <w:rPr>
          <w:sz w:val="28"/>
          <w:szCs w:val="28"/>
          <w:lang w:val="uk-UA"/>
        </w:rPr>
        <w:t xml:space="preserve"> </w:t>
      </w:r>
      <w:r w:rsidR="003A2CF1">
        <w:rPr>
          <w:sz w:val="28"/>
          <w:szCs w:val="28"/>
          <w:lang w:val="uk-UA"/>
        </w:rPr>
        <w:t>червня</w:t>
      </w:r>
      <w:r w:rsidR="004A1D7B">
        <w:rPr>
          <w:sz w:val="28"/>
          <w:szCs w:val="28"/>
          <w:lang w:val="uk-UA"/>
        </w:rPr>
        <w:t xml:space="preserve"> 202</w:t>
      </w:r>
      <w:r w:rsidR="000E648C">
        <w:rPr>
          <w:sz w:val="28"/>
          <w:szCs w:val="28"/>
          <w:lang w:val="uk-UA"/>
        </w:rPr>
        <w:t>2</w:t>
      </w:r>
      <w:r w:rsidR="004A1D7B">
        <w:rPr>
          <w:sz w:val="28"/>
          <w:szCs w:val="28"/>
          <w:lang w:val="uk-UA"/>
        </w:rPr>
        <w:t xml:space="preserve"> року</w:t>
      </w:r>
      <w:r w:rsidR="00FF6656">
        <w:rPr>
          <w:sz w:val="28"/>
          <w:szCs w:val="28"/>
          <w:lang w:val="uk-UA"/>
        </w:rPr>
        <w:t xml:space="preserve"> № 1204</w:t>
      </w:r>
      <w:bookmarkStart w:id="1" w:name="_GoBack"/>
      <w:bookmarkEnd w:id="1"/>
    </w:p>
    <w:p w14:paraId="3B8DF1FC" w14:textId="77777777" w:rsidR="007359FA" w:rsidRDefault="007359FA" w:rsidP="007359FA">
      <w:pPr>
        <w:ind w:left="-180" w:right="-1"/>
        <w:jc w:val="both"/>
        <w:rPr>
          <w:sz w:val="28"/>
          <w:szCs w:val="28"/>
          <w:lang w:val="uk-UA"/>
        </w:rPr>
      </w:pPr>
    </w:p>
    <w:p w14:paraId="577C3480" w14:textId="5E42832E" w:rsidR="00A41F69" w:rsidRDefault="00B00CD6" w:rsidP="00A41F69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3A2CF1">
        <w:rPr>
          <w:sz w:val="28"/>
          <w:szCs w:val="28"/>
          <w:lang w:val="uk-UA"/>
        </w:rPr>
        <w:t>частиною</w:t>
      </w:r>
      <w:r w:rsidR="00A41F69">
        <w:rPr>
          <w:sz w:val="28"/>
          <w:szCs w:val="28"/>
          <w:lang w:val="uk-UA"/>
        </w:rPr>
        <w:t xml:space="preserve"> </w:t>
      </w:r>
      <w:r w:rsidR="00A41F69" w:rsidRPr="007F305B">
        <w:rPr>
          <w:sz w:val="28"/>
          <w:szCs w:val="28"/>
          <w:lang w:val="uk-UA"/>
        </w:rPr>
        <w:t>8 ст</w:t>
      </w:r>
      <w:r w:rsidR="00A41F69">
        <w:rPr>
          <w:sz w:val="28"/>
          <w:szCs w:val="28"/>
          <w:lang w:val="uk-UA"/>
        </w:rPr>
        <w:t xml:space="preserve">атті </w:t>
      </w:r>
      <w:r w:rsidR="00A41F69" w:rsidRPr="007F305B">
        <w:rPr>
          <w:sz w:val="28"/>
          <w:szCs w:val="28"/>
          <w:lang w:val="uk-UA"/>
        </w:rPr>
        <w:t>23 Бюджетного кодексу України</w:t>
      </w:r>
      <w:r w:rsidR="00A41F69">
        <w:rPr>
          <w:sz w:val="28"/>
          <w:szCs w:val="28"/>
          <w:lang w:val="uk-UA"/>
        </w:rPr>
        <w:t xml:space="preserve">, </w:t>
      </w:r>
      <w:r w:rsidR="003A2CF1">
        <w:rPr>
          <w:sz w:val="28"/>
          <w:szCs w:val="28"/>
          <w:lang w:val="uk-UA"/>
        </w:rPr>
        <w:t xml:space="preserve">розглянувши </w:t>
      </w:r>
      <w:r w:rsidR="00D61CBA">
        <w:rPr>
          <w:sz w:val="28"/>
          <w:szCs w:val="28"/>
          <w:lang w:val="uk-UA"/>
        </w:rPr>
        <w:t xml:space="preserve">рішення </w:t>
      </w:r>
      <w:proofErr w:type="spellStart"/>
      <w:r w:rsidR="00D61CBA">
        <w:rPr>
          <w:sz w:val="28"/>
          <w:szCs w:val="28"/>
          <w:lang w:val="uk-UA"/>
        </w:rPr>
        <w:t>Мізоцької</w:t>
      </w:r>
      <w:proofErr w:type="spellEnd"/>
      <w:r w:rsidR="00D61CBA">
        <w:rPr>
          <w:sz w:val="28"/>
          <w:szCs w:val="28"/>
          <w:lang w:val="uk-UA"/>
        </w:rPr>
        <w:t xml:space="preserve"> селищної ради від 13 червня 2022 року № 1296 «Про внесення змін до бюджету </w:t>
      </w:r>
      <w:proofErr w:type="spellStart"/>
      <w:r w:rsidR="00D61CBA">
        <w:rPr>
          <w:sz w:val="28"/>
          <w:szCs w:val="28"/>
          <w:lang w:val="uk-UA"/>
        </w:rPr>
        <w:t>Мізоцької</w:t>
      </w:r>
      <w:proofErr w:type="spellEnd"/>
      <w:r w:rsidR="00D61CBA">
        <w:rPr>
          <w:sz w:val="28"/>
          <w:szCs w:val="28"/>
          <w:lang w:val="uk-UA"/>
        </w:rPr>
        <w:t xml:space="preserve"> селищної територіальної громади на 2022 рік», </w:t>
      </w:r>
      <w:r w:rsidR="003A2CF1">
        <w:rPr>
          <w:sz w:val="28"/>
          <w:szCs w:val="28"/>
          <w:lang w:val="uk-UA"/>
        </w:rPr>
        <w:t xml:space="preserve">клопотання </w:t>
      </w:r>
      <w:r w:rsidR="00D61CBA">
        <w:rPr>
          <w:sz w:val="28"/>
          <w:szCs w:val="28"/>
          <w:lang w:val="uk-UA"/>
        </w:rPr>
        <w:t>розпорядників та одержувачів бюджетних коштів</w:t>
      </w:r>
      <w:r w:rsidR="003A2CF1">
        <w:rPr>
          <w:sz w:val="28"/>
          <w:szCs w:val="28"/>
          <w:lang w:val="uk-UA"/>
        </w:rPr>
        <w:t xml:space="preserve">, </w:t>
      </w:r>
      <w:r w:rsidR="00A41F69">
        <w:rPr>
          <w:sz w:val="28"/>
          <w:szCs w:val="28"/>
          <w:lang w:val="uk-UA"/>
        </w:rPr>
        <w:t xml:space="preserve"> провести наступний </w:t>
      </w:r>
      <w:r w:rsidR="003A2CF1">
        <w:rPr>
          <w:sz w:val="28"/>
          <w:szCs w:val="28"/>
          <w:lang w:val="uk-UA"/>
        </w:rPr>
        <w:t>пере</w:t>
      </w:r>
      <w:r w:rsidR="00A41F69">
        <w:rPr>
          <w:sz w:val="28"/>
          <w:szCs w:val="28"/>
          <w:lang w:val="uk-UA"/>
        </w:rPr>
        <w:t>розподіл бюджетних коштів:</w:t>
      </w:r>
    </w:p>
    <w:p w14:paraId="0C92F9FC" w14:textId="5F2DE23F" w:rsidR="00D61CBA" w:rsidRDefault="00DA7582" w:rsidP="00D61CB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</w:t>
      </w:r>
      <w:r w:rsidR="00D61CBA" w:rsidRPr="00DA7582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ю</w:t>
      </w:r>
      <w:r w:rsidR="00D61CBA" w:rsidRPr="00DA7582">
        <w:rPr>
          <w:sz w:val="28"/>
          <w:szCs w:val="28"/>
          <w:lang w:val="uk-UA"/>
        </w:rPr>
        <w:t xml:space="preserve"> з бюджету </w:t>
      </w:r>
      <w:proofErr w:type="spellStart"/>
      <w:r w:rsidR="00D61CBA" w:rsidRPr="00DA7582">
        <w:rPr>
          <w:sz w:val="28"/>
          <w:szCs w:val="28"/>
          <w:lang w:val="uk-UA"/>
        </w:rPr>
        <w:t>Мізоцької</w:t>
      </w:r>
      <w:proofErr w:type="spellEnd"/>
      <w:r w:rsidR="00D61CBA" w:rsidRPr="00DA7582">
        <w:rPr>
          <w:sz w:val="28"/>
          <w:szCs w:val="28"/>
          <w:lang w:val="uk-UA"/>
        </w:rPr>
        <w:t xml:space="preserve"> селищної територіальної громади </w:t>
      </w:r>
      <w:r w:rsidR="00910C94" w:rsidRPr="00DA7582">
        <w:rPr>
          <w:sz w:val="28"/>
          <w:szCs w:val="28"/>
          <w:lang w:val="uk-UA"/>
        </w:rPr>
        <w:t xml:space="preserve">на </w:t>
      </w:r>
      <w:r w:rsidR="00D61CBA" w:rsidRPr="00DA7582">
        <w:rPr>
          <w:sz w:val="28"/>
          <w:szCs w:val="28"/>
          <w:lang w:val="uk-UA"/>
        </w:rPr>
        <w:t xml:space="preserve">утримання Здолбунівського </w:t>
      </w:r>
      <w:proofErr w:type="spellStart"/>
      <w:r w:rsidR="00D61CBA" w:rsidRPr="00DA7582">
        <w:rPr>
          <w:sz w:val="28"/>
          <w:szCs w:val="28"/>
          <w:lang w:val="uk-UA"/>
        </w:rPr>
        <w:t>інклюзивно</w:t>
      </w:r>
      <w:proofErr w:type="spellEnd"/>
      <w:r w:rsidR="00D61CBA" w:rsidRPr="00DA7582">
        <w:rPr>
          <w:sz w:val="28"/>
          <w:szCs w:val="28"/>
          <w:lang w:val="uk-UA"/>
        </w:rPr>
        <w:t>-ресурсного центру Здолбунівської міської ради в сумі 85</w:t>
      </w:r>
      <w:r w:rsidR="00D61CBA">
        <w:rPr>
          <w:sz w:val="28"/>
          <w:szCs w:val="28"/>
        </w:rPr>
        <w:t> </w:t>
      </w:r>
      <w:r w:rsidR="00910C94">
        <w:rPr>
          <w:sz w:val="28"/>
          <w:szCs w:val="28"/>
          <w:lang w:val="uk-UA"/>
        </w:rPr>
        <w:t>400 гривень, відповідно зменшити видатки загального фонду за КПКВКМБ 0611151 на придбання матеріалів в сумі 71 080 грн., на оплату послуг (крім комунальних) в сумі 7 610 грн., на оплату послуг теплопостачання в сумі 4 520 грн., на оплату послуг водопостачання і водовідведення в сумі 1 290 грн., на оплату електроенергії в сумі 900 грн..</w:t>
      </w:r>
    </w:p>
    <w:p w14:paraId="76150FAF" w14:textId="77777777" w:rsidR="00910C94" w:rsidRPr="00DA7582" w:rsidRDefault="00910C94" w:rsidP="00D61CBA">
      <w:pPr>
        <w:ind w:firstLine="567"/>
        <w:contextualSpacing/>
        <w:jc w:val="both"/>
        <w:rPr>
          <w:sz w:val="28"/>
          <w:szCs w:val="28"/>
          <w:lang w:val="uk-UA"/>
        </w:rPr>
      </w:pPr>
    </w:p>
    <w:p w14:paraId="24529C51" w14:textId="2107AD87" w:rsidR="00D61CBA" w:rsidRDefault="00D61CBA" w:rsidP="00910C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перерозподіл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910C94">
        <w:rPr>
          <w:sz w:val="28"/>
          <w:szCs w:val="28"/>
        </w:rPr>
        <w:t>адходжень</w:t>
      </w:r>
      <w:proofErr w:type="spellEnd"/>
      <w:r w:rsidR="00910C94">
        <w:rPr>
          <w:sz w:val="28"/>
          <w:szCs w:val="28"/>
        </w:rPr>
        <w:t xml:space="preserve"> до бюджету .</w:t>
      </w:r>
    </w:p>
    <w:p w14:paraId="3E98DEBF" w14:textId="77777777" w:rsidR="00910C94" w:rsidRDefault="00910C94" w:rsidP="00910C94">
      <w:pPr>
        <w:ind w:firstLine="567"/>
        <w:contextualSpacing/>
        <w:jc w:val="both"/>
        <w:rPr>
          <w:sz w:val="28"/>
          <w:szCs w:val="28"/>
        </w:rPr>
      </w:pPr>
    </w:p>
    <w:p w14:paraId="172AEE97" w14:textId="78090B7A" w:rsidR="004A1D7B" w:rsidRDefault="004A1D7B" w:rsidP="004A1D7B">
      <w:pPr>
        <w:ind w:firstLine="720"/>
        <w:jc w:val="both"/>
        <w:rPr>
          <w:b/>
          <w:sz w:val="28"/>
          <w:szCs w:val="28"/>
          <w:lang w:val="uk-UA"/>
        </w:rPr>
      </w:pPr>
      <w:r w:rsidRPr="00E477A2">
        <w:rPr>
          <w:color w:val="FF0000"/>
          <w:sz w:val="28"/>
          <w:szCs w:val="28"/>
          <w:lang w:val="uk-UA"/>
        </w:rPr>
        <w:t xml:space="preserve">    </w:t>
      </w:r>
      <w:r w:rsidRPr="002C5047">
        <w:rPr>
          <w:b/>
          <w:sz w:val="28"/>
          <w:szCs w:val="28"/>
          <w:lang w:val="uk-UA"/>
        </w:rPr>
        <w:t xml:space="preserve">Головний розпорядник </w:t>
      </w:r>
      <w:r>
        <w:rPr>
          <w:b/>
          <w:sz w:val="28"/>
          <w:szCs w:val="28"/>
          <w:lang w:val="uk-UA"/>
        </w:rPr>
        <w:t>мі</w:t>
      </w:r>
      <w:r w:rsidRPr="002C5047">
        <w:rPr>
          <w:b/>
          <w:sz w:val="28"/>
          <w:szCs w:val="28"/>
          <w:lang w:val="uk-UA"/>
        </w:rPr>
        <w:t>ська рада:</w:t>
      </w:r>
    </w:p>
    <w:p w14:paraId="7BBF616A" w14:textId="1AAC1C32" w:rsidR="00C61653" w:rsidRDefault="00B30A83" w:rsidP="00910C9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</w:t>
      </w:r>
      <w:r w:rsidR="00910C94">
        <w:rPr>
          <w:sz w:val="28"/>
          <w:szCs w:val="28"/>
          <w:lang w:val="uk-UA"/>
        </w:rPr>
        <w:t>3104</w:t>
      </w:r>
      <w:r>
        <w:rPr>
          <w:sz w:val="28"/>
          <w:szCs w:val="28"/>
          <w:lang w:val="uk-UA"/>
        </w:rPr>
        <w:t xml:space="preserve"> </w:t>
      </w:r>
      <w:r w:rsidR="0010598F">
        <w:rPr>
          <w:sz w:val="28"/>
          <w:szCs w:val="28"/>
          <w:lang w:val="uk-UA"/>
        </w:rPr>
        <w:t>збільшити</w:t>
      </w:r>
      <w:r w:rsidR="003E2848">
        <w:rPr>
          <w:sz w:val="28"/>
          <w:szCs w:val="28"/>
          <w:lang w:val="uk-UA"/>
        </w:rPr>
        <w:t xml:space="preserve"> </w:t>
      </w:r>
      <w:r w:rsidR="00A2200D">
        <w:rPr>
          <w:sz w:val="28"/>
          <w:szCs w:val="28"/>
          <w:lang w:val="uk-UA"/>
        </w:rPr>
        <w:t xml:space="preserve">по загальному фонду бюджету </w:t>
      </w:r>
      <w:r w:rsidR="00B00CD6">
        <w:rPr>
          <w:sz w:val="28"/>
          <w:szCs w:val="28"/>
          <w:lang w:val="uk-UA"/>
        </w:rPr>
        <w:t xml:space="preserve">міської територіальної громади </w:t>
      </w:r>
      <w:r w:rsidR="0010598F">
        <w:rPr>
          <w:sz w:val="28"/>
          <w:szCs w:val="28"/>
          <w:lang w:val="uk-UA"/>
        </w:rPr>
        <w:t xml:space="preserve">кошти </w:t>
      </w:r>
      <w:r w:rsidR="00B00CD6">
        <w:rPr>
          <w:sz w:val="28"/>
          <w:szCs w:val="28"/>
          <w:lang w:val="uk-UA"/>
        </w:rPr>
        <w:t xml:space="preserve">на </w:t>
      </w:r>
      <w:r w:rsidR="00910C94">
        <w:rPr>
          <w:sz w:val="28"/>
          <w:szCs w:val="28"/>
          <w:lang w:val="uk-UA"/>
        </w:rPr>
        <w:t>придбання дров для відділення стаціонарного догляду для постійного або тимчасового проживання в сумі 9 219,57 грн., відповідно зменшивши видатки на о</w:t>
      </w:r>
      <w:r w:rsidR="00F93A59">
        <w:rPr>
          <w:sz w:val="28"/>
          <w:szCs w:val="28"/>
          <w:lang w:val="uk-UA"/>
        </w:rPr>
        <w:t>плату послуг (крім комунальних);</w:t>
      </w:r>
    </w:p>
    <w:p w14:paraId="57C265F5" w14:textId="1C0B3201" w:rsidR="00F93A59" w:rsidRDefault="00F93A59" w:rsidP="00F93A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0116017 збільшити по загальному фонду бюджету міської територіальної громади кошти на Програму щодо приведення у готовність до укриття населення захисних споруд цивільного захисту Здолбунівської міської територіальної громади у сумі 870 000 гривень; </w:t>
      </w:r>
    </w:p>
    <w:p w14:paraId="748A0808" w14:textId="757F6AF6" w:rsidR="00F93A59" w:rsidRDefault="00F93A59" w:rsidP="00F93A5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0117310 зменшити по бюджету розвитку (спеціальному фонду) видатки на виконання Програми </w:t>
      </w:r>
      <w:r w:rsidR="00041E5D">
        <w:rPr>
          <w:sz w:val="28"/>
          <w:szCs w:val="28"/>
          <w:lang w:val="uk-UA"/>
        </w:rPr>
        <w:t>розви</w:t>
      </w:r>
      <w:r>
        <w:rPr>
          <w:sz w:val="28"/>
          <w:szCs w:val="28"/>
          <w:lang w:val="uk-UA"/>
        </w:rPr>
        <w:t>тку Здолбунівської міської територіальної громади та підтримки комунальних підприємств у сумі 1 236 000 гривень;</w:t>
      </w:r>
    </w:p>
    <w:p w14:paraId="79E7B8FC" w14:textId="77777777" w:rsidR="00041E5D" w:rsidRDefault="00041E5D" w:rsidP="00F93A59">
      <w:pPr>
        <w:ind w:right="-1" w:firstLine="567"/>
        <w:jc w:val="both"/>
        <w:rPr>
          <w:sz w:val="28"/>
          <w:szCs w:val="28"/>
          <w:lang w:val="uk-UA"/>
        </w:rPr>
      </w:pPr>
    </w:p>
    <w:p w14:paraId="12B839CA" w14:textId="408DB7AD" w:rsidR="00F93A59" w:rsidRDefault="00F93A59" w:rsidP="00F93A59">
      <w:pPr>
        <w:ind w:right="-1" w:firstLine="567"/>
        <w:jc w:val="both"/>
        <w:rPr>
          <w:sz w:val="28"/>
          <w:szCs w:val="28"/>
          <w:lang w:val="uk-UA"/>
        </w:rPr>
      </w:pPr>
    </w:p>
    <w:p w14:paraId="02C0F8A6" w14:textId="023692AA" w:rsidR="00F93A59" w:rsidRDefault="00F93A59" w:rsidP="00F93A59">
      <w:pPr>
        <w:ind w:firstLine="720"/>
        <w:jc w:val="both"/>
        <w:rPr>
          <w:b/>
          <w:sz w:val="28"/>
          <w:szCs w:val="28"/>
          <w:lang w:val="uk-UA"/>
        </w:rPr>
      </w:pPr>
      <w:r w:rsidRPr="002C5047">
        <w:rPr>
          <w:b/>
          <w:sz w:val="28"/>
          <w:szCs w:val="28"/>
          <w:lang w:val="uk-UA"/>
        </w:rPr>
        <w:lastRenderedPageBreak/>
        <w:t xml:space="preserve">Головний розпорядник </w:t>
      </w:r>
      <w:r>
        <w:rPr>
          <w:b/>
          <w:sz w:val="28"/>
          <w:szCs w:val="28"/>
          <w:lang w:val="uk-UA"/>
        </w:rPr>
        <w:t>управління з гуманітарних питань</w:t>
      </w:r>
      <w:r w:rsidRPr="002C5047">
        <w:rPr>
          <w:b/>
          <w:sz w:val="28"/>
          <w:szCs w:val="28"/>
          <w:lang w:val="uk-UA"/>
        </w:rPr>
        <w:t>:</w:t>
      </w:r>
    </w:p>
    <w:p w14:paraId="02A545A0" w14:textId="138030FF" w:rsidR="00041E5D" w:rsidRDefault="00041E5D" w:rsidP="00041E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0611010 збільшити видатки по загальному фонду бюджету міської територіальної громади на Програму щодо приведення у готовність до укриття населення захисних споруд цивільного захисту Здолбунівської міської територіальної громади у сумі 127 000 гривень;</w:t>
      </w:r>
    </w:p>
    <w:p w14:paraId="25916349" w14:textId="5722095D" w:rsidR="00041E5D" w:rsidRDefault="00041E5D" w:rsidP="00041E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 0611021 збільшити видатки по загальному фонду бюджету міської територіальної громади на Програму щодо приведення у готовність до укриття населення захисних споруд цивільного захисту Здолбунівської міської територіальної громади у сумі 442 000 гривень, зменшити видатки бюджету розвитку (спеціального фонду) у сумі 750 000 грн. на Програму розвитку Здолбунівської міської територіальної громади та підтримки комунальних підприємств;</w:t>
      </w:r>
    </w:p>
    <w:p w14:paraId="20E0819A" w14:textId="61D1619D" w:rsidR="00041E5D" w:rsidRDefault="00041E5D" w:rsidP="00041E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0611070 збільшити видатки по загальному фонду бюджету міської територіальної громади на Програму щодо приведення у готовність до укриття населення захисних споруд цивільного захисту Здолбунівської міської територіальної громади у сумі 1 000 гривень;</w:t>
      </w:r>
    </w:p>
    <w:p w14:paraId="337DD1E6" w14:textId="5E83771C" w:rsidR="00041E5D" w:rsidRDefault="00041E5D" w:rsidP="00041E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0612010 збільшити видатки по загальному фонду бюджету міської територіальної громади на Програму щодо приведення у готовність до укриття населення захисних споруд цивільного захисту Здолбунівської міської територіальної громади у сумі 546 000 гривень.</w:t>
      </w:r>
    </w:p>
    <w:p w14:paraId="747D67AD" w14:textId="77777777" w:rsidR="00DE7249" w:rsidRDefault="00DE7249" w:rsidP="00041E5D">
      <w:pPr>
        <w:ind w:firstLine="567"/>
        <w:jc w:val="both"/>
        <w:rPr>
          <w:sz w:val="28"/>
          <w:szCs w:val="28"/>
          <w:lang w:val="uk-UA"/>
        </w:rPr>
      </w:pPr>
    </w:p>
    <w:p w14:paraId="6B3800CC" w14:textId="77777777" w:rsidR="00DE7249" w:rsidRPr="00B8098C" w:rsidRDefault="00DE7249" w:rsidP="00DE7249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загальному фонду бюджету міської територіальної громади спрямувати з</w:t>
      </w:r>
      <w:r w:rsidRPr="00B8098C">
        <w:rPr>
          <w:sz w:val="28"/>
          <w:szCs w:val="28"/>
          <w:lang w:val="uk-UA"/>
        </w:rPr>
        <w:t>алиш</w:t>
      </w:r>
      <w:r>
        <w:rPr>
          <w:sz w:val="28"/>
          <w:szCs w:val="28"/>
          <w:lang w:val="uk-UA"/>
        </w:rPr>
        <w:t>о</w:t>
      </w:r>
      <w:r w:rsidRPr="00B8098C">
        <w:rPr>
          <w:sz w:val="28"/>
          <w:szCs w:val="28"/>
          <w:lang w:val="uk-UA"/>
        </w:rPr>
        <w:t>к коштів субвенції з державного бюджету місцевим бюджетам на розвиток мережі центрів надання адміністративних послуг у сумі 1</w:t>
      </w:r>
      <w:r>
        <w:rPr>
          <w:sz w:val="28"/>
          <w:szCs w:val="28"/>
        </w:rPr>
        <w:t> </w:t>
      </w:r>
      <w:r w:rsidRPr="00B8098C">
        <w:rPr>
          <w:sz w:val="28"/>
          <w:szCs w:val="28"/>
          <w:lang w:val="uk-UA"/>
        </w:rPr>
        <w:t>079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308,58 грн.</w:t>
      </w:r>
    </w:p>
    <w:p w14:paraId="3C8035C3" w14:textId="2B2FE24E" w:rsidR="00041E5D" w:rsidRPr="00DE7249" w:rsidRDefault="00B8098C" w:rsidP="00041E5D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фінансування бюджету розвитку (спеціальног</w:t>
      </w:r>
      <w:r w:rsidR="00DE7249">
        <w:rPr>
          <w:sz w:val="28"/>
          <w:szCs w:val="28"/>
          <w:lang w:val="uk-UA"/>
        </w:rPr>
        <w:t xml:space="preserve">о фонду) бюджету </w:t>
      </w:r>
      <w:r>
        <w:rPr>
          <w:sz w:val="28"/>
          <w:szCs w:val="28"/>
          <w:lang w:val="uk-UA"/>
        </w:rPr>
        <w:t xml:space="preserve">за рахунок </w:t>
      </w:r>
      <w:r w:rsidR="00041E5D" w:rsidRPr="00B8098C">
        <w:rPr>
          <w:sz w:val="28"/>
          <w:szCs w:val="28"/>
          <w:lang w:val="uk-UA"/>
        </w:rPr>
        <w:t>спрямування залишку коштів субвенції з державного бюджету місцевим бюджетам на розвиток мережі центрів надання адміністративних послуг у сумі 1</w:t>
      </w:r>
      <w:r w:rsidR="00041E5D">
        <w:rPr>
          <w:sz w:val="28"/>
          <w:szCs w:val="28"/>
        </w:rPr>
        <w:t> </w:t>
      </w:r>
      <w:r w:rsidR="00041E5D" w:rsidRPr="00B8098C">
        <w:rPr>
          <w:sz w:val="28"/>
          <w:szCs w:val="28"/>
          <w:lang w:val="uk-UA"/>
        </w:rPr>
        <w:t>079</w:t>
      </w:r>
      <w:r w:rsidR="00041E5D">
        <w:rPr>
          <w:sz w:val="28"/>
          <w:szCs w:val="28"/>
        </w:rPr>
        <w:t> </w:t>
      </w:r>
      <w:r w:rsidR="009E3272">
        <w:rPr>
          <w:sz w:val="28"/>
          <w:szCs w:val="28"/>
          <w:lang w:val="uk-UA"/>
        </w:rPr>
        <w:t>308,58 грн. та зменшити</w:t>
      </w:r>
      <w:r w:rsidR="00DE7249">
        <w:rPr>
          <w:sz w:val="28"/>
          <w:szCs w:val="28"/>
          <w:lang w:val="uk-UA"/>
        </w:rPr>
        <w:t xml:space="preserve"> </w:t>
      </w:r>
      <w:r w:rsidR="00041E5D" w:rsidRPr="00B8098C">
        <w:rPr>
          <w:sz w:val="28"/>
          <w:szCs w:val="28"/>
          <w:lang w:val="uk-UA"/>
        </w:rPr>
        <w:t>кошт</w:t>
      </w:r>
      <w:r w:rsidR="009E3272">
        <w:rPr>
          <w:sz w:val="28"/>
          <w:szCs w:val="28"/>
          <w:lang w:val="uk-UA"/>
        </w:rPr>
        <w:t>и</w:t>
      </w:r>
      <w:r w:rsidR="00041E5D" w:rsidRPr="00B8098C">
        <w:rPr>
          <w:sz w:val="28"/>
          <w:szCs w:val="28"/>
          <w:lang w:val="uk-UA"/>
        </w:rPr>
        <w:t>, що передаються із загального фонду бюджету до бюджету розвитку (спеціального фонду) на суму 906</w:t>
      </w:r>
      <w:r w:rsidR="00041E5D">
        <w:rPr>
          <w:sz w:val="28"/>
          <w:szCs w:val="28"/>
        </w:rPr>
        <w:t> </w:t>
      </w:r>
      <w:r w:rsidR="00DE7249">
        <w:rPr>
          <w:sz w:val="28"/>
          <w:szCs w:val="28"/>
          <w:lang w:val="uk-UA"/>
        </w:rPr>
        <w:t>691,42 гривень.</w:t>
      </w:r>
      <w:r w:rsidR="00DE7249" w:rsidRPr="00DE7249">
        <w:rPr>
          <w:b/>
          <w:sz w:val="28"/>
          <w:szCs w:val="28"/>
          <w:lang w:val="uk-UA"/>
        </w:rPr>
        <w:t xml:space="preserve"> </w:t>
      </w:r>
    </w:p>
    <w:p w14:paraId="0FE56D06" w14:textId="77777777" w:rsidR="00041E5D" w:rsidRDefault="00041E5D" w:rsidP="00041E5D">
      <w:pPr>
        <w:ind w:firstLine="567"/>
        <w:jc w:val="both"/>
        <w:rPr>
          <w:sz w:val="28"/>
          <w:szCs w:val="28"/>
          <w:lang w:val="uk-UA"/>
        </w:rPr>
      </w:pPr>
    </w:p>
    <w:p w14:paraId="1C6DC312" w14:textId="1D94D804" w:rsidR="00796A61" w:rsidRDefault="00796A61" w:rsidP="00151919">
      <w:pPr>
        <w:ind w:firstLine="708"/>
        <w:rPr>
          <w:sz w:val="28"/>
          <w:lang w:val="uk-UA"/>
        </w:rPr>
      </w:pPr>
    </w:p>
    <w:p w14:paraId="0EF98C87" w14:textId="4B9E3D0E" w:rsidR="002048DC" w:rsidRPr="001650CE" w:rsidRDefault="002048DC" w:rsidP="001650CE">
      <w:pPr>
        <w:rPr>
          <w:sz w:val="28"/>
          <w:lang w:val="uk-UA"/>
        </w:rPr>
      </w:pPr>
    </w:p>
    <w:p w14:paraId="6A5C93A6" w14:textId="0818D3CF" w:rsidR="00151919" w:rsidRDefault="00796A61" w:rsidP="0084625B">
      <w:pPr>
        <w:jc w:val="both"/>
        <w:rPr>
          <w:sz w:val="28"/>
        </w:rPr>
      </w:pPr>
      <w:r>
        <w:rPr>
          <w:rStyle w:val="aa"/>
          <w:sz w:val="28"/>
          <w:lang w:val="uk-UA"/>
        </w:rPr>
        <w:t>В.о. н</w:t>
      </w:r>
      <w:proofErr w:type="spellStart"/>
      <w:r w:rsidR="00151919">
        <w:rPr>
          <w:rStyle w:val="aa"/>
          <w:sz w:val="28"/>
        </w:rPr>
        <w:t>ачальник</w:t>
      </w:r>
      <w:proofErr w:type="spellEnd"/>
      <w:r>
        <w:rPr>
          <w:rStyle w:val="aa"/>
          <w:sz w:val="28"/>
          <w:lang w:val="uk-UA"/>
        </w:rPr>
        <w:t>а</w:t>
      </w:r>
      <w:r w:rsidR="00151919">
        <w:rPr>
          <w:rStyle w:val="aa"/>
          <w:sz w:val="28"/>
        </w:rPr>
        <w:t xml:space="preserve"> </w:t>
      </w:r>
      <w:proofErr w:type="spellStart"/>
      <w:r w:rsidR="00151919">
        <w:rPr>
          <w:rStyle w:val="aa"/>
          <w:sz w:val="28"/>
        </w:rPr>
        <w:t>фінансового</w:t>
      </w:r>
      <w:proofErr w:type="spellEnd"/>
      <w:r w:rsidR="00151919">
        <w:rPr>
          <w:rStyle w:val="aa"/>
          <w:sz w:val="28"/>
        </w:rPr>
        <w:t xml:space="preserve"> </w:t>
      </w:r>
    </w:p>
    <w:p w14:paraId="1A737506" w14:textId="7A7F65EF" w:rsidR="002164D5" w:rsidRPr="008E136D" w:rsidRDefault="00151919" w:rsidP="002048DC">
      <w:pPr>
        <w:jc w:val="both"/>
        <w:rPr>
          <w:sz w:val="28"/>
          <w:lang w:val="uk-UA"/>
        </w:rPr>
      </w:pPr>
      <w:proofErr w:type="spellStart"/>
      <w:r>
        <w:rPr>
          <w:rStyle w:val="aa"/>
          <w:sz w:val="28"/>
        </w:rPr>
        <w:t>управління</w:t>
      </w:r>
      <w:proofErr w:type="spellEnd"/>
      <w:r>
        <w:rPr>
          <w:rStyle w:val="aa"/>
          <w:sz w:val="28"/>
        </w:rPr>
        <w:t xml:space="preserve">                                               </w:t>
      </w:r>
      <w:r w:rsidR="00796A61">
        <w:rPr>
          <w:rStyle w:val="aa"/>
          <w:sz w:val="28"/>
        </w:rPr>
        <w:t xml:space="preserve">     </w:t>
      </w:r>
      <w:r w:rsidR="00796A61">
        <w:rPr>
          <w:rStyle w:val="aa"/>
          <w:sz w:val="28"/>
        </w:rPr>
        <w:tab/>
        <w:t xml:space="preserve">              </w:t>
      </w:r>
      <w:r w:rsidR="00742860">
        <w:rPr>
          <w:rStyle w:val="aa"/>
          <w:sz w:val="28"/>
          <w:lang w:val="uk-UA"/>
        </w:rPr>
        <w:t>Олена ЛАБІК</w:t>
      </w:r>
    </w:p>
    <w:sectPr w:rsidR="002164D5" w:rsidRPr="008E136D" w:rsidSect="00073A9D">
      <w:pgSz w:w="11906" w:h="16838"/>
      <w:pgMar w:top="85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8F31B5"/>
    <w:multiLevelType w:val="hybridMultilevel"/>
    <w:tmpl w:val="A254FD9E"/>
    <w:lvl w:ilvl="0" w:tplc="1A36D9C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623877"/>
    <w:multiLevelType w:val="hybridMultilevel"/>
    <w:tmpl w:val="2A207626"/>
    <w:lvl w:ilvl="0" w:tplc="7370015A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AC158B6"/>
    <w:multiLevelType w:val="hybridMultilevel"/>
    <w:tmpl w:val="0FB2752C"/>
    <w:lvl w:ilvl="0" w:tplc="779654F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E147151"/>
    <w:multiLevelType w:val="hybridMultilevel"/>
    <w:tmpl w:val="2C88A9C0"/>
    <w:lvl w:ilvl="0" w:tplc="8F309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FB6A7C"/>
    <w:multiLevelType w:val="hybridMultilevel"/>
    <w:tmpl w:val="35F089FC"/>
    <w:lvl w:ilvl="0" w:tplc="34B0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30361D"/>
    <w:multiLevelType w:val="hybridMultilevel"/>
    <w:tmpl w:val="699E6100"/>
    <w:lvl w:ilvl="0" w:tplc="2CAA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7"/>
    <w:rsid w:val="00000DF2"/>
    <w:rsid w:val="000011BF"/>
    <w:rsid w:val="00006183"/>
    <w:rsid w:val="00041E5D"/>
    <w:rsid w:val="000443E7"/>
    <w:rsid w:val="00060426"/>
    <w:rsid w:val="00073A9D"/>
    <w:rsid w:val="000779CB"/>
    <w:rsid w:val="00083AD3"/>
    <w:rsid w:val="00094018"/>
    <w:rsid w:val="000950D3"/>
    <w:rsid w:val="000960E8"/>
    <w:rsid w:val="00096B37"/>
    <w:rsid w:val="000E648C"/>
    <w:rsid w:val="001032DB"/>
    <w:rsid w:val="0010376E"/>
    <w:rsid w:val="0010598F"/>
    <w:rsid w:val="001059ED"/>
    <w:rsid w:val="00133385"/>
    <w:rsid w:val="00136181"/>
    <w:rsid w:val="00151919"/>
    <w:rsid w:val="001650CE"/>
    <w:rsid w:val="0017168C"/>
    <w:rsid w:val="00171E4D"/>
    <w:rsid w:val="00171FF7"/>
    <w:rsid w:val="00193E93"/>
    <w:rsid w:val="00195D4A"/>
    <w:rsid w:val="001A1FAC"/>
    <w:rsid w:val="001B212F"/>
    <w:rsid w:val="001C5A5E"/>
    <w:rsid w:val="001C5BA2"/>
    <w:rsid w:val="001D3CA2"/>
    <w:rsid w:val="001D6679"/>
    <w:rsid w:val="001E6F51"/>
    <w:rsid w:val="001E7702"/>
    <w:rsid w:val="001F1C86"/>
    <w:rsid w:val="001F4D02"/>
    <w:rsid w:val="00200FD5"/>
    <w:rsid w:val="002048DC"/>
    <w:rsid w:val="00204A27"/>
    <w:rsid w:val="00207A08"/>
    <w:rsid w:val="002106C2"/>
    <w:rsid w:val="002164D5"/>
    <w:rsid w:val="002363B2"/>
    <w:rsid w:val="00262B8E"/>
    <w:rsid w:val="002637D0"/>
    <w:rsid w:val="00280F30"/>
    <w:rsid w:val="002B26BF"/>
    <w:rsid w:val="002C5825"/>
    <w:rsid w:val="002D092D"/>
    <w:rsid w:val="00317689"/>
    <w:rsid w:val="003237CC"/>
    <w:rsid w:val="00324FEF"/>
    <w:rsid w:val="003254A9"/>
    <w:rsid w:val="003261EE"/>
    <w:rsid w:val="00335916"/>
    <w:rsid w:val="00340568"/>
    <w:rsid w:val="00356201"/>
    <w:rsid w:val="003653E6"/>
    <w:rsid w:val="00381627"/>
    <w:rsid w:val="003A2CF1"/>
    <w:rsid w:val="003D5829"/>
    <w:rsid w:val="003D7947"/>
    <w:rsid w:val="003E2848"/>
    <w:rsid w:val="003E614F"/>
    <w:rsid w:val="003F2833"/>
    <w:rsid w:val="0040255D"/>
    <w:rsid w:val="00405165"/>
    <w:rsid w:val="00421085"/>
    <w:rsid w:val="00432D37"/>
    <w:rsid w:val="00467F81"/>
    <w:rsid w:val="004A1D7B"/>
    <w:rsid w:val="004B50F5"/>
    <w:rsid w:val="004B5F3E"/>
    <w:rsid w:val="004C13DB"/>
    <w:rsid w:val="004E3E53"/>
    <w:rsid w:val="005079E3"/>
    <w:rsid w:val="005163D0"/>
    <w:rsid w:val="005232A1"/>
    <w:rsid w:val="00523BE2"/>
    <w:rsid w:val="00530354"/>
    <w:rsid w:val="0053053E"/>
    <w:rsid w:val="005568D1"/>
    <w:rsid w:val="005662F5"/>
    <w:rsid w:val="00570B6B"/>
    <w:rsid w:val="00584C6E"/>
    <w:rsid w:val="005937F2"/>
    <w:rsid w:val="005972E1"/>
    <w:rsid w:val="005B2367"/>
    <w:rsid w:val="005D60B0"/>
    <w:rsid w:val="005F133A"/>
    <w:rsid w:val="005F19F5"/>
    <w:rsid w:val="005F6833"/>
    <w:rsid w:val="005F7715"/>
    <w:rsid w:val="00612F4C"/>
    <w:rsid w:val="00617D98"/>
    <w:rsid w:val="00641BC5"/>
    <w:rsid w:val="006436AE"/>
    <w:rsid w:val="00663058"/>
    <w:rsid w:val="006632DE"/>
    <w:rsid w:val="00665E07"/>
    <w:rsid w:val="00675562"/>
    <w:rsid w:val="006861CE"/>
    <w:rsid w:val="006874C0"/>
    <w:rsid w:val="006912AB"/>
    <w:rsid w:val="006B0F21"/>
    <w:rsid w:val="006C1FED"/>
    <w:rsid w:val="006C5532"/>
    <w:rsid w:val="006D3BC1"/>
    <w:rsid w:val="007126C0"/>
    <w:rsid w:val="00730758"/>
    <w:rsid w:val="007359FA"/>
    <w:rsid w:val="00742860"/>
    <w:rsid w:val="00765939"/>
    <w:rsid w:val="00766607"/>
    <w:rsid w:val="007802B8"/>
    <w:rsid w:val="00796A61"/>
    <w:rsid w:val="007F24C5"/>
    <w:rsid w:val="008004D0"/>
    <w:rsid w:val="008075E5"/>
    <w:rsid w:val="0084625B"/>
    <w:rsid w:val="00895520"/>
    <w:rsid w:val="008D414F"/>
    <w:rsid w:val="008E136D"/>
    <w:rsid w:val="008E745A"/>
    <w:rsid w:val="00907E9E"/>
    <w:rsid w:val="00910C94"/>
    <w:rsid w:val="00935447"/>
    <w:rsid w:val="00935A4D"/>
    <w:rsid w:val="00971550"/>
    <w:rsid w:val="009724CA"/>
    <w:rsid w:val="009A2B30"/>
    <w:rsid w:val="009C72E0"/>
    <w:rsid w:val="009E3272"/>
    <w:rsid w:val="00A15F7E"/>
    <w:rsid w:val="00A2200D"/>
    <w:rsid w:val="00A222A2"/>
    <w:rsid w:val="00A250B3"/>
    <w:rsid w:val="00A31F9B"/>
    <w:rsid w:val="00A41F69"/>
    <w:rsid w:val="00A423A6"/>
    <w:rsid w:val="00A425B5"/>
    <w:rsid w:val="00A46343"/>
    <w:rsid w:val="00A5208E"/>
    <w:rsid w:val="00A637D9"/>
    <w:rsid w:val="00A65A98"/>
    <w:rsid w:val="00A73207"/>
    <w:rsid w:val="00A7500F"/>
    <w:rsid w:val="00A8145A"/>
    <w:rsid w:val="00A84585"/>
    <w:rsid w:val="00AA212A"/>
    <w:rsid w:val="00AB074B"/>
    <w:rsid w:val="00AB5B9E"/>
    <w:rsid w:val="00AE1750"/>
    <w:rsid w:val="00AE5DD8"/>
    <w:rsid w:val="00AF3A91"/>
    <w:rsid w:val="00B00CD6"/>
    <w:rsid w:val="00B2018B"/>
    <w:rsid w:val="00B207E1"/>
    <w:rsid w:val="00B25F3D"/>
    <w:rsid w:val="00B30A83"/>
    <w:rsid w:val="00B45DBB"/>
    <w:rsid w:val="00B52714"/>
    <w:rsid w:val="00B61453"/>
    <w:rsid w:val="00B8098C"/>
    <w:rsid w:val="00B80F3C"/>
    <w:rsid w:val="00B96763"/>
    <w:rsid w:val="00B96832"/>
    <w:rsid w:val="00BA093E"/>
    <w:rsid w:val="00BC035D"/>
    <w:rsid w:val="00BC34B4"/>
    <w:rsid w:val="00BC680B"/>
    <w:rsid w:val="00BE55CB"/>
    <w:rsid w:val="00BE6F11"/>
    <w:rsid w:val="00BF6CDE"/>
    <w:rsid w:val="00C127A9"/>
    <w:rsid w:val="00C127C8"/>
    <w:rsid w:val="00C250B2"/>
    <w:rsid w:val="00C304CE"/>
    <w:rsid w:val="00C42CD6"/>
    <w:rsid w:val="00C571E2"/>
    <w:rsid w:val="00C61653"/>
    <w:rsid w:val="00C624E6"/>
    <w:rsid w:val="00C707B1"/>
    <w:rsid w:val="00C7175D"/>
    <w:rsid w:val="00C722F6"/>
    <w:rsid w:val="00C96B5C"/>
    <w:rsid w:val="00CC2E52"/>
    <w:rsid w:val="00CD1E1D"/>
    <w:rsid w:val="00CD3117"/>
    <w:rsid w:val="00CF15CD"/>
    <w:rsid w:val="00CF3433"/>
    <w:rsid w:val="00CF6E30"/>
    <w:rsid w:val="00D04739"/>
    <w:rsid w:val="00D36710"/>
    <w:rsid w:val="00D473AF"/>
    <w:rsid w:val="00D52AA2"/>
    <w:rsid w:val="00D54A79"/>
    <w:rsid w:val="00D61CBA"/>
    <w:rsid w:val="00D63F4E"/>
    <w:rsid w:val="00D75130"/>
    <w:rsid w:val="00D85EA9"/>
    <w:rsid w:val="00D87806"/>
    <w:rsid w:val="00DA7582"/>
    <w:rsid w:val="00DD174E"/>
    <w:rsid w:val="00DE7249"/>
    <w:rsid w:val="00E077F2"/>
    <w:rsid w:val="00E17A88"/>
    <w:rsid w:val="00E3281E"/>
    <w:rsid w:val="00E477A2"/>
    <w:rsid w:val="00E60E77"/>
    <w:rsid w:val="00E975F2"/>
    <w:rsid w:val="00EF3954"/>
    <w:rsid w:val="00F13F3B"/>
    <w:rsid w:val="00F2568D"/>
    <w:rsid w:val="00F5149E"/>
    <w:rsid w:val="00F5164C"/>
    <w:rsid w:val="00F637C3"/>
    <w:rsid w:val="00F65186"/>
    <w:rsid w:val="00F7144E"/>
    <w:rsid w:val="00F81A83"/>
    <w:rsid w:val="00F93A59"/>
    <w:rsid w:val="00F9454E"/>
    <w:rsid w:val="00FB3EF4"/>
    <w:rsid w:val="00FB7CBF"/>
    <w:rsid w:val="00FC5589"/>
    <w:rsid w:val="00FC7711"/>
    <w:rsid w:val="00FD377C"/>
    <w:rsid w:val="00FF1628"/>
    <w:rsid w:val="00FF565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AF264A"/>
  <w15:docId w15:val="{4497A3CA-20B6-4EB5-B28D-11839E4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54A79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627"/>
    <w:pPr>
      <w:jc w:val="center"/>
    </w:pPr>
    <w:rPr>
      <w:b/>
      <w:sz w:val="36"/>
      <w:lang w:val="uk-UA"/>
    </w:rPr>
  </w:style>
  <w:style w:type="character" w:customStyle="1" w:styleId="a4">
    <w:name w:val="Заголовок Знак"/>
    <w:basedOn w:val="a0"/>
    <w:link w:val="a3"/>
    <w:rsid w:val="003816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1627"/>
    <w:pPr>
      <w:jc w:val="center"/>
    </w:pPr>
    <w:rPr>
      <w:sz w:val="36"/>
      <w:lang w:val="uk-UA"/>
    </w:rPr>
  </w:style>
  <w:style w:type="character" w:customStyle="1" w:styleId="a6">
    <w:name w:val="Подзаголовок Знак"/>
    <w:basedOn w:val="a0"/>
    <w:link w:val="a5"/>
    <w:rsid w:val="003816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0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Шрифт абзацу за промовчанням"/>
    <w:rsid w:val="00935A4D"/>
    <w:rPr>
      <w:rFonts w:ascii="Times New Roman" w:hAnsi="Times New Roman"/>
      <w:sz w:val="20"/>
    </w:rPr>
  </w:style>
  <w:style w:type="paragraph" w:styleId="ab">
    <w:name w:val="Body Text Indent"/>
    <w:basedOn w:val="a"/>
    <w:link w:val="ac"/>
    <w:rsid w:val="007359FA"/>
    <w:pPr>
      <w:spacing w:after="120"/>
      <w:ind w:left="283"/>
    </w:pPr>
    <w:rPr>
      <w:sz w:val="24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7359F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d">
    <w:name w:val="List Paragraph"/>
    <w:basedOn w:val="a"/>
    <w:uiPriority w:val="34"/>
    <w:qFormat/>
    <w:rsid w:val="004A1D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4A79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3F61-1FE1-4B1B-B0A4-021CF822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2659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ZdolbRada_1</dc:creator>
  <cp:lastModifiedBy>Користувач Lenovo</cp:lastModifiedBy>
  <cp:revision>56</cp:revision>
  <cp:lastPrinted>2022-06-22T05:11:00Z</cp:lastPrinted>
  <dcterms:created xsi:type="dcterms:W3CDTF">2022-01-26T15:08:00Z</dcterms:created>
  <dcterms:modified xsi:type="dcterms:W3CDTF">2022-06-23T12:42:00Z</dcterms:modified>
</cp:coreProperties>
</file>