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DAB5" w14:textId="77777777" w:rsidR="00A2396A" w:rsidRDefault="00DF4F2E" w:rsidP="00A2396A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 wp14:anchorId="7D6ED09A" wp14:editId="1F459B75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A3184" w14:textId="77777777"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14:paraId="595A64AD" w14:textId="77777777"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14:paraId="7BD524E0" w14:textId="77777777" w:rsidR="00A2396A" w:rsidRDefault="00A2396A" w:rsidP="00A23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14:paraId="3AF49206" w14:textId="77777777" w:rsidR="00A2396A" w:rsidRDefault="00A2396A" w:rsidP="00A2396A">
      <w:pPr>
        <w:jc w:val="center"/>
        <w:rPr>
          <w:b/>
        </w:rPr>
      </w:pPr>
    </w:p>
    <w:p w14:paraId="5392B257" w14:textId="6E98EEF2" w:rsidR="00A2396A" w:rsidRPr="009227FB" w:rsidRDefault="009227FB" w:rsidP="00922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 w:rsidR="00A2396A">
        <w:rPr>
          <w:b/>
          <w:bCs/>
          <w:sz w:val="28"/>
          <w:szCs w:val="28"/>
        </w:rPr>
        <w:t xml:space="preserve">Р І Ш Е Н </w:t>
      </w:r>
      <w:proofErr w:type="spellStart"/>
      <w:r w:rsidR="00A2396A">
        <w:rPr>
          <w:b/>
          <w:bCs/>
          <w:sz w:val="28"/>
          <w:szCs w:val="28"/>
        </w:rPr>
        <w:t>Н</w:t>
      </w:r>
      <w:proofErr w:type="spellEnd"/>
      <w:r w:rsidR="00A2396A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Pr="009227FB">
        <w:rPr>
          <w:bCs/>
          <w:sz w:val="28"/>
          <w:szCs w:val="28"/>
          <w:lang w:val="uk-UA"/>
        </w:rPr>
        <w:t>П</w:t>
      </w:r>
      <w:proofErr w:type="spellStart"/>
      <w:r w:rsidR="00A2396A">
        <w:rPr>
          <w:szCs w:val="28"/>
        </w:rPr>
        <w:t>ро</w:t>
      </w:r>
      <w:proofErr w:type="spellEnd"/>
      <w:r w:rsidR="00DC3867">
        <w:rPr>
          <w:szCs w:val="28"/>
          <w:lang w:val="uk-UA"/>
        </w:rPr>
        <w:t>є</w:t>
      </w:r>
      <w:proofErr w:type="spellStart"/>
      <w:r w:rsidR="00A2396A">
        <w:rPr>
          <w:szCs w:val="28"/>
        </w:rPr>
        <w:t>кт</w:t>
      </w:r>
      <w:proofErr w:type="spellEnd"/>
    </w:p>
    <w:p w14:paraId="3DD09C5B" w14:textId="77777777" w:rsidR="00A2396A" w:rsidRDefault="00A2396A" w:rsidP="00A239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B76C06">
        <w:rPr>
          <w:bCs/>
          <w:sz w:val="28"/>
          <w:szCs w:val="28"/>
          <w:lang w:val="uk-UA"/>
        </w:rPr>
        <w:t>10</w:t>
      </w:r>
      <w:r w:rsidR="00DF4CAD">
        <w:rPr>
          <w:bCs/>
          <w:sz w:val="28"/>
          <w:szCs w:val="28"/>
          <w:lang w:val="uk-UA"/>
        </w:rPr>
        <w:t xml:space="preserve"> </w:t>
      </w:r>
      <w:r w:rsidR="00B76C06">
        <w:rPr>
          <w:bCs/>
          <w:sz w:val="28"/>
          <w:szCs w:val="28"/>
          <w:lang w:val="uk-UA"/>
        </w:rPr>
        <w:t>серп</w:t>
      </w:r>
      <w:r w:rsidR="00DF4CAD">
        <w:rPr>
          <w:bCs/>
          <w:sz w:val="28"/>
          <w:szCs w:val="28"/>
          <w:lang w:val="uk-UA"/>
        </w:rPr>
        <w:t>ня</w:t>
      </w:r>
      <w:r>
        <w:rPr>
          <w:bCs/>
          <w:sz w:val="28"/>
          <w:szCs w:val="28"/>
          <w:lang w:val="uk-UA"/>
        </w:rPr>
        <w:t xml:space="preserve"> 202</w:t>
      </w:r>
      <w:r w:rsidR="00B76C06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№</w:t>
      </w:r>
      <w:r w:rsidR="00942738">
        <w:rPr>
          <w:bCs/>
          <w:sz w:val="28"/>
          <w:szCs w:val="28"/>
          <w:lang w:val="uk-UA"/>
        </w:rPr>
        <w:t xml:space="preserve"> </w:t>
      </w:r>
    </w:p>
    <w:p w14:paraId="070B265B" w14:textId="77777777" w:rsidR="009D4341" w:rsidRPr="00461074" w:rsidRDefault="009D4341" w:rsidP="00A2396A">
      <w:pPr>
        <w:pStyle w:val="a4"/>
        <w:jc w:val="left"/>
        <w:rPr>
          <w:bCs w:val="0"/>
          <w:szCs w:val="28"/>
        </w:rPr>
      </w:pPr>
    </w:p>
    <w:p w14:paraId="51CB159F" w14:textId="4CE120FA" w:rsidR="006B5724" w:rsidRPr="006B5724" w:rsidRDefault="006B5724" w:rsidP="006B5724">
      <w:pPr>
        <w:pStyle w:val="ac"/>
        <w:shd w:val="clear" w:color="auto" w:fill="FBFBFB"/>
        <w:tabs>
          <w:tab w:val="left" w:pos="4820"/>
        </w:tabs>
        <w:spacing w:before="0" w:beforeAutospacing="0" w:after="0" w:afterAutospacing="0"/>
        <w:ind w:right="5719"/>
        <w:jc w:val="both"/>
        <w:rPr>
          <w:rFonts w:ascii="Arial" w:hAnsi="Arial" w:cs="Arial"/>
          <w:sz w:val="18"/>
          <w:szCs w:val="18"/>
          <w:lang w:val="uk-UA"/>
        </w:rPr>
      </w:pPr>
      <w:r w:rsidRPr="006B572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інформаційних </w:t>
      </w:r>
      <w:r w:rsidR="0020766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технологічних </w:t>
      </w:r>
      <w:r w:rsidRPr="006B572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карток адміністративних послуг </w:t>
      </w:r>
      <w:r w:rsidRPr="006B5724">
        <w:rPr>
          <w:bCs/>
          <w:sz w:val="28"/>
          <w:szCs w:val="28"/>
          <w:lang w:val="uk-UA"/>
        </w:rPr>
        <w:t xml:space="preserve">що надаються відділом </w:t>
      </w:r>
      <w:r w:rsidR="00FB519A">
        <w:rPr>
          <w:bCs/>
          <w:sz w:val="28"/>
          <w:szCs w:val="28"/>
          <w:lang w:val="uk-UA"/>
        </w:rPr>
        <w:t>соціальних гарантій</w:t>
      </w:r>
      <w:r w:rsidRPr="006B5724">
        <w:rPr>
          <w:bCs/>
          <w:sz w:val="28"/>
          <w:szCs w:val="28"/>
          <w:lang w:val="uk-UA"/>
        </w:rPr>
        <w:t xml:space="preserve"> Здолбунівської міської ради</w:t>
      </w:r>
    </w:p>
    <w:p w14:paraId="7709672D" w14:textId="77777777" w:rsidR="006B5724" w:rsidRDefault="006B5724" w:rsidP="006B5724">
      <w:pPr>
        <w:pStyle w:val="ac"/>
        <w:shd w:val="clear" w:color="auto" w:fill="FBFBFB"/>
        <w:spacing w:before="0" w:beforeAutospacing="0" w:after="0" w:afterAutospacing="0"/>
        <w:rPr>
          <w:color w:val="2F2F2F"/>
          <w:bdr w:val="none" w:sz="0" w:space="0" w:color="auto" w:frame="1"/>
          <w:shd w:val="clear" w:color="auto" w:fill="FFFFFF"/>
          <w:lang w:val="uk-UA"/>
        </w:rPr>
      </w:pPr>
    </w:p>
    <w:p w14:paraId="3EC81133" w14:textId="2A4EDDC9" w:rsidR="006B5724" w:rsidRPr="006B5724" w:rsidRDefault="00207668" w:rsidP="006B5724">
      <w:pPr>
        <w:pStyle w:val="ac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382085">
        <w:rPr>
          <w:sz w:val="28"/>
          <w:szCs w:val="28"/>
          <w:lang w:val="uk-UA"/>
        </w:rPr>
        <w:t xml:space="preserve">Керуючись статтями 27, 52 Закону України «Про місцеве самоврядування в Україні», 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</w:t>
      </w:r>
      <w:r w:rsidR="006B572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ат</w:t>
      </w:r>
      <w:r w:rsidR="00C6552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ею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8 Закону України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«Про адміністративні послуги»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від 06.09.2012 № 5203-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</w:rPr>
        <w:t>VI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 Переліку адміністративних послуг органів виконавчої влади, затвердженого розпорядженням Кабінету Міністрів України від 16.05.2014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№ 523-р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B5724" w:rsidRPr="006B572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«Деякі питання надання адміністративних послуг органів виконавчої влади через центри надання адміністративних послуг», </w:t>
      </w:r>
      <w:r w:rsidR="00660BEA">
        <w:rPr>
          <w:bCs/>
          <w:sz w:val="28"/>
          <w:szCs w:val="28"/>
          <w:lang w:val="uk-UA"/>
        </w:rPr>
        <w:t>міська рада</w:t>
      </w:r>
    </w:p>
    <w:p w14:paraId="1C48A214" w14:textId="77777777" w:rsidR="006B5724" w:rsidRDefault="006B5724" w:rsidP="006B5724">
      <w:pPr>
        <w:jc w:val="center"/>
        <w:rPr>
          <w:bCs/>
          <w:sz w:val="28"/>
          <w:szCs w:val="28"/>
          <w:lang w:val="uk-UA"/>
        </w:rPr>
      </w:pPr>
    </w:p>
    <w:p w14:paraId="297E96DC" w14:textId="77777777" w:rsidR="00C608DD" w:rsidRDefault="00C608DD" w:rsidP="006B572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А:</w:t>
      </w:r>
    </w:p>
    <w:p w14:paraId="786E353C" w14:textId="52EEB2D1" w:rsidR="006B5724" w:rsidRPr="006B5724" w:rsidRDefault="006B5724" w:rsidP="006B5724">
      <w:pPr>
        <w:ind w:firstLine="708"/>
        <w:rPr>
          <w:bCs/>
          <w:sz w:val="28"/>
          <w:szCs w:val="28"/>
          <w:lang w:val="uk-UA"/>
        </w:rPr>
      </w:pPr>
      <w:r w:rsidRPr="006B5724">
        <w:rPr>
          <w:bCs/>
          <w:sz w:val="28"/>
          <w:szCs w:val="28"/>
          <w:lang w:val="uk-UA"/>
        </w:rPr>
        <w:t>1.</w:t>
      </w:r>
      <w:bookmarkStart w:id="0" w:name="_Hlk110247317"/>
      <w:r w:rsidRPr="006B5724">
        <w:rPr>
          <w:bCs/>
          <w:sz w:val="28"/>
          <w:szCs w:val="28"/>
          <w:lang w:val="uk-UA"/>
        </w:rPr>
        <w:t xml:space="preserve">Затвердити інформаційні </w:t>
      </w:r>
      <w:r w:rsidR="00C6552E">
        <w:rPr>
          <w:bCs/>
          <w:sz w:val="28"/>
          <w:szCs w:val="28"/>
          <w:lang w:val="uk-UA"/>
        </w:rPr>
        <w:t xml:space="preserve">та технологічні </w:t>
      </w:r>
      <w:r w:rsidRPr="006B5724">
        <w:rPr>
          <w:bCs/>
          <w:sz w:val="28"/>
          <w:szCs w:val="28"/>
          <w:lang w:val="uk-UA"/>
        </w:rPr>
        <w:t xml:space="preserve">картки адміністративних послуг, що надаються відділом </w:t>
      </w:r>
      <w:r w:rsidR="00C6552E">
        <w:rPr>
          <w:bCs/>
          <w:sz w:val="28"/>
          <w:szCs w:val="28"/>
          <w:lang w:val="uk-UA"/>
        </w:rPr>
        <w:t>соціальних гарантій</w:t>
      </w:r>
      <w:r w:rsidRPr="006B5724">
        <w:rPr>
          <w:bCs/>
          <w:sz w:val="28"/>
          <w:szCs w:val="28"/>
          <w:lang w:val="uk-UA"/>
        </w:rPr>
        <w:t xml:space="preserve"> Здолбунівської міської ради</w:t>
      </w:r>
      <w:bookmarkEnd w:id="0"/>
      <w:r w:rsidRPr="006B5724">
        <w:rPr>
          <w:bCs/>
          <w:sz w:val="28"/>
          <w:szCs w:val="28"/>
          <w:lang w:val="uk-UA"/>
        </w:rPr>
        <w:t>:</w:t>
      </w:r>
    </w:p>
    <w:p w14:paraId="36FD2B4B" w14:textId="2D477838" w:rsidR="006B5724" w:rsidRPr="00801996" w:rsidRDefault="006B5724" w:rsidP="0080199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" w:name="_Hlk72736709"/>
      <w:r w:rsidRPr="00801996">
        <w:rPr>
          <w:b/>
          <w:sz w:val="28"/>
          <w:szCs w:val="28"/>
          <w:lang w:val="uk-UA"/>
        </w:rPr>
        <w:t>- інформаційна</w:t>
      </w:r>
      <w:r w:rsidR="00660BEA" w:rsidRPr="00801996">
        <w:rPr>
          <w:b/>
          <w:sz w:val="28"/>
          <w:szCs w:val="28"/>
          <w:lang w:val="uk-UA"/>
        </w:rPr>
        <w:t xml:space="preserve"> та технологічна картка адміністративної </w:t>
      </w:r>
      <w:r w:rsidRPr="00801996">
        <w:rPr>
          <w:b/>
          <w:sz w:val="28"/>
          <w:szCs w:val="28"/>
          <w:lang w:val="uk-UA"/>
        </w:rPr>
        <w:t>послуги</w:t>
      </w:r>
      <w:bookmarkEnd w:id="1"/>
      <w:r w:rsidRPr="00801996">
        <w:rPr>
          <w:b/>
          <w:sz w:val="28"/>
          <w:szCs w:val="28"/>
        </w:rPr>
        <w:t> </w:t>
      </w:r>
      <w:r w:rsidR="00660BEA" w:rsidRPr="00801996">
        <w:rPr>
          <w:b/>
          <w:sz w:val="28"/>
          <w:szCs w:val="28"/>
          <w:lang w:val="uk-UA"/>
        </w:rPr>
        <w:t>№ 1</w:t>
      </w:r>
      <w:r w:rsidRPr="00801996">
        <w:rPr>
          <w:sz w:val="28"/>
          <w:szCs w:val="28"/>
        </w:rPr>
        <w:t> </w:t>
      </w:r>
      <w:r w:rsidR="00660BEA" w:rsidRPr="00801996">
        <w:rPr>
          <w:sz w:val="28"/>
          <w:szCs w:val="28"/>
          <w:lang w:val="uk-UA"/>
        </w:rPr>
        <w:t xml:space="preserve"> </w:t>
      </w:r>
      <w:r w:rsidRPr="00801996">
        <w:rPr>
          <w:sz w:val="28"/>
          <w:szCs w:val="28"/>
          <w:lang w:val="uk-UA"/>
        </w:rPr>
        <w:t>«</w:t>
      </w:r>
      <w:r w:rsidR="00900D12" w:rsidRPr="00900D12">
        <w:rPr>
          <w:color w:val="333333"/>
          <w:sz w:val="28"/>
          <w:szCs w:val="28"/>
          <w:lang w:val="uk-UA" w:eastAsia="uk-UA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  <w:r w:rsidRPr="00801996">
        <w:rPr>
          <w:sz w:val="28"/>
          <w:szCs w:val="28"/>
          <w:lang w:val="uk-UA"/>
        </w:rPr>
        <w:t>»;</w:t>
      </w:r>
    </w:p>
    <w:p w14:paraId="2972B6B0" w14:textId="1D92F364" w:rsidR="00207668" w:rsidRPr="00801996" w:rsidRDefault="00660BEA" w:rsidP="00660BEA">
      <w:pPr>
        <w:ind w:firstLine="708"/>
        <w:jc w:val="both"/>
        <w:rPr>
          <w:sz w:val="28"/>
          <w:szCs w:val="28"/>
          <w:lang w:val="uk-UA"/>
        </w:rPr>
      </w:pPr>
      <w:r w:rsidRPr="00801996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>№</w:t>
      </w:r>
      <w:r w:rsidRPr="00801996">
        <w:rPr>
          <w:sz w:val="28"/>
          <w:szCs w:val="28"/>
          <w:lang w:val="uk-UA"/>
        </w:rPr>
        <w:t xml:space="preserve"> 2</w:t>
      </w:r>
      <w:r w:rsidRPr="00801996">
        <w:rPr>
          <w:sz w:val="28"/>
          <w:szCs w:val="28"/>
        </w:rPr>
        <w:t> </w:t>
      </w:r>
      <w:r w:rsidRPr="00801996">
        <w:rPr>
          <w:sz w:val="28"/>
          <w:szCs w:val="28"/>
          <w:lang w:val="uk-UA"/>
        </w:rPr>
        <w:t xml:space="preserve"> </w:t>
      </w:r>
      <w:r w:rsidR="00207668" w:rsidRPr="00801996">
        <w:rPr>
          <w:sz w:val="28"/>
          <w:szCs w:val="28"/>
        </w:rPr>
        <w:t> </w:t>
      </w:r>
      <w:r w:rsidR="00207668" w:rsidRPr="00801996">
        <w:rPr>
          <w:sz w:val="28"/>
          <w:szCs w:val="28"/>
          <w:lang w:val="uk-UA"/>
        </w:rPr>
        <w:t>«</w:t>
      </w:r>
      <w:r w:rsidR="00FB519A" w:rsidRPr="00801996">
        <w:rPr>
          <w:sz w:val="28"/>
          <w:szCs w:val="28"/>
          <w:lang w:val="uk-UA"/>
        </w:rPr>
        <w:t>Прийняття рішення щодо надання соціальних послуг</w:t>
      </w:r>
      <w:r w:rsidR="00207668" w:rsidRPr="00801996">
        <w:rPr>
          <w:sz w:val="28"/>
          <w:szCs w:val="28"/>
          <w:lang w:val="uk-UA"/>
        </w:rPr>
        <w:t>»;</w:t>
      </w:r>
    </w:p>
    <w:p w14:paraId="30D73AA1" w14:textId="793A1D15" w:rsidR="00207668" w:rsidRPr="00801996" w:rsidRDefault="00660BEA" w:rsidP="00660BEA">
      <w:pPr>
        <w:jc w:val="both"/>
        <w:rPr>
          <w:sz w:val="28"/>
          <w:szCs w:val="28"/>
          <w:lang w:val="uk-UA"/>
        </w:rPr>
      </w:pPr>
      <w:r w:rsidRPr="00801996">
        <w:rPr>
          <w:b/>
          <w:sz w:val="28"/>
          <w:szCs w:val="28"/>
          <w:lang w:val="uk-UA"/>
        </w:rPr>
        <w:tab/>
        <w:t>- інформаційна та технологічна картка адміністративної послуги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>№ 3</w:t>
      </w:r>
      <w:r w:rsidRPr="00801996">
        <w:rPr>
          <w:sz w:val="28"/>
          <w:szCs w:val="28"/>
        </w:rPr>
        <w:t> </w:t>
      </w:r>
      <w:r w:rsidRPr="00801996">
        <w:rPr>
          <w:sz w:val="28"/>
          <w:szCs w:val="28"/>
          <w:lang w:val="uk-UA"/>
        </w:rPr>
        <w:t xml:space="preserve"> </w:t>
      </w:r>
      <w:r w:rsidRPr="00801996">
        <w:rPr>
          <w:sz w:val="28"/>
          <w:szCs w:val="28"/>
        </w:rPr>
        <w:t> </w:t>
      </w:r>
      <w:r w:rsidRPr="00801996">
        <w:rPr>
          <w:sz w:val="28"/>
          <w:szCs w:val="28"/>
          <w:lang w:val="uk-UA"/>
        </w:rPr>
        <w:t xml:space="preserve"> </w:t>
      </w:r>
      <w:r w:rsidR="00207668" w:rsidRPr="00801996">
        <w:rPr>
          <w:sz w:val="28"/>
          <w:szCs w:val="28"/>
          <w:lang w:val="uk-UA"/>
        </w:rPr>
        <w:t>«</w:t>
      </w:r>
      <w:r w:rsidR="00773DE3" w:rsidRPr="00801996">
        <w:rPr>
          <w:sz w:val="28"/>
          <w:szCs w:val="28"/>
          <w:lang w:val="uk-UA"/>
        </w:rPr>
        <w:t>Видача дозволу опікуну на вчинення правочинів щодо відмови від майнових прав підопічного</w:t>
      </w:r>
      <w:r w:rsidR="00207668" w:rsidRPr="00801996">
        <w:rPr>
          <w:sz w:val="28"/>
          <w:szCs w:val="28"/>
          <w:lang w:val="uk-UA"/>
        </w:rPr>
        <w:t>»;</w:t>
      </w:r>
    </w:p>
    <w:p w14:paraId="4BF11146" w14:textId="4CDEBF5F" w:rsidR="00207668" w:rsidRPr="00801996" w:rsidRDefault="00660BEA" w:rsidP="006B5724">
      <w:pPr>
        <w:ind w:firstLine="708"/>
        <w:jc w:val="both"/>
        <w:rPr>
          <w:sz w:val="28"/>
          <w:szCs w:val="28"/>
          <w:lang w:val="uk-UA"/>
        </w:rPr>
      </w:pPr>
      <w:r w:rsidRPr="00801996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>№ 4</w:t>
      </w:r>
      <w:r w:rsidRPr="00801996">
        <w:rPr>
          <w:sz w:val="28"/>
          <w:szCs w:val="28"/>
        </w:rPr>
        <w:t> </w:t>
      </w:r>
      <w:r w:rsidR="004A41CF" w:rsidRPr="00801996">
        <w:rPr>
          <w:sz w:val="28"/>
          <w:szCs w:val="28"/>
          <w:lang w:val="uk-UA"/>
        </w:rPr>
        <w:t xml:space="preserve"> «</w:t>
      </w:r>
      <w:r w:rsidR="00773DE3" w:rsidRPr="00801996">
        <w:rPr>
          <w:sz w:val="28"/>
          <w:szCs w:val="28"/>
          <w:lang w:val="uk-UA"/>
        </w:rPr>
        <w:t>Видача дозволу опікуну на вчинення правочинів щодо видання письмових зобов’язань від імені підопічного</w:t>
      </w:r>
      <w:r w:rsidR="004A41CF" w:rsidRPr="00801996">
        <w:rPr>
          <w:sz w:val="28"/>
          <w:szCs w:val="28"/>
          <w:lang w:val="uk-UA"/>
        </w:rPr>
        <w:t>»</w:t>
      </w:r>
      <w:r w:rsidR="00900D12">
        <w:rPr>
          <w:sz w:val="28"/>
          <w:szCs w:val="28"/>
          <w:lang w:val="uk-UA"/>
        </w:rPr>
        <w:t>;</w:t>
      </w:r>
    </w:p>
    <w:p w14:paraId="7A307BA6" w14:textId="47616BC6" w:rsidR="00660BEA" w:rsidRPr="00801996" w:rsidRDefault="00660BEA" w:rsidP="006B5724">
      <w:pPr>
        <w:ind w:firstLine="708"/>
        <w:jc w:val="both"/>
        <w:rPr>
          <w:sz w:val="28"/>
          <w:szCs w:val="28"/>
          <w:lang w:val="uk-UA"/>
        </w:rPr>
      </w:pPr>
      <w:r w:rsidRPr="00801996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801996">
        <w:rPr>
          <w:b/>
          <w:sz w:val="28"/>
          <w:szCs w:val="28"/>
        </w:rPr>
        <w:t> </w:t>
      </w:r>
      <w:r w:rsidR="004A41CF" w:rsidRPr="00801996">
        <w:rPr>
          <w:b/>
          <w:sz w:val="28"/>
          <w:szCs w:val="28"/>
          <w:lang w:val="uk-UA"/>
        </w:rPr>
        <w:t xml:space="preserve">№ </w:t>
      </w:r>
      <w:r w:rsidRPr="00801996">
        <w:rPr>
          <w:b/>
          <w:sz w:val="28"/>
          <w:szCs w:val="28"/>
          <w:lang w:val="uk-UA"/>
        </w:rPr>
        <w:t>5</w:t>
      </w:r>
      <w:r w:rsidRPr="00801996">
        <w:rPr>
          <w:sz w:val="28"/>
          <w:szCs w:val="28"/>
        </w:rPr>
        <w:t> </w:t>
      </w:r>
      <w:r w:rsidR="004A41CF" w:rsidRPr="00801996">
        <w:rPr>
          <w:sz w:val="28"/>
          <w:szCs w:val="28"/>
          <w:lang w:val="uk-UA"/>
        </w:rPr>
        <w:t xml:space="preserve"> «</w:t>
      </w:r>
      <w:r w:rsidR="00773DE3" w:rsidRPr="00801996">
        <w:rPr>
          <w:bCs/>
          <w:sz w:val="28"/>
          <w:szCs w:val="28"/>
          <w:lang w:val="uk-UA"/>
        </w:rPr>
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</w:r>
      <w:r w:rsidR="004A41CF" w:rsidRPr="00801996">
        <w:rPr>
          <w:bCs/>
          <w:sz w:val="28"/>
          <w:szCs w:val="28"/>
          <w:lang w:val="uk-UA"/>
        </w:rPr>
        <w:t>»</w:t>
      </w:r>
      <w:r w:rsidR="00900D12">
        <w:rPr>
          <w:sz w:val="28"/>
          <w:szCs w:val="28"/>
          <w:lang w:val="uk-UA"/>
        </w:rPr>
        <w:t>;</w:t>
      </w:r>
      <w:r w:rsidRPr="00801996">
        <w:rPr>
          <w:sz w:val="28"/>
          <w:szCs w:val="28"/>
        </w:rPr>
        <w:t> </w:t>
      </w:r>
    </w:p>
    <w:p w14:paraId="31048B9D" w14:textId="7F7063A4" w:rsidR="00660BEA" w:rsidRPr="00801996" w:rsidRDefault="00660BEA" w:rsidP="006B5724">
      <w:pPr>
        <w:ind w:firstLine="708"/>
        <w:jc w:val="both"/>
        <w:rPr>
          <w:sz w:val="28"/>
          <w:szCs w:val="28"/>
          <w:lang w:val="uk-UA"/>
        </w:rPr>
      </w:pPr>
      <w:r w:rsidRPr="00801996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>№ 6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 xml:space="preserve"> </w:t>
      </w:r>
      <w:r w:rsidR="004A41CF" w:rsidRPr="00801996">
        <w:rPr>
          <w:sz w:val="28"/>
          <w:szCs w:val="28"/>
          <w:lang w:val="uk-UA"/>
        </w:rPr>
        <w:t>«</w:t>
      </w:r>
      <w:r w:rsidR="00773DE3" w:rsidRPr="00801996">
        <w:rPr>
          <w:sz w:val="28"/>
          <w:szCs w:val="28"/>
          <w:lang w:val="uk-UA"/>
        </w:rPr>
        <w:t>Видача дозволу опікуну на вчинення правочинів щодо укладення договорів щодо іншого цінного майна</w:t>
      </w:r>
      <w:r w:rsidR="004A41CF" w:rsidRPr="00801996">
        <w:rPr>
          <w:bCs/>
          <w:sz w:val="28"/>
          <w:szCs w:val="28"/>
          <w:lang w:val="uk-UA"/>
        </w:rPr>
        <w:t>»</w:t>
      </w:r>
      <w:r w:rsidR="00900D12">
        <w:rPr>
          <w:bCs/>
          <w:sz w:val="28"/>
          <w:szCs w:val="28"/>
          <w:lang w:val="uk-UA"/>
        </w:rPr>
        <w:t>;</w:t>
      </w:r>
      <w:r w:rsidRPr="00801996">
        <w:rPr>
          <w:sz w:val="28"/>
          <w:szCs w:val="28"/>
        </w:rPr>
        <w:t> </w:t>
      </w:r>
    </w:p>
    <w:p w14:paraId="166CC6B3" w14:textId="15AB8D2E" w:rsidR="00660BEA" w:rsidRPr="00801996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801996">
        <w:rPr>
          <w:b/>
          <w:sz w:val="28"/>
          <w:szCs w:val="28"/>
          <w:lang w:val="uk-UA"/>
        </w:rPr>
        <w:lastRenderedPageBreak/>
        <w:t>- інформаційна та технологічна картка адміністративної послуги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>№ 7</w:t>
      </w:r>
      <w:r w:rsidR="004A41CF" w:rsidRPr="00801996">
        <w:rPr>
          <w:b/>
          <w:sz w:val="28"/>
          <w:szCs w:val="28"/>
          <w:lang w:val="uk-UA"/>
        </w:rPr>
        <w:t xml:space="preserve"> </w:t>
      </w:r>
      <w:r w:rsidR="004A41CF" w:rsidRPr="00801996">
        <w:rPr>
          <w:sz w:val="28"/>
          <w:szCs w:val="28"/>
          <w:lang w:val="uk-UA"/>
        </w:rPr>
        <w:t>«</w:t>
      </w:r>
      <w:r w:rsidR="00773DE3" w:rsidRPr="00801996">
        <w:rPr>
          <w:bCs/>
          <w:sz w:val="28"/>
          <w:szCs w:val="28"/>
          <w:lang w:val="uk-UA"/>
        </w:rPr>
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</w:r>
      <w:r w:rsidR="004A41CF" w:rsidRPr="00801996">
        <w:rPr>
          <w:bCs/>
          <w:sz w:val="28"/>
          <w:szCs w:val="28"/>
          <w:lang w:val="uk-UA"/>
        </w:rPr>
        <w:t>»</w:t>
      </w:r>
      <w:r w:rsidR="00900D12">
        <w:rPr>
          <w:bCs/>
          <w:sz w:val="28"/>
          <w:szCs w:val="28"/>
          <w:lang w:val="uk-UA"/>
        </w:rPr>
        <w:t>;</w:t>
      </w:r>
      <w:r w:rsidRPr="00801996">
        <w:rPr>
          <w:sz w:val="28"/>
          <w:szCs w:val="28"/>
        </w:rPr>
        <w:t> </w:t>
      </w:r>
      <w:r w:rsidRPr="00801996">
        <w:rPr>
          <w:sz w:val="28"/>
          <w:szCs w:val="28"/>
          <w:lang w:val="uk-UA"/>
        </w:rPr>
        <w:t xml:space="preserve"> </w:t>
      </w:r>
      <w:r w:rsidRPr="00801996">
        <w:rPr>
          <w:sz w:val="28"/>
          <w:szCs w:val="28"/>
        </w:rPr>
        <w:t> </w:t>
      </w:r>
    </w:p>
    <w:p w14:paraId="660F9180" w14:textId="7153E843" w:rsidR="00660BEA" w:rsidRPr="00801996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801996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>№ 8</w:t>
      </w:r>
      <w:r w:rsidR="004A41CF" w:rsidRPr="00801996">
        <w:rPr>
          <w:b/>
          <w:sz w:val="28"/>
          <w:szCs w:val="28"/>
          <w:lang w:val="uk-UA"/>
        </w:rPr>
        <w:t xml:space="preserve"> </w:t>
      </w:r>
      <w:r w:rsidR="004A41CF" w:rsidRPr="00801996">
        <w:rPr>
          <w:sz w:val="28"/>
          <w:szCs w:val="28"/>
          <w:lang w:val="uk-UA"/>
        </w:rPr>
        <w:t>«</w:t>
      </w:r>
      <w:r w:rsidR="0061437F" w:rsidRPr="00801996">
        <w:rPr>
          <w:bCs/>
          <w:sz w:val="28"/>
          <w:szCs w:val="28"/>
          <w:lang w:val="uk-UA"/>
        </w:rPr>
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</w:r>
      <w:r w:rsidR="004A41CF" w:rsidRPr="00801996">
        <w:rPr>
          <w:bCs/>
          <w:sz w:val="28"/>
          <w:szCs w:val="28"/>
          <w:lang w:val="uk-UA"/>
        </w:rPr>
        <w:t>»</w:t>
      </w:r>
      <w:r w:rsidR="00900D12">
        <w:rPr>
          <w:bCs/>
          <w:sz w:val="28"/>
          <w:szCs w:val="28"/>
          <w:lang w:val="uk-UA"/>
        </w:rPr>
        <w:t>;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 xml:space="preserve"> </w:t>
      </w:r>
      <w:r w:rsidRPr="00801996">
        <w:rPr>
          <w:b/>
          <w:sz w:val="28"/>
          <w:szCs w:val="28"/>
        </w:rPr>
        <w:t> </w:t>
      </w:r>
    </w:p>
    <w:p w14:paraId="7E4DB87C" w14:textId="3B024847" w:rsidR="00660BEA" w:rsidRPr="00801996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801996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>№ 9</w:t>
      </w:r>
      <w:r w:rsidR="004A41CF" w:rsidRPr="00801996">
        <w:rPr>
          <w:b/>
          <w:sz w:val="28"/>
          <w:szCs w:val="28"/>
          <w:lang w:val="uk-UA"/>
        </w:rPr>
        <w:t xml:space="preserve"> </w:t>
      </w:r>
      <w:r w:rsidR="004A41CF" w:rsidRPr="00801996">
        <w:rPr>
          <w:sz w:val="28"/>
          <w:szCs w:val="28"/>
          <w:lang w:val="uk-UA"/>
        </w:rPr>
        <w:t>«</w:t>
      </w:r>
      <w:r w:rsidR="0061437F" w:rsidRPr="00801996">
        <w:rPr>
          <w:color w:val="000000"/>
          <w:sz w:val="28"/>
          <w:szCs w:val="28"/>
          <w:lang w:val="uk-UA"/>
        </w:rPr>
        <w:t>Видача піклувальнику дозволу на надання згоди особі, дієздатність якої обмежена, на вчинення правочинів щодо відмови від майнових прав підопічного</w:t>
      </w:r>
      <w:r w:rsidR="004A41CF" w:rsidRPr="00801996">
        <w:rPr>
          <w:bCs/>
          <w:sz w:val="28"/>
          <w:szCs w:val="28"/>
          <w:lang w:val="uk-UA"/>
        </w:rPr>
        <w:t>»</w:t>
      </w:r>
      <w:r w:rsidR="00900D12">
        <w:rPr>
          <w:bCs/>
          <w:sz w:val="28"/>
          <w:szCs w:val="28"/>
          <w:lang w:val="uk-UA"/>
        </w:rPr>
        <w:t>;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 xml:space="preserve"> </w:t>
      </w:r>
      <w:r w:rsidRPr="00801996">
        <w:rPr>
          <w:b/>
          <w:sz w:val="28"/>
          <w:szCs w:val="28"/>
        </w:rPr>
        <w:t> </w:t>
      </w:r>
    </w:p>
    <w:p w14:paraId="06AB56D9" w14:textId="619BA209" w:rsidR="00660BEA" w:rsidRPr="00801996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801996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>№ 10</w:t>
      </w:r>
      <w:r w:rsidR="004A41CF" w:rsidRPr="00801996">
        <w:rPr>
          <w:b/>
          <w:sz w:val="28"/>
          <w:szCs w:val="28"/>
          <w:lang w:val="uk-UA"/>
        </w:rPr>
        <w:t xml:space="preserve"> </w:t>
      </w:r>
      <w:r w:rsidR="004A41CF" w:rsidRPr="00801996">
        <w:rPr>
          <w:sz w:val="28"/>
          <w:szCs w:val="28"/>
          <w:lang w:val="uk-UA"/>
        </w:rPr>
        <w:t>«</w:t>
      </w:r>
      <w:r w:rsidR="0061437F" w:rsidRPr="00801996">
        <w:rPr>
          <w:bCs/>
          <w:sz w:val="28"/>
          <w:szCs w:val="28"/>
          <w:lang w:val="uk-UA"/>
        </w:rPr>
        <w:t>Видача піклувальнику дозволу на надання згоди особі, дієздатність якої обмежена, на вчинення правочинів щодо видання письмових зобов’язань від імені підопічного</w:t>
      </w:r>
      <w:r w:rsidR="004A41CF" w:rsidRPr="00801996">
        <w:rPr>
          <w:bCs/>
          <w:sz w:val="28"/>
          <w:szCs w:val="28"/>
          <w:lang w:val="uk-UA"/>
        </w:rPr>
        <w:t>»</w:t>
      </w:r>
      <w:r w:rsidR="00900D12">
        <w:rPr>
          <w:bCs/>
          <w:sz w:val="28"/>
          <w:szCs w:val="28"/>
          <w:lang w:val="uk-UA"/>
        </w:rPr>
        <w:t>;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 xml:space="preserve"> </w:t>
      </w:r>
      <w:r w:rsidRPr="00801996">
        <w:rPr>
          <w:b/>
          <w:sz w:val="28"/>
          <w:szCs w:val="28"/>
        </w:rPr>
        <w:t> </w:t>
      </w:r>
    </w:p>
    <w:p w14:paraId="762F8896" w14:textId="2AA40FBC" w:rsidR="00660BEA" w:rsidRPr="00801996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801996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>№ 11</w:t>
      </w:r>
      <w:r w:rsidR="004A41CF" w:rsidRPr="00801996">
        <w:rPr>
          <w:b/>
          <w:sz w:val="28"/>
          <w:szCs w:val="28"/>
          <w:lang w:val="uk-UA"/>
        </w:rPr>
        <w:t xml:space="preserve"> </w:t>
      </w:r>
      <w:r w:rsidR="004A41CF" w:rsidRPr="00801996">
        <w:rPr>
          <w:sz w:val="28"/>
          <w:szCs w:val="28"/>
          <w:lang w:val="uk-UA"/>
        </w:rPr>
        <w:t>«</w:t>
      </w:r>
      <w:r w:rsidR="00801996" w:rsidRPr="00801996">
        <w:rPr>
          <w:bCs/>
          <w:sz w:val="28"/>
          <w:szCs w:val="28"/>
          <w:lang w:val="uk-UA"/>
        </w:rPr>
        <w:t>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</w:r>
      <w:r w:rsidR="004A41CF" w:rsidRPr="00801996">
        <w:rPr>
          <w:bCs/>
          <w:sz w:val="28"/>
          <w:szCs w:val="28"/>
          <w:lang w:val="uk-UA"/>
        </w:rPr>
        <w:t>»</w:t>
      </w:r>
      <w:r w:rsidR="00900D12">
        <w:rPr>
          <w:bCs/>
          <w:sz w:val="28"/>
          <w:szCs w:val="28"/>
          <w:lang w:val="uk-UA"/>
        </w:rPr>
        <w:t>;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 xml:space="preserve"> </w:t>
      </w:r>
      <w:r w:rsidRPr="00801996">
        <w:rPr>
          <w:b/>
          <w:sz w:val="28"/>
          <w:szCs w:val="28"/>
        </w:rPr>
        <w:t> </w:t>
      </w:r>
    </w:p>
    <w:p w14:paraId="1897E6D1" w14:textId="72FC5851" w:rsidR="00660BEA" w:rsidRPr="00801996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801996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>№ 12</w:t>
      </w:r>
      <w:r w:rsidR="00F55022" w:rsidRPr="00801996">
        <w:rPr>
          <w:b/>
          <w:sz w:val="28"/>
          <w:szCs w:val="28"/>
          <w:lang w:val="uk-UA"/>
        </w:rPr>
        <w:t xml:space="preserve"> </w:t>
      </w:r>
      <w:r w:rsidR="00F55022" w:rsidRPr="00801996">
        <w:rPr>
          <w:sz w:val="28"/>
          <w:szCs w:val="28"/>
          <w:lang w:val="uk-UA"/>
        </w:rPr>
        <w:t>«</w:t>
      </w:r>
      <w:r w:rsidR="00801996" w:rsidRPr="00801996">
        <w:rPr>
          <w:sz w:val="28"/>
          <w:szCs w:val="28"/>
          <w:lang w:val="uk-UA"/>
        </w:rPr>
        <w:t>В</w:t>
      </w:r>
      <w:r w:rsidR="00801996" w:rsidRPr="00801996">
        <w:rPr>
          <w:bCs/>
          <w:sz w:val="28"/>
          <w:szCs w:val="28"/>
          <w:lang w:val="uk-UA"/>
        </w:rPr>
        <w:t>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</w:r>
      <w:r w:rsidR="00F55022" w:rsidRPr="00801996">
        <w:rPr>
          <w:bCs/>
          <w:sz w:val="28"/>
          <w:szCs w:val="28"/>
          <w:lang w:val="uk-UA"/>
        </w:rPr>
        <w:t>»</w:t>
      </w:r>
      <w:r w:rsidR="00900D12">
        <w:rPr>
          <w:bCs/>
          <w:sz w:val="28"/>
          <w:szCs w:val="28"/>
          <w:lang w:val="uk-UA"/>
        </w:rPr>
        <w:t>;</w:t>
      </w:r>
      <w:r w:rsidRPr="00801996">
        <w:rPr>
          <w:b/>
          <w:sz w:val="28"/>
          <w:szCs w:val="28"/>
        </w:rPr>
        <w:t> </w:t>
      </w:r>
      <w:r w:rsidRPr="00801996">
        <w:rPr>
          <w:b/>
          <w:sz w:val="28"/>
          <w:szCs w:val="28"/>
          <w:lang w:val="uk-UA"/>
        </w:rPr>
        <w:t xml:space="preserve"> </w:t>
      </w:r>
      <w:r w:rsidRPr="00801996">
        <w:rPr>
          <w:b/>
          <w:sz w:val="28"/>
          <w:szCs w:val="28"/>
        </w:rPr>
        <w:t> </w:t>
      </w:r>
    </w:p>
    <w:p w14:paraId="167EB160" w14:textId="55D4FE08" w:rsidR="00660BEA" w:rsidRPr="00F55022" w:rsidRDefault="00660BEA" w:rsidP="006B5724">
      <w:pPr>
        <w:ind w:firstLine="708"/>
        <w:jc w:val="both"/>
        <w:rPr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13</w:t>
      </w:r>
      <w:r w:rsidR="00F55022">
        <w:rPr>
          <w:b/>
          <w:sz w:val="28"/>
          <w:szCs w:val="28"/>
          <w:lang w:val="uk-UA"/>
        </w:rPr>
        <w:t xml:space="preserve"> </w:t>
      </w:r>
      <w:r w:rsidR="00F55022" w:rsidRPr="00F55022">
        <w:rPr>
          <w:sz w:val="28"/>
          <w:szCs w:val="28"/>
          <w:lang w:val="uk-UA"/>
        </w:rPr>
        <w:t>«</w:t>
      </w:r>
      <w:bookmarkStart w:id="2" w:name="_Hlk110241082"/>
      <w:proofErr w:type="spellStart"/>
      <w:r w:rsidR="00B24A20">
        <w:rPr>
          <w:color w:val="333333"/>
          <w:sz w:val="28"/>
          <w:szCs w:val="28"/>
          <w:lang w:eastAsia="uk-UA"/>
        </w:rPr>
        <w:t>Надання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 w:rsidRPr="00242921">
        <w:rPr>
          <w:color w:val="333333"/>
          <w:sz w:val="28"/>
          <w:szCs w:val="28"/>
          <w:lang w:eastAsia="uk-UA"/>
        </w:rPr>
        <w:t>одноразової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>
        <w:rPr>
          <w:color w:val="333333"/>
          <w:sz w:val="28"/>
          <w:szCs w:val="28"/>
          <w:lang w:eastAsia="uk-UA"/>
        </w:rPr>
        <w:t>грошової</w:t>
      </w:r>
      <w:proofErr w:type="spellEnd"/>
      <w:r w:rsidR="00B24A20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>
        <w:rPr>
          <w:color w:val="333333"/>
          <w:sz w:val="28"/>
          <w:szCs w:val="28"/>
          <w:lang w:eastAsia="uk-UA"/>
        </w:rPr>
        <w:t>матеріальної</w:t>
      </w:r>
      <w:proofErr w:type="spellEnd"/>
      <w:r w:rsidR="00B24A20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 w:rsidRPr="00242921">
        <w:rPr>
          <w:color w:val="333333"/>
          <w:sz w:val="28"/>
          <w:szCs w:val="28"/>
          <w:lang w:eastAsia="uk-UA"/>
        </w:rPr>
        <w:t>допомоги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на </w:t>
      </w:r>
      <w:proofErr w:type="spellStart"/>
      <w:r w:rsidR="00B24A20" w:rsidRPr="00242921">
        <w:rPr>
          <w:color w:val="333333"/>
          <w:sz w:val="28"/>
          <w:szCs w:val="28"/>
          <w:lang w:eastAsia="uk-UA"/>
        </w:rPr>
        <w:t>лікування</w:t>
      </w:r>
      <w:bookmarkEnd w:id="2"/>
      <w:proofErr w:type="spellEnd"/>
      <w:r w:rsidR="00F55022" w:rsidRPr="00F55022">
        <w:rPr>
          <w:bCs/>
          <w:sz w:val="28"/>
          <w:szCs w:val="28"/>
          <w:lang w:val="uk-UA"/>
        </w:rPr>
        <w:t>»</w:t>
      </w:r>
      <w:r w:rsidR="00900D12">
        <w:rPr>
          <w:bCs/>
          <w:sz w:val="28"/>
          <w:szCs w:val="28"/>
          <w:lang w:val="uk-UA"/>
        </w:rPr>
        <w:t>;</w:t>
      </w:r>
      <w:r w:rsidRPr="00F55022">
        <w:rPr>
          <w:sz w:val="28"/>
          <w:szCs w:val="28"/>
        </w:rPr>
        <w:t> </w:t>
      </w:r>
      <w:r w:rsidRPr="00F55022">
        <w:rPr>
          <w:sz w:val="28"/>
          <w:szCs w:val="28"/>
          <w:lang w:val="uk-UA"/>
        </w:rPr>
        <w:t xml:space="preserve"> </w:t>
      </w:r>
      <w:r w:rsidRPr="00F55022">
        <w:rPr>
          <w:sz w:val="28"/>
          <w:szCs w:val="28"/>
        </w:rPr>
        <w:t> </w:t>
      </w:r>
    </w:p>
    <w:p w14:paraId="1567745D" w14:textId="38AA8FA5"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14</w:t>
      </w:r>
      <w:r w:rsidR="00F55022">
        <w:rPr>
          <w:b/>
          <w:sz w:val="28"/>
          <w:szCs w:val="28"/>
          <w:lang w:val="uk-UA"/>
        </w:rPr>
        <w:t xml:space="preserve"> </w:t>
      </w:r>
      <w:r w:rsidR="00F55022" w:rsidRPr="00F55022">
        <w:rPr>
          <w:sz w:val="28"/>
          <w:szCs w:val="28"/>
          <w:lang w:val="uk-UA"/>
        </w:rPr>
        <w:t>«</w:t>
      </w:r>
      <w:bookmarkStart w:id="3" w:name="_Hlk110241472"/>
      <w:proofErr w:type="spellStart"/>
      <w:r w:rsidR="00B24A20">
        <w:rPr>
          <w:color w:val="333333"/>
          <w:sz w:val="28"/>
          <w:szCs w:val="28"/>
          <w:lang w:eastAsia="uk-UA"/>
        </w:rPr>
        <w:t>В</w:t>
      </w:r>
      <w:r w:rsidR="00B24A20" w:rsidRPr="00242921">
        <w:rPr>
          <w:color w:val="333333"/>
          <w:sz w:val="28"/>
          <w:szCs w:val="28"/>
          <w:lang w:eastAsia="uk-UA"/>
        </w:rPr>
        <w:t>иплат</w:t>
      </w:r>
      <w:r w:rsidR="00B24A20">
        <w:rPr>
          <w:color w:val="333333"/>
          <w:sz w:val="28"/>
          <w:szCs w:val="28"/>
          <w:lang w:eastAsia="uk-UA"/>
        </w:rPr>
        <w:t>а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 w:rsidRPr="00242921">
        <w:rPr>
          <w:color w:val="333333"/>
          <w:sz w:val="28"/>
          <w:szCs w:val="28"/>
          <w:lang w:eastAsia="uk-UA"/>
        </w:rPr>
        <w:t>одноразової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 w:rsidRPr="00242921">
        <w:rPr>
          <w:color w:val="333333"/>
          <w:sz w:val="28"/>
          <w:szCs w:val="28"/>
          <w:lang w:eastAsia="uk-UA"/>
        </w:rPr>
        <w:t>грошової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>
        <w:rPr>
          <w:color w:val="333333"/>
          <w:sz w:val="28"/>
          <w:szCs w:val="28"/>
          <w:lang w:eastAsia="uk-UA"/>
        </w:rPr>
        <w:t>матеріальної</w:t>
      </w:r>
      <w:proofErr w:type="spellEnd"/>
      <w:r w:rsidR="00B24A20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 w:rsidRPr="00242921">
        <w:rPr>
          <w:color w:val="333333"/>
          <w:sz w:val="28"/>
          <w:szCs w:val="28"/>
          <w:lang w:eastAsia="uk-UA"/>
        </w:rPr>
        <w:t>допомоги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на </w:t>
      </w:r>
      <w:proofErr w:type="spellStart"/>
      <w:r w:rsidR="00B24A20" w:rsidRPr="00242921">
        <w:rPr>
          <w:color w:val="333333"/>
          <w:sz w:val="28"/>
          <w:szCs w:val="28"/>
          <w:lang w:eastAsia="uk-UA"/>
        </w:rPr>
        <w:t>поховання</w:t>
      </w:r>
      <w:bookmarkEnd w:id="3"/>
      <w:proofErr w:type="spellEnd"/>
      <w:r w:rsidR="00F55022" w:rsidRPr="00F55022">
        <w:rPr>
          <w:bCs/>
          <w:sz w:val="28"/>
          <w:szCs w:val="28"/>
          <w:lang w:val="uk-UA"/>
        </w:rPr>
        <w:t>»</w:t>
      </w:r>
      <w:r w:rsidR="00DC3867">
        <w:rPr>
          <w:bCs/>
          <w:sz w:val="28"/>
          <w:szCs w:val="28"/>
          <w:lang w:val="uk-UA"/>
        </w:rPr>
        <w:t>;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14:paraId="3CE7C803" w14:textId="025577CD"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15</w:t>
      </w:r>
      <w:r w:rsidR="00BD4993">
        <w:rPr>
          <w:b/>
          <w:sz w:val="28"/>
          <w:szCs w:val="28"/>
          <w:lang w:val="uk-UA"/>
        </w:rPr>
        <w:t xml:space="preserve"> </w:t>
      </w:r>
      <w:r w:rsidR="00BD4993" w:rsidRPr="00BD4993">
        <w:rPr>
          <w:sz w:val="28"/>
          <w:szCs w:val="28"/>
          <w:lang w:val="uk-UA"/>
        </w:rPr>
        <w:t>«</w:t>
      </w:r>
      <w:bookmarkStart w:id="4" w:name="_Hlk110241514"/>
      <w:proofErr w:type="spellStart"/>
      <w:r w:rsidR="00B24A20">
        <w:rPr>
          <w:color w:val="333333"/>
          <w:sz w:val="28"/>
          <w:szCs w:val="28"/>
          <w:lang w:eastAsia="uk-UA"/>
        </w:rPr>
        <w:t>В</w:t>
      </w:r>
      <w:r w:rsidR="00B24A20" w:rsidRPr="00242921">
        <w:rPr>
          <w:color w:val="333333"/>
          <w:sz w:val="28"/>
          <w:szCs w:val="28"/>
          <w:lang w:eastAsia="uk-UA"/>
        </w:rPr>
        <w:t>иплат</w:t>
      </w:r>
      <w:r w:rsidR="00B24A20">
        <w:rPr>
          <w:color w:val="333333"/>
          <w:sz w:val="28"/>
          <w:szCs w:val="28"/>
          <w:lang w:eastAsia="uk-UA"/>
        </w:rPr>
        <w:t>а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 w:rsidRPr="00242921">
        <w:rPr>
          <w:color w:val="333333"/>
          <w:sz w:val="28"/>
          <w:szCs w:val="28"/>
          <w:lang w:eastAsia="uk-UA"/>
        </w:rPr>
        <w:t>одноразової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>
        <w:rPr>
          <w:color w:val="333333"/>
          <w:sz w:val="28"/>
          <w:szCs w:val="28"/>
          <w:lang w:eastAsia="uk-UA"/>
        </w:rPr>
        <w:t>грошової</w:t>
      </w:r>
      <w:proofErr w:type="spellEnd"/>
      <w:r w:rsidR="00B24A20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>
        <w:rPr>
          <w:color w:val="333333"/>
          <w:sz w:val="28"/>
          <w:szCs w:val="28"/>
          <w:lang w:eastAsia="uk-UA"/>
        </w:rPr>
        <w:t>матеріальної</w:t>
      </w:r>
      <w:proofErr w:type="spellEnd"/>
      <w:r w:rsidR="00B24A20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 w:rsidRPr="00242921">
        <w:rPr>
          <w:color w:val="333333"/>
          <w:sz w:val="28"/>
          <w:szCs w:val="28"/>
          <w:lang w:eastAsia="uk-UA"/>
        </w:rPr>
        <w:t>допомоги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на </w:t>
      </w:r>
      <w:proofErr w:type="spellStart"/>
      <w:r w:rsidR="00B24A20" w:rsidRPr="00242921">
        <w:rPr>
          <w:color w:val="333333"/>
          <w:sz w:val="28"/>
          <w:szCs w:val="28"/>
          <w:lang w:eastAsia="uk-UA"/>
        </w:rPr>
        <w:t>вирішення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="00B24A20">
        <w:rPr>
          <w:color w:val="333333"/>
          <w:sz w:val="28"/>
          <w:szCs w:val="28"/>
          <w:lang w:eastAsia="uk-UA"/>
        </w:rPr>
        <w:t>соці</w:t>
      </w:r>
      <w:r w:rsidR="00B24A20" w:rsidRPr="00242921">
        <w:rPr>
          <w:color w:val="333333"/>
          <w:sz w:val="28"/>
          <w:szCs w:val="28"/>
          <w:lang w:eastAsia="uk-UA"/>
        </w:rPr>
        <w:t>ально-побутових</w:t>
      </w:r>
      <w:proofErr w:type="spellEnd"/>
      <w:r w:rsidR="00B24A20" w:rsidRPr="00242921">
        <w:rPr>
          <w:color w:val="333333"/>
          <w:sz w:val="28"/>
          <w:szCs w:val="28"/>
          <w:lang w:eastAsia="uk-UA"/>
        </w:rPr>
        <w:t xml:space="preserve"> п</w:t>
      </w:r>
      <w:bookmarkEnd w:id="4"/>
      <w:r w:rsidR="00B24A20">
        <w:rPr>
          <w:color w:val="333333"/>
          <w:sz w:val="28"/>
          <w:szCs w:val="28"/>
          <w:lang w:eastAsia="uk-UA"/>
        </w:rPr>
        <w:t>роблем</w:t>
      </w:r>
      <w:r w:rsidR="00BD4993" w:rsidRPr="00BD4993">
        <w:rPr>
          <w:bCs/>
          <w:sz w:val="28"/>
          <w:szCs w:val="28"/>
          <w:lang w:val="uk-UA"/>
        </w:rPr>
        <w:t>»</w:t>
      </w:r>
      <w:r w:rsidR="00DC3867">
        <w:rPr>
          <w:bCs/>
          <w:sz w:val="28"/>
          <w:szCs w:val="28"/>
          <w:lang w:val="uk-UA"/>
        </w:rPr>
        <w:t>;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14:paraId="22F0E5B8" w14:textId="23E19232"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16</w:t>
      </w:r>
      <w:r w:rsidR="00BD4993">
        <w:rPr>
          <w:b/>
          <w:sz w:val="28"/>
          <w:szCs w:val="28"/>
          <w:lang w:val="uk-UA"/>
        </w:rPr>
        <w:t xml:space="preserve"> </w:t>
      </w:r>
      <w:r w:rsidR="00BD4993" w:rsidRPr="00BD4993">
        <w:rPr>
          <w:sz w:val="28"/>
          <w:szCs w:val="28"/>
          <w:lang w:val="uk-UA"/>
        </w:rPr>
        <w:t>«</w:t>
      </w:r>
      <w:r w:rsidR="004B0A7D">
        <w:rPr>
          <w:color w:val="333333"/>
          <w:sz w:val="28"/>
          <w:szCs w:val="28"/>
          <w:lang w:val="uk-UA" w:eastAsia="uk-UA"/>
        </w:rPr>
        <w:t>В</w:t>
      </w:r>
      <w:r w:rsidR="004B0A7D" w:rsidRPr="004B0A7D">
        <w:rPr>
          <w:color w:val="333333"/>
          <w:sz w:val="28"/>
          <w:szCs w:val="28"/>
          <w:lang w:val="uk-UA" w:eastAsia="uk-UA"/>
        </w:rPr>
        <w:t xml:space="preserve">иплата </w:t>
      </w:r>
      <w:r w:rsidR="004B0A7D" w:rsidRPr="004B0A7D">
        <w:rPr>
          <w:sz w:val="28"/>
          <w:szCs w:val="28"/>
          <w:lang w:val="uk-UA"/>
        </w:rPr>
        <w:t>компенсації витрат за тимчасове розміщення внутрішньо переміщених осіб, які перемістилися у період воєнного стану</w:t>
      </w:r>
      <w:r w:rsidR="00BD4993" w:rsidRPr="00BD4993">
        <w:rPr>
          <w:bCs/>
          <w:sz w:val="28"/>
          <w:szCs w:val="28"/>
          <w:lang w:val="uk-UA"/>
        </w:rPr>
        <w:t>»</w:t>
      </w:r>
      <w:r w:rsidR="00DC3867">
        <w:rPr>
          <w:bCs/>
          <w:sz w:val="28"/>
          <w:szCs w:val="28"/>
          <w:lang w:val="uk-UA"/>
        </w:rPr>
        <w:t>;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14:paraId="0EA99A64" w14:textId="1FB24DC7"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17</w:t>
      </w:r>
      <w:r w:rsidR="00BD4993">
        <w:rPr>
          <w:b/>
          <w:sz w:val="28"/>
          <w:szCs w:val="28"/>
          <w:lang w:val="uk-UA"/>
        </w:rPr>
        <w:t xml:space="preserve"> </w:t>
      </w:r>
      <w:r w:rsidR="00BD4993" w:rsidRPr="00BD4993">
        <w:rPr>
          <w:sz w:val="28"/>
          <w:szCs w:val="28"/>
          <w:lang w:val="uk-UA"/>
        </w:rPr>
        <w:t>«</w:t>
      </w:r>
      <w:proofErr w:type="spellStart"/>
      <w:r w:rsidR="004B0A7D" w:rsidRPr="00242921">
        <w:rPr>
          <w:color w:val="000000"/>
          <w:sz w:val="28"/>
          <w:szCs w:val="28"/>
          <w:shd w:val="clear" w:color="auto" w:fill="FFFFFF"/>
        </w:rPr>
        <w:t>Видача</w:t>
      </w:r>
      <w:proofErr w:type="spellEnd"/>
      <w:r w:rsidR="004B0A7D" w:rsidRPr="00242921">
        <w:rPr>
          <w:color w:val="000000"/>
          <w:sz w:val="28"/>
          <w:szCs w:val="28"/>
          <w:shd w:val="clear" w:color="auto" w:fill="FFFFFF"/>
        </w:rPr>
        <w:t xml:space="preserve"> акта </w:t>
      </w:r>
      <w:proofErr w:type="spellStart"/>
      <w:r w:rsidR="004B0A7D" w:rsidRPr="00242921">
        <w:rPr>
          <w:color w:val="000000"/>
          <w:sz w:val="28"/>
          <w:szCs w:val="28"/>
          <w:shd w:val="clear" w:color="auto" w:fill="FFFFFF"/>
        </w:rPr>
        <w:t>обстеження</w:t>
      </w:r>
      <w:proofErr w:type="spellEnd"/>
      <w:r w:rsidR="004B0A7D" w:rsidRPr="0024292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0A7D" w:rsidRPr="00242921">
        <w:rPr>
          <w:color w:val="000000"/>
          <w:sz w:val="28"/>
          <w:szCs w:val="28"/>
          <w:shd w:val="clear" w:color="auto" w:fill="FFFFFF"/>
        </w:rPr>
        <w:t>матеріально-побутових</w:t>
      </w:r>
      <w:proofErr w:type="spellEnd"/>
      <w:r w:rsidR="004B0A7D" w:rsidRPr="00242921">
        <w:rPr>
          <w:color w:val="000000"/>
          <w:sz w:val="28"/>
          <w:szCs w:val="28"/>
          <w:shd w:val="clear" w:color="auto" w:fill="FFFFFF"/>
        </w:rPr>
        <w:t xml:space="preserve"> умов </w:t>
      </w:r>
      <w:proofErr w:type="spellStart"/>
      <w:r w:rsidR="004B0A7D" w:rsidRPr="00242921">
        <w:rPr>
          <w:color w:val="000000"/>
          <w:sz w:val="28"/>
          <w:szCs w:val="28"/>
          <w:shd w:val="clear" w:color="auto" w:fill="FFFFFF"/>
        </w:rPr>
        <w:t>сім’ї</w:t>
      </w:r>
      <w:proofErr w:type="spellEnd"/>
      <w:r w:rsidR="00BD4993" w:rsidRPr="00BD4993">
        <w:rPr>
          <w:bCs/>
          <w:sz w:val="28"/>
          <w:szCs w:val="28"/>
          <w:lang w:val="uk-UA"/>
        </w:rPr>
        <w:t>»</w:t>
      </w:r>
      <w:r w:rsidR="00DC3867">
        <w:rPr>
          <w:bCs/>
          <w:sz w:val="28"/>
          <w:szCs w:val="28"/>
          <w:lang w:val="uk-UA"/>
        </w:rPr>
        <w:t>;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14:paraId="1B9499F0" w14:textId="165E8BF5"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18</w:t>
      </w:r>
      <w:r w:rsidR="00BD4993">
        <w:rPr>
          <w:b/>
          <w:sz w:val="28"/>
          <w:szCs w:val="28"/>
          <w:lang w:val="uk-UA"/>
        </w:rPr>
        <w:t xml:space="preserve"> </w:t>
      </w:r>
      <w:r w:rsidR="00BD4993" w:rsidRPr="00BD4993">
        <w:rPr>
          <w:sz w:val="28"/>
          <w:szCs w:val="28"/>
          <w:lang w:val="uk-UA"/>
        </w:rPr>
        <w:t>«</w:t>
      </w:r>
      <w:proofErr w:type="spellStart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Призначення</w:t>
      </w:r>
      <w:proofErr w:type="spellEnd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>виплата</w:t>
      </w:r>
      <w:proofErr w:type="spellEnd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компенсації</w:t>
      </w:r>
      <w:proofErr w:type="spellEnd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послуги</w:t>
      </w:r>
      <w:proofErr w:type="spellEnd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з догляду за </w:t>
      </w:r>
      <w:proofErr w:type="spellStart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>дитиною</w:t>
      </w:r>
      <w:proofErr w:type="spellEnd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до </w:t>
      </w:r>
      <w:proofErr w:type="spellStart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>трьох</w:t>
      </w:r>
      <w:proofErr w:type="spellEnd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>років</w:t>
      </w:r>
      <w:proofErr w:type="spellEnd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"</w:t>
      </w:r>
      <w:proofErr w:type="spellStart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>муніципальна</w:t>
      </w:r>
      <w:proofErr w:type="spellEnd"/>
      <w:r w:rsidR="004B0A7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няня"</w:t>
      </w:r>
      <w:r w:rsidR="00BD4993" w:rsidRPr="00BD4993">
        <w:rPr>
          <w:bCs/>
          <w:sz w:val="28"/>
          <w:szCs w:val="28"/>
          <w:lang w:val="uk-UA"/>
        </w:rPr>
        <w:t>»</w:t>
      </w:r>
      <w:r w:rsidR="00DC3867">
        <w:rPr>
          <w:bCs/>
          <w:sz w:val="28"/>
          <w:szCs w:val="28"/>
          <w:lang w:val="uk-UA"/>
        </w:rPr>
        <w:t>;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14:paraId="2EE25B17" w14:textId="442C067A"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19</w:t>
      </w:r>
      <w:r w:rsidR="00BD4993">
        <w:rPr>
          <w:b/>
          <w:sz w:val="28"/>
          <w:szCs w:val="28"/>
          <w:lang w:val="uk-UA"/>
        </w:rPr>
        <w:t xml:space="preserve"> </w:t>
      </w:r>
      <w:r w:rsidR="00BD4993" w:rsidRPr="00BD4993">
        <w:rPr>
          <w:sz w:val="28"/>
          <w:szCs w:val="28"/>
          <w:lang w:val="uk-UA"/>
        </w:rPr>
        <w:t>«</w:t>
      </w:r>
      <w:r w:rsidR="00BD4993" w:rsidRPr="00BD4993">
        <w:rPr>
          <w:bCs/>
          <w:sz w:val="28"/>
          <w:szCs w:val="28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</w:t>
      </w:r>
      <w:r w:rsidR="00C03592" w:rsidRPr="00C03592">
        <w:rPr>
          <w:rFonts w:ascii="Arial" w:hAnsi="Arial" w:cs="Arial"/>
          <w:color w:val="000000"/>
          <w:sz w:val="26"/>
          <w:szCs w:val="26"/>
          <w:shd w:val="clear" w:color="auto" w:fill="FFFFFF"/>
          <w:lang w:val="uk-UA"/>
        </w:rPr>
        <w:t xml:space="preserve"> Взяття на облік та видача направлення для дітей, які потребують особливої соціальної уваги та підтримки, до дитячих закладів оздоровлення та відпочинку</w:t>
      </w:r>
      <w:r w:rsidR="00BD4993" w:rsidRPr="00BD4993">
        <w:rPr>
          <w:bCs/>
          <w:sz w:val="28"/>
          <w:szCs w:val="28"/>
          <w:lang w:val="uk-UA"/>
        </w:rPr>
        <w:t>»</w:t>
      </w:r>
      <w:r w:rsidR="00DC3867">
        <w:rPr>
          <w:bCs/>
          <w:sz w:val="28"/>
          <w:szCs w:val="28"/>
          <w:lang w:val="uk-UA"/>
        </w:rPr>
        <w:t>;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14:paraId="3CCD3F19" w14:textId="2A2F217A" w:rsidR="00660BEA" w:rsidRPr="00DC3867" w:rsidRDefault="00660BEA" w:rsidP="00DC3867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20</w:t>
      </w:r>
      <w:r w:rsidR="00BD4993">
        <w:rPr>
          <w:b/>
          <w:sz w:val="28"/>
          <w:szCs w:val="28"/>
          <w:lang w:val="uk-UA"/>
        </w:rPr>
        <w:t xml:space="preserve"> </w:t>
      </w:r>
      <w:r w:rsidR="00BD4993" w:rsidRPr="00BD4993">
        <w:rPr>
          <w:sz w:val="28"/>
          <w:szCs w:val="28"/>
          <w:lang w:val="uk-UA"/>
        </w:rPr>
        <w:t>«</w:t>
      </w:r>
      <w:r w:rsidR="00C03592" w:rsidRPr="00C03592">
        <w:rPr>
          <w:rFonts w:ascii="Arial" w:hAnsi="Arial" w:cs="Arial"/>
          <w:color w:val="000000"/>
          <w:sz w:val="26"/>
          <w:szCs w:val="26"/>
          <w:shd w:val="clear" w:color="auto" w:fill="FFFFFF"/>
          <w:lang w:val="uk-UA"/>
        </w:rPr>
        <w:t xml:space="preserve">Взяття на облік для надання направлення дітей на оздоровлення та відпочинок </w:t>
      </w:r>
      <w:r w:rsidR="00C03592" w:rsidRPr="00DC3867">
        <w:rPr>
          <w:color w:val="000000"/>
          <w:sz w:val="28"/>
          <w:szCs w:val="28"/>
          <w:shd w:val="clear" w:color="auto" w:fill="FFFFFF"/>
          <w:lang w:val="uk-UA"/>
        </w:rPr>
        <w:lastRenderedPageBreak/>
        <w:t>до державних підприємств "Міжнародний дитячий центр "Артек" і "Український дитячий центр "Молода гвардія"</w:t>
      </w:r>
      <w:r w:rsidR="00BD4993" w:rsidRPr="00DC3867">
        <w:rPr>
          <w:bCs/>
          <w:sz w:val="28"/>
          <w:szCs w:val="28"/>
          <w:lang w:val="uk-UA"/>
        </w:rPr>
        <w:t>»</w:t>
      </w:r>
      <w:r w:rsidR="00DC3867" w:rsidRPr="00DC3867">
        <w:rPr>
          <w:bCs/>
          <w:sz w:val="28"/>
          <w:szCs w:val="28"/>
          <w:lang w:val="uk-UA"/>
        </w:rPr>
        <w:t>;</w:t>
      </w:r>
      <w:r w:rsidRPr="00DC3867">
        <w:rPr>
          <w:b/>
          <w:sz w:val="28"/>
          <w:szCs w:val="28"/>
        </w:rPr>
        <w:t> </w:t>
      </w:r>
      <w:r w:rsidRPr="00DC3867">
        <w:rPr>
          <w:b/>
          <w:sz w:val="28"/>
          <w:szCs w:val="28"/>
          <w:lang w:val="uk-UA"/>
        </w:rPr>
        <w:t xml:space="preserve"> </w:t>
      </w:r>
      <w:r w:rsidRPr="00DC3867">
        <w:rPr>
          <w:b/>
          <w:sz w:val="28"/>
          <w:szCs w:val="28"/>
        </w:rPr>
        <w:t> </w:t>
      </w:r>
    </w:p>
    <w:p w14:paraId="28FA6F56" w14:textId="6D23FCEA" w:rsidR="00660BEA" w:rsidRPr="00DC3867" w:rsidRDefault="00660BEA" w:rsidP="00DC3867">
      <w:pPr>
        <w:ind w:firstLine="708"/>
        <w:jc w:val="both"/>
        <w:rPr>
          <w:b/>
          <w:sz w:val="28"/>
          <w:szCs w:val="28"/>
          <w:lang w:val="uk-UA"/>
        </w:rPr>
      </w:pPr>
      <w:r w:rsidRPr="00DC3867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DC3867">
        <w:rPr>
          <w:b/>
          <w:sz w:val="28"/>
          <w:szCs w:val="28"/>
        </w:rPr>
        <w:t> </w:t>
      </w:r>
      <w:r w:rsidRPr="00DC3867">
        <w:rPr>
          <w:b/>
          <w:sz w:val="28"/>
          <w:szCs w:val="28"/>
          <w:lang w:val="uk-UA"/>
        </w:rPr>
        <w:t>№ 21</w:t>
      </w:r>
      <w:r w:rsidR="0009231F" w:rsidRPr="00DC3867">
        <w:rPr>
          <w:b/>
          <w:sz w:val="28"/>
          <w:szCs w:val="28"/>
          <w:lang w:val="uk-UA"/>
        </w:rPr>
        <w:t xml:space="preserve"> </w:t>
      </w:r>
      <w:r w:rsidR="0009231F" w:rsidRPr="00DC3867">
        <w:rPr>
          <w:sz w:val="28"/>
          <w:szCs w:val="28"/>
          <w:lang w:val="uk-UA"/>
        </w:rPr>
        <w:t>«</w:t>
      </w:r>
      <w:r w:rsidR="00C03592" w:rsidRPr="00DC3867">
        <w:rPr>
          <w:color w:val="000000"/>
          <w:sz w:val="28"/>
          <w:szCs w:val="28"/>
          <w:shd w:val="clear" w:color="auto" w:fill="FFFFFF"/>
          <w:lang w:val="uk-UA"/>
        </w:rPr>
        <w:t>Взяття на облік для направлення дітей на оздоровлення та відпочинок до дитячих закладів оздоровлення та відпочинку вищої категорії, які розташовані в гірських районах (районах, в яких розташовані населені пункти, віднесені до категорії гірських)</w:t>
      </w:r>
      <w:r w:rsidR="0009231F" w:rsidRPr="00DC3867">
        <w:rPr>
          <w:bCs/>
          <w:sz w:val="28"/>
          <w:szCs w:val="28"/>
          <w:lang w:val="uk-UA"/>
        </w:rPr>
        <w:t>»</w:t>
      </w:r>
      <w:r w:rsidR="00DC3867" w:rsidRPr="00DC3867">
        <w:rPr>
          <w:bCs/>
          <w:sz w:val="28"/>
          <w:szCs w:val="28"/>
          <w:lang w:val="uk-UA"/>
        </w:rPr>
        <w:t>;</w:t>
      </w:r>
      <w:r w:rsidRPr="00DC3867">
        <w:rPr>
          <w:b/>
          <w:sz w:val="28"/>
          <w:szCs w:val="28"/>
        </w:rPr>
        <w:t> </w:t>
      </w:r>
      <w:r w:rsidRPr="00DC3867">
        <w:rPr>
          <w:b/>
          <w:sz w:val="28"/>
          <w:szCs w:val="28"/>
          <w:lang w:val="uk-UA"/>
        </w:rPr>
        <w:t xml:space="preserve"> </w:t>
      </w:r>
      <w:r w:rsidRPr="00DC3867">
        <w:rPr>
          <w:b/>
          <w:sz w:val="28"/>
          <w:szCs w:val="28"/>
        </w:rPr>
        <w:t> </w:t>
      </w:r>
    </w:p>
    <w:p w14:paraId="2A8DF422" w14:textId="6316411B" w:rsidR="00660BEA" w:rsidRPr="00DC3867" w:rsidRDefault="00660BEA" w:rsidP="00DC3867">
      <w:pPr>
        <w:jc w:val="both"/>
        <w:rPr>
          <w:color w:val="333333"/>
          <w:sz w:val="28"/>
          <w:szCs w:val="28"/>
          <w:lang w:val="uk-UA" w:eastAsia="uk-UA"/>
        </w:rPr>
      </w:pPr>
      <w:r w:rsidRPr="00DC3867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DC3867">
        <w:rPr>
          <w:b/>
          <w:sz w:val="28"/>
          <w:szCs w:val="28"/>
        </w:rPr>
        <w:t> </w:t>
      </w:r>
      <w:r w:rsidRPr="00DC3867">
        <w:rPr>
          <w:b/>
          <w:sz w:val="28"/>
          <w:szCs w:val="28"/>
          <w:lang w:val="uk-UA"/>
        </w:rPr>
        <w:t>№ 22</w:t>
      </w:r>
      <w:r w:rsidR="0009231F" w:rsidRPr="00DC3867">
        <w:rPr>
          <w:b/>
          <w:sz w:val="28"/>
          <w:szCs w:val="28"/>
          <w:lang w:val="uk-UA"/>
        </w:rPr>
        <w:t xml:space="preserve"> </w:t>
      </w:r>
      <w:r w:rsidR="0009231F" w:rsidRPr="00DC3867">
        <w:rPr>
          <w:sz w:val="28"/>
          <w:szCs w:val="28"/>
          <w:lang w:val="uk-UA"/>
        </w:rPr>
        <w:t>«</w:t>
      </w:r>
      <w:r w:rsidR="00B24A20" w:rsidRPr="00DC3867">
        <w:rPr>
          <w:color w:val="333333"/>
          <w:sz w:val="28"/>
          <w:szCs w:val="28"/>
          <w:lang w:val="uk-UA" w:eastAsia="uk-UA"/>
        </w:rPr>
        <w:t>Виплата одноразової грошової матеріальної допомоги учасникам АТО/ООС та членам їх сімей</w:t>
      </w:r>
      <w:r w:rsidR="0009231F" w:rsidRPr="00DC3867">
        <w:rPr>
          <w:bCs/>
          <w:sz w:val="28"/>
          <w:szCs w:val="28"/>
          <w:lang w:val="uk-UA"/>
        </w:rPr>
        <w:t>»</w:t>
      </w:r>
      <w:r w:rsidR="00DC3867" w:rsidRPr="00DC3867">
        <w:rPr>
          <w:b/>
          <w:sz w:val="28"/>
          <w:szCs w:val="28"/>
          <w:lang w:val="uk-UA"/>
        </w:rPr>
        <w:t>;</w:t>
      </w:r>
      <w:r w:rsidRPr="00DC3867">
        <w:rPr>
          <w:b/>
          <w:sz w:val="28"/>
          <w:szCs w:val="28"/>
          <w:lang w:val="uk-UA"/>
        </w:rPr>
        <w:t xml:space="preserve"> </w:t>
      </w:r>
      <w:r w:rsidRPr="00DC3867">
        <w:rPr>
          <w:b/>
          <w:sz w:val="28"/>
          <w:szCs w:val="28"/>
        </w:rPr>
        <w:t> </w:t>
      </w:r>
    </w:p>
    <w:p w14:paraId="22DB978B" w14:textId="7BEAA722" w:rsidR="00660BEA" w:rsidRPr="00DC3867" w:rsidRDefault="00660BEA" w:rsidP="00DC3867">
      <w:pPr>
        <w:ind w:firstLine="708"/>
        <w:jc w:val="both"/>
        <w:rPr>
          <w:b/>
          <w:sz w:val="28"/>
          <w:szCs w:val="28"/>
          <w:lang w:val="uk-UA"/>
        </w:rPr>
      </w:pPr>
      <w:r w:rsidRPr="00DC3867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DC3867">
        <w:rPr>
          <w:b/>
          <w:sz w:val="28"/>
          <w:szCs w:val="28"/>
        </w:rPr>
        <w:t> </w:t>
      </w:r>
      <w:r w:rsidRPr="00DC3867">
        <w:rPr>
          <w:b/>
          <w:sz w:val="28"/>
          <w:szCs w:val="28"/>
          <w:lang w:val="uk-UA"/>
        </w:rPr>
        <w:t>№ 23</w:t>
      </w:r>
      <w:r w:rsidR="0009231F" w:rsidRPr="00DC3867">
        <w:rPr>
          <w:b/>
          <w:sz w:val="28"/>
          <w:szCs w:val="28"/>
          <w:lang w:val="uk-UA"/>
        </w:rPr>
        <w:t xml:space="preserve"> </w:t>
      </w:r>
      <w:r w:rsidR="0009231F" w:rsidRPr="00DC3867">
        <w:rPr>
          <w:sz w:val="28"/>
          <w:szCs w:val="28"/>
          <w:lang w:val="uk-UA"/>
        </w:rPr>
        <w:t>«</w:t>
      </w:r>
      <w:proofErr w:type="spellStart"/>
      <w:r w:rsidR="00B24A20" w:rsidRPr="00DC3867">
        <w:rPr>
          <w:color w:val="000000"/>
          <w:sz w:val="28"/>
          <w:szCs w:val="28"/>
          <w:shd w:val="clear" w:color="auto" w:fill="FFFFFF"/>
        </w:rPr>
        <w:t>Присвоєння</w:t>
      </w:r>
      <w:proofErr w:type="spellEnd"/>
      <w:r w:rsidR="00B24A20" w:rsidRPr="00DC38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4A20" w:rsidRPr="00DC3867">
        <w:rPr>
          <w:color w:val="000000"/>
          <w:sz w:val="28"/>
          <w:szCs w:val="28"/>
          <w:shd w:val="clear" w:color="auto" w:fill="FFFFFF"/>
        </w:rPr>
        <w:t>почесного</w:t>
      </w:r>
      <w:proofErr w:type="spellEnd"/>
      <w:r w:rsidR="00B24A20" w:rsidRPr="00DC38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4A20" w:rsidRPr="00DC3867">
        <w:rPr>
          <w:color w:val="000000"/>
          <w:sz w:val="28"/>
          <w:szCs w:val="28"/>
          <w:shd w:val="clear" w:color="auto" w:fill="FFFFFF"/>
        </w:rPr>
        <w:t>звання</w:t>
      </w:r>
      <w:proofErr w:type="spellEnd"/>
      <w:r w:rsidR="00B24A20" w:rsidRPr="00DC3867">
        <w:rPr>
          <w:color w:val="000000"/>
          <w:sz w:val="28"/>
          <w:szCs w:val="28"/>
          <w:shd w:val="clear" w:color="auto" w:fill="FFFFFF"/>
        </w:rPr>
        <w:t xml:space="preserve"> "Мати-</w:t>
      </w:r>
      <w:proofErr w:type="spellStart"/>
      <w:r w:rsidR="00B24A20" w:rsidRPr="00DC3867">
        <w:rPr>
          <w:color w:val="000000"/>
          <w:sz w:val="28"/>
          <w:szCs w:val="28"/>
          <w:shd w:val="clear" w:color="auto" w:fill="FFFFFF"/>
        </w:rPr>
        <w:t>героїня</w:t>
      </w:r>
      <w:proofErr w:type="spellEnd"/>
      <w:r w:rsidR="00B24A20" w:rsidRPr="00DC3867">
        <w:rPr>
          <w:color w:val="000000"/>
          <w:sz w:val="28"/>
          <w:szCs w:val="28"/>
          <w:shd w:val="clear" w:color="auto" w:fill="FFFFFF"/>
        </w:rPr>
        <w:t>"</w:t>
      </w:r>
      <w:r w:rsidR="0009231F" w:rsidRPr="00DC3867">
        <w:rPr>
          <w:bCs/>
          <w:sz w:val="28"/>
          <w:szCs w:val="28"/>
          <w:lang w:val="uk-UA"/>
        </w:rPr>
        <w:t>»</w:t>
      </w:r>
      <w:r w:rsidR="00900D12" w:rsidRPr="00DC3867">
        <w:rPr>
          <w:bCs/>
          <w:sz w:val="28"/>
          <w:szCs w:val="28"/>
          <w:lang w:val="uk-UA"/>
        </w:rPr>
        <w:t>.</w:t>
      </w:r>
      <w:r w:rsidRPr="00DC3867">
        <w:rPr>
          <w:b/>
          <w:sz w:val="28"/>
          <w:szCs w:val="28"/>
        </w:rPr>
        <w:t> </w:t>
      </w:r>
      <w:r w:rsidRPr="00DC3867">
        <w:rPr>
          <w:b/>
          <w:sz w:val="28"/>
          <w:szCs w:val="28"/>
          <w:lang w:val="uk-UA"/>
        </w:rPr>
        <w:t xml:space="preserve"> </w:t>
      </w:r>
      <w:r w:rsidRPr="00DC3867">
        <w:rPr>
          <w:b/>
          <w:sz w:val="28"/>
          <w:szCs w:val="28"/>
        </w:rPr>
        <w:t> </w:t>
      </w:r>
    </w:p>
    <w:p w14:paraId="5CF6C858" w14:textId="527AEDDF" w:rsidR="004A62E4" w:rsidRDefault="006B5724" w:rsidP="00DC386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C3867">
        <w:rPr>
          <w:rFonts w:ascii="Times New Roman" w:hAnsi="Times New Roman"/>
          <w:sz w:val="28"/>
          <w:szCs w:val="28"/>
        </w:rPr>
        <w:t xml:space="preserve">2.  Начальнику відділу </w:t>
      </w:r>
      <w:r w:rsidR="00DC3867" w:rsidRPr="00DC3867">
        <w:rPr>
          <w:rFonts w:ascii="Times New Roman" w:hAnsi="Times New Roman"/>
          <w:sz w:val="28"/>
          <w:szCs w:val="28"/>
        </w:rPr>
        <w:t>соціальних гарантій</w:t>
      </w:r>
      <w:r w:rsidR="0009231F" w:rsidRPr="00DC3867">
        <w:rPr>
          <w:rFonts w:ascii="Times New Roman" w:hAnsi="Times New Roman"/>
          <w:sz w:val="28"/>
          <w:szCs w:val="28"/>
        </w:rPr>
        <w:t xml:space="preserve"> Здолбунівської міської</w:t>
      </w:r>
      <w:r w:rsidR="0009231F" w:rsidRPr="004A62E4">
        <w:rPr>
          <w:rFonts w:ascii="Times New Roman" w:hAnsi="Times New Roman"/>
          <w:sz w:val="28"/>
          <w:szCs w:val="28"/>
        </w:rPr>
        <w:t xml:space="preserve"> ради</w:t>
      </w:r>
      <w:r w:rsidRPr="004A62E4">
        <w:rPr>
          <w:rFonts w:ascii="Times New Roman" w:hAnsi="Times New Roman"/>
          <w:sz w:val="28"/>
          <w:szCs w:val="28"/>
        </w:rPr>
        <w:t> </w:t>
      </w:r>
      <w:r w:rsidR="0009231F" w:rsidRPr="004A62E4">
        <w:rPr>
          <w:rFonts w:ascii="Times New Roman" w:hAnsi="Times New Roman"/>
          <w:sz w:val="28"/>
          <w:szCs w:val="28"/>
        </w:rPr>
        <w:t xml:space="preserve">забезпечити оприлюднення затверджених інформаційних та технологічних карток адміністративних послуг, що надаються через «Центр надання адміністративних послуг» </w:t>
      </w:r>
      <w:r w:rsidR="004A62E4" w:rsidRPr="004A62E4">
        <w:rPr>
          <w:rFonts w:ascii="Times New Roman" w:hAnsi="Times New Roman"/>
          <w:sz w:val="28"/>
          <w:szCs w:val="28"/>
        </w:rPr>
        <w:t xml:space="preserve">Здолбунівської міської </w:t>
      </w:r>
      <w:r w:rsidR="0009231F" w:rsidRPr="004A62E4">
        <w:rPr>
          <w:rFonts w:ascii="Times New Roman" w:hAnsi="Times New Roman"/>
          <w:sz w:val="28"/>
          <w:szCs w:val="28"/>
        </w:rPr>
        <w:t xml:space="preserve">ради на офіційному сайті </w:t>
      </w:r>
      <w:r w:rsidR="004A62E4" w:rsidRPr="004A62E4">
        <w:rPr>
          <w:rFonts w:ascii="Times New Roman" w:hAnsi="Times New Roman"/>
          <w:sz w:val="28"/>
          <w:szCs w:val="28"/>
        </w:rPr>
        <w:t>Здолбунівської міської ради</w:t>
      </w:r>
      <w:r w:rsidRPr="004A62E4">
        <w:rPr>
          <w:rFonts w:ascii="Times New Roman" w:hAnsi="Times New Roman"/>
          <w:sz w:val="28"/>
          <w:szCs w:val="28"/>
        </w:rPr>
        <w:t>.</w:t>
      </w:r>
    </w:p>
    <w:p w14:paraId="0270B0B0" w14:textId="77777777" w:rsidR="00C608DD" w:rsidRDefault="00C608DD" w:rsidP="004A62E4">
      <w:pPr>
        <w:pStyle w:val="ab"/>
        <w:ind w:firstLine="708"/>
        <w:jc w:val="both"/>
        <w:rPr>
          <w:sz w:val="28"/>
          <w:szCs w:val="28"/>
        </w:rPr>
      </w:pPr>
      <w:r w:rsidRPr="004A62E4">
        <w:rPr>
          <w:rFonts w:ascii="Times New Roman" w:hAnsi="Times New Roman"/>
          <w:sz w:val="28"/>
          <w:szCs w:val="28"/>
        </w:rPr>
        <w:t xml:space="preserve">3. 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Pr="004A62E4">
        <w:rPr>
          <w:rFonts w:ascii="Times New Roman" w:hAnsi="Times New Roman"/>
          <w:sz w:val="28"/>
          <w:szCs w:val="28"/>
        </w:rPr>
        <w:t>Сосюка</w:t>
      </w:r>
      <w:proofErr w:type="spellEnd"/>
      <w:r w:rsidRPr="004A62E4">
        <w:rPr>
          <w:rFonts w:ascii="Times New Roman" w:hAnsi="Times New Roman"/>
          <w:sz w:val="28"/>
          <w:szCs w:val="28"/>
        </w:rPr>
        <w:t xml:space="preserve"> Ю.П .</w:t>
      </w:r>
    </w:p>
    <w:p w14:paraId="383705D0" w14:textId="77777777" w:rsidR="00C608DD" w:rsidRDefault="00C608DD" w:rsidP="00C608DD">
      <w:pPr>
        <w:ind w:firstLine="708"/>
        <w:jc w:val="both"/>
        <w:outlineLvl w:val="0"/>
        <w:rPr>
          <w:sz w:val="28"/>
          <w:szCs w:val="28"/>
          <w:lang w:val="uk-UA"/>
        </w:rPr>
      </w:pPr>
    </w:p>
    <w:p w14:paraId="31E6C70B" w14:textId="73BAF2D4" w:rsidR="004D4025" w:rsidRDefault="006A6E4E" w:rsidP="001C7834">
      <w:pPr>
        <w:jc w:val="both"/>
        <w:rPr>
          <w:bCs/>
          <w:sz w:val="28"/>
          <w:szCs w:val="28"/>
          <w:lang w:val="uk-UA"/>
        </w:rPr>
      </w:pPr>
      <w:r w:rsidRPr="00795013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</w:t>
      </w:r>
      <w:r w:rsidRPr="00795013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     </w:t>
      </w:r>
      <w:r w:rsidRPr="00795013">
        <w:rPr>
          <w:bCs/>
          <w:sz w:val="28"/>
          <w:szCs w:val="28"/>
          <w:lang w:val="uk-UA"/>
        </w:rPr>
        <w:t>Владислав СУХЛЯК</w:t>
      </w:r>
      <w:r w:rsidR="003B4EED" w:rsidRPr="00795013">
        <w:rPr>
          <w:bCs/>
          <w:sz w:val="28"/>
          <w:szCs w:val="28"/>
          <w:lang w:val="uk-UA"/>
        </w:rPr>
        <w:t xml:space="preserve"> </w:t>
      </w:r>
    </w:p>
    <w:p w14:paraId="6602B150" w14:textId="10594579" w:rsidR="00FB519A" w:rsidRDefault="00FB519A" w:rsidP="001C7834">
      <w:pPr>
        <w:jc w:val="both"/>
        <w:rPr>
          <w:bCs/>
          <w:sz w:val="28"/>
          <w:szCs w:val="28"/>
          <w:lang w:val="uk-UA"/>
        </w:rPr>
      </w:pPr>
    </w:p>
    <w:p w14:paraId="4BCAECA7" w14:textId="77777777" w:rsidR="00FB519A" w:rsidRPr="00FB519A" w:rsidRDefault="00FB519A" w:rsidP="001C7834">
      <w:pPr>
        <w:jc w:val="both"/>
        <w:rPr>
          <w:bCs/>
          <w:sz w:val="28"/>
          <w:szCs w:val="28"/>
        </w:rPr>
      </w:pPr>
    </w:p>
    <w:sectPr w:rsidR="00FB519A" w:rsidRPr="00FB519A" w:rsidSect="003B4EED">
      <w:pgSz w:w="12240" w:h="15840" w:code="1"/>
      <w:pgMar w:top="568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6A8D" w14:textId="77777777" w:rsidR="00AC44B9" w:rsidRDefault="00AC44B9" w:rsidP="001361DD">
      <w:r>
        <w:separator/>
      </w:r>
    </w:p>
  </w:endnote>
  <w:endnote w:type="continuationSeparator" w:id="0">
    <w:p w14:paraId="28C2F36D" w14:textId="77777777" w:rsidR="00AC44B9" w:rsidRDefault="00AC44B9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2914" w14:textId="77777777" w:rsidR="00AC44B9" w:rsidRDefault="00AC44B9" w:rsidP="001361DD">
      <w:r>
        <w:separator/>
      </w:r>
    </w:p>
  </w:footnote>
  <w:footnote w:type="continuationSeparator" w:id="0">
    <w:p w14:paraId="46F8B901" w14:textId="77777777" w:rsidR="00AC44B9" w:rsidRDefault="00AC44B9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19670964">
    <w:abstractNumId w:val="2"/>
  </w:num>
  <w:num w:numId="2" w16cid:durableId="709182850">
    <w:abstractNumId w:val="3"/>
  </w:num>
  <w:num w:numId="3" w16cid:durableId="117017370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 w16cid:durableId="142744442">
    <w:abstractNumId w:val="1"/>
  </w:num>
  <w:num w:numId="5" w16cid:durableId="210655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43"/>
    <w:rsid w:val="00000F3E"/>
    <w:rsid w:val="00003E95"/>
    <w:rsid w:val="0000455F"/>
    <w:rsid w:val="00004FDA"/>
    <w:rsid w:val="000100DC"/>
    <w:rsid w:val="00010623"/>
    <w:rsid w:val="000122A8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568F"/>
    <w:rsid w:val="00045DDB"/>
    <w:rsid w:val="00046F9D"/>
    <w:rsid w:val="00047BAC"/>
    <w:rsid w:val="00047D38"/>
    <w:rsid w:val="00050383"/>
    <w:rsid w:val="00050CF3"/>
    <w:rsid w:val="000523C4"/>
    <w:rsid w:val="00053CFD"/>
    <w:rsid w:val="00054812"/>
    <w:rsid w:val="0005674C"/>
    <w:rsid w:val="00057632"/>
    <w:rsid w:val="0006137A"/>
    <w:rsid w:val="000630FD"/>
    <w:rsid w:val="0006415C"/>
    <w:rsid w:val="00070E80"/>
    <w:rsid w:val="00071581"/>
    <w:rsid w:val="00073836"/>
    <w:rsid w:val="000748CA"/>
    <w:rsid w:val="00075A67"/>
    <w:rsid w:val="00077758"/>
    <w:rsid w:val="000779C7"/>
    <w:rsid w:val="000809A5"/>
    <w:rsid w:val="00082250"/>
    <w:rsid w:val="00083A38"/>
    <w:rsid w:val="00084CAF"/>
    <w:rsid w:val="000851AE"/>
    <w:rsid w:val="00085ED0"/>
    <w:rsid w:val="0008662E"/>
    <w:rsid w:val="00087485"/>
    <w:rsid w:val="0009231F"/>
    <w:rsid w:val="00092DF1"/>
    <w:rsid w:val="000942CB"/>
    <w:rsid w:val="00096653"/>
    <w:rsid w:val="00096AFF"/>
    <w:rsid w:val="00097F62"/>
    <w:rsid w:val="000A0239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D5A"/>
    <w:rsid w:val="000C56DE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2D0"/>
    <w:rsid w:val="00105949"/>
    <w:rsid w:val="0010612C"/>
    <w:rsid w:val="0010672A"/>
    <w:rsid w:val="00112C62"/>
    <w:rsid w:val="001179CD"/>
    <w:rsid w:val="001230D1"/>
    <w:rsid w:val="001233B1"/>
    <w:rsid w:val="001233C4"/>
    <w:rsid w:val="0012457D"/>
    <w:rsid w:val="00124EA8"/>
    <w:rsid w:val="001251B4"/>
    <w:rsid w:val="0012670F"/>
    <w:rsid w:val="00130796"/>
    <w:rsid w:val="00133690"/>
    <w:rsid w:val="00133AAB"/>
    <w:rsid w:val="00134ACB"/>
    <w:rsid w:val="001351EA"/>
    <w:rsid w:val="00135C23"/>
    <w:rsid w:val="001361DD"/>
    <w:rsid w:val="00140F3C"/>
    <w:rsid w:val="0014227C"/>
    <w:rsid w:val="0014240E"/>
    <w:rsid w:val="00142829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12A2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90DB3"/>
    <w:rsid w:val="00192F51"/>
    <w:rsid w:val="0019329A"/>
    <w:rsid w:val="001942DA"/>
    <w:rsid w:val="00196DC0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C0B66"/>
    <w:rsid w:val="001C16B3"/>
    <w:rsid w:val="001C3EC5"/>
    <w:rsid w:val="001C50DA"/>
    <w:rsid w:val="001C51D5"/>
    <w:rsid w:val="001C5D90"/>
    <w:rsid w:val="001C7834"/>
    <w:rsid w:val="001C7E8C"/>
    <w:rsid w:val="001D323E"/>
    <w:rsid w:val="001D32BB"/>
    <w:rsid w:val="001D5370"/>
    <w:rsid w:val="001D7AFC"/>
    <w:rsid w:val="001D7F9D"/>
    <w:rsid w:val="001E1792"/>
    <w:rsid w:val="001E194C"/>
    <w:rsid w:val="001E4708"/>
    <w:rsid w:val="001E543C"/>
    <w:rsid w:val="001E5CDD"/>
    <w:rsid w:val="001F0147"/>
    <w:rsid w:val="001F0564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07668"/>
    <w:rsid w:val="0021144D"/>
    <w:rsid w:val="00213ED5"/>
    <w:rsid w:val="00214140"/>
    <w:rsid w:val="00217043"/>
    <w:rsid w:val="00221001"/>
    <w:rsid w:val="002231A8"/>
    <w:rsid w:val="002233E8"/>
    <w:rsid w:val="002236A3"/>
    <w:rsid w:val="00223C5D"/>
    <w:rsid w:val="00225599"/>
    <w:rsid w:val="002257CF"/>
    <w:rsid w:val="00226E7B"/>
    <w:rsid w:val="0023307C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3990"/>
    <w:rsid w:val="00254B9E"/>
    <w:rsid w:val="00255618"/>
    <w:rsid w:val="002606D0"/>
    <w:rsid w:val="00261D4D"/>
    <w:rsid w:val="00263270"/>
    <w:rsid w:val="00263BAF"/>
    <w:rsid w:val="002648F0"/>
    <w:rsid w:val="00264B10"/>
    <w:rsid w:val="00265F56"/>
    <w:rsid w:val="00267C3A"/>
    <w:rsid w:val="002710D5"/>
    <w:rsid w:val="00272029"/>
    <w:rsid w:val="0027358C"/>
    <w:rsid w:val="00280CA5"/>
    <w:rsid w:val="002815DA"/>
    <w:rsid w:val="002847FC"/>
    <w:rsid w:val="00284961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7810"/>
    <w:rsid w:val="002A7D55"/>
    <w:rsid w:val="002B1D6B"/>
    <w:rsid w:val="002B209B"/>
    <w:rsid w:val="002B2A93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E37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2C9D"/>
    <w:rsid w:val="003038E6"/>
    <w:rsid w:val="00303E51"/>
    <w:rsid w:val="00304395"/>
    <w:rsid w:val="00307AEE"/>
    <w:rsid w:val="00310375"/>
    <w:rsid w:val="00311319"/>
    <w:rsid w:val="003136D4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324"/>
    <w:rsid w:val="003278AD"/>
    <w:rsid w:val="0033072A"/>
    <w:rsid w:val="00331A9D"/>
    <w:rsid w:val="00331AAB"/>
    <w:rsid w:val="00331EE3"/>
    <w:rsid w:val="00331F46"/>
    <w:rsid w:val="00335040"/>
    <w:rsid w:val="0033552C"/>
    <w:rsid w:val="003357D0"/>
    <w:rsid w:val="00335B80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D88"/>
    <w:rsid w:val="00357C4F"/>
    <w:rsid w:val="00360020"/>
    <w:rsid w:val="003619BB"/>
    <w:rsid w:val="00362210"/>
    <w:rsid w:val="00362F21"/>
    <w:rsid w:val="00376022"/>
    <w:rsid w:val="00381F11"/>
    <w:rsid w:val="00382F8E"/>
    <w:rsid w:val="00383323"/>
    <w:rsid w:val="003847BC"/>
    <w:rsid w:val="00384852"/>
    <w:rsid w:val="00390171"/>
    <w:rsid w:val="00390551"/>
    <w:rsid w:val="00390A8A"/>
    <w:rsid w:val="00392FF9"/>
    <w:rsid w:val="00393661"/>
    <w:rsid w:val="003945D7"/>
    <w:rsid w:val="0039579C"/>
    <w:rsid w:val="003A0D56"/>
    <w:rsid w:val="003A25D6"/>
    <w:rsid w:val="003A5B7E"/>
    <w:rsid w:val="003B1272"/>
    <w:rsid w:val="003B1955"/>
    <w:rsid w:val="003B1F32"/>
    <w:rsid w:val="003B239E"/>
    <w:rsid w:val="003B29DE"/>
    <w:rsid w:val="003B2E04"/>
    <w:rsid w:val="003B4EED"/>
    <w:rsid w:val="003B51BB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75E"/>
    <w:rsid w:val="003D67A1"/>
    <w:rsid w:val="003D69D5"/>
    <w:rsid w:val="003D7966"/>
    <w:rsid w:val="003E53B4"/>
    <w:rsid w:val="003E5C20"/>
    <w:rsid w:val="003E66FE"/>
    <w:rsid w:val="003E7339"/>
    <w:rsid w:val="003F0920"/>
    <w:rsid w:val="003F1AA0"/>
    <w:rsid w:val="003F1BBA"/>
    <w:rsid w:val="003F2730"/>
    <w:rsid w:val="003F29C6"/>
    <w:rsid w:val="003F3D0F"/>
    <w:rsid w:val="003F6325"/>
    <w:rsid w:val="003F6B7B"/>
    <w:rsid w:val="003F6FF3"/>
    <w:rsid w:val="003F72A8"/>
    <w:rsid w:val="003F731E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5C03"/>
    <w:rsid w:val="00425CE1"/>
    <w:rsid w:val="00426F6E"/>
    <w:rsid w:val="0042712B"/>
    <w:rsid w:val="0042729E"/>
    <w:rsid w:val="00430182"/>
    <w:rsid w:val="0043363D"/>
    <w:rsid w:val="00433AA1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4D8"/>
    <w:rsid w:val="004526FC"/>
    <w:rsid w:val="00454999"/>
    <w:rsid w:val="0045546C"/>
    <w:rsid w:val="004554F7"/>
    <w:rsid w:val="00455C4B"/>
    <w:rsid w:val="0045671A"/>
    <w:rsid w:val="004568DA"/>
    <w:rsid w:val="00457735"/>
    <w:rsid w:val="0046013E"/>
    <w:rsid w:val="00460A25"/>
    <w:rsid w:val="00461039"/>
    <w:rsid w:val="00461074"/>
    <w:rsid w:val="004612F0"/>
    <w:rsid w:val="00461E30"/>
    <w:rsid w:val="00462578"/>
    <w:rsid w:val="004625AE"/>
    <w:rsid w:val="00464D90"/>
    <w:rsid w:val="004658CE"/>
    <w:rsid w:val="004721AC"/>
    <w:rsid w:val="00472362"/>
    <w:rsid w:val="00473299"/>
    <w:rsid w:val="004736A0"/>
    <w:rsid w:val="004749B1"/>
    <w:rsid w:val="00475DA3"/>
    <w:rsid w:val="00482187"/>
    <w:rsid w:val="00484446"/>
    <w:rsid w:val="0048476D"/>
    <w:rsid w:val="00485DB6"/>
    <w:rsid w:val="00486722"/>
    <w:rsid w:val="0049064D"/>
    <w:rsid w:val="004908BA"/>
    <w:rsid w:val="0049108B"/>
    <w:rsid w:val="00491948"/>
    <w:rsid w:val="0049212F"/>
    <w:rsid w:val="004929AB"/>
    <w:rsid w:val="00493807"/>
    <w:rsid w:val="004957A3"/>
    <w:rsid w:val="004966D2"/>
    <w:rsid w:val="004A08AB"/>
    <w:rsid w:val="004A0E1F"/>
    <w:rsid w:val="004A1264"/>
    <w:rsid w:val="004A16CA"/>
    <w:rsid w:val="004A2F9F"/>
    <w:rsid w:val="004A3324"/>
    <w:rsid w:val="004A3350"/>
    <w:rsid w:val="004A358B"/>
    <w:rsid w:val="004A41CF"/>
    <w:rsid w:val="004A5751"/>
    <w:rsid w:val="004A62E4"/>
    <w:rsid w:val="004A7082"/>
    <w:rsid w:val="004B0A7D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3DF2"/>
    <w:rsid w:val="004F4E6B"/>
    <w:rsid w:val="004F55D8"/>
    <w:rsid w:val="004F5685"/>
    <w:rsid w:val="004F6FBE"/>
    <w:rsid w:val="00500BAF"/>
    <w:rsid w:val="00501F60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3C12"/>
    <w:rsid w:val="005744D5"/>
    <w:rsid w:val="00574DA3"/>
    <w:rsid w:val="00575064"/>
    <w:rsid w:val="0057598C"/>
    <w:rsid w:val="00576825"/>
    <w:rsid w:val="00576D65"/>
    <w:rsid w:val="0057787B"/>
    <w:rsid w:val="005804E0"/>
    <w:rsid w:val="005827ED"/>
    <w:rsid w:val="00582C9D"/>
    <w:rsid w:val="005830E9"/>
    <w:rsid w:val="00583760"/>
    <w:rsid w:val="00585794"/>
    <w:rsid w:val="00585817"/>
    <w:rsid w:val="00590BCC"/>
    <w:rsid w:val="00591509"/>
    <w:rsid w:val="005948A9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B0B45"/>
    <w:rsid w:val="005B3348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5967"/>
    <w:rsid w:val="00606E9B"/>
    <w:rsid w:val="00607059"/>
    <w:rsid w:val="006076A5"/>
    <w:rsid w:val="00607BD6"/>
    <w:rsid w:val="00610BED"/>
    <w:rsid w:val="00610E87"/>
    <w:rsid w:val="00613269"/>
    <w:rsid w:val="0061437F"/>
    <w:rsid w:val="006172A6"/>
    <w:rsid w:val="00623CE4"/>
    <w:rsid w:val="0062428B"/>
    <w:rsid w:val="00624FA6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8DE"/>
    <w:rsid w:val="006442BD"/>
    <w:rsid w:val="0064606E"/>
    <w:rsid w:val="00646130"/>
    <w:rsid w:val="006461F4"/>
    <w:rsid w:val="0065170C"/>
    <w:rsid w:val="0065183B"/>
    <w:rsid w:val="00652521"/>
    <w:rsid w:val="00653CAA"/>
    <w:rsid w:val="006540F7"/>
    <w:rsid w:val="00655F0F"/>
    <w:rsid w:val="00656F0A"/>
    <w:rsid w:val="00660A5C"/>
    <w:rsid w:val="00660BEA"/>
    <w:rsid w:val="0066211E"/>
    <w:rsid w:val="00662690"/>
    <w:rsid w:val="0066470E"/>
    <w:rsid w:val="00665C0E"/>
    <w:rsid w:val="0066752D"/>
    <w:rsid w:val="0067157A"/>
    <w:rsid w:val="00672E37"/>
    <w:rsid w:val="00675F93"/>
    <w:rsid w:val="0067681A"/>
    <w:rsid w:val="00677D81"/>
    <w:rsid w:val="00681929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6E4E"/>
    <w:rsid w:val="006A74D5"/>
    <w:rsid w:val="006B0DFF"/>
    <w:rsid w:val="006B1444"/>
    <w:rsid w:val="006B27D4"/>
    <w:rsid w:val="006B28B8"/>
    <w:rsid w:val="006B4E62"/>
    <w:rsid w:val="006B5724"/>
    <w:rsid w:val="006C09F0"/>
    <w:rsid w:val="006C10BB"/>
    <w:rsid w:val="006C130B"/>
    <w:rsid w:val="006C5E8B"/>
    <w:rsid w:val="006C76B2"/>
    <w:rsid w:val="006C775F"/>
    <w:rsid w:val="006D0E12"/>
    <w:rsid w:val="006D19C3"/>
    <w:rsid w:val="006D3BCA"/>
    <w:rsid w:val="006D44A7"/>
    <w:rsid w:val="006D4594"/>
    <w:rsid w:val="006D4B87"/>
    <w:rsid w:val="006D5D66"/>
    <w:rsid w:val="006D6065"/>
    <w:rsid w:val="006D62BF"/>
    <w:rsid w:val="006D6FAF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4410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C3"/>
    <w:rsid w:val="007144F7"/>
    <w:rsid w:val="00716C1C"/>
    <w:rsid w:val="00725DCF"/>
    <w:rsid w:val="00726F20"/>
    <w:rsid w:val="00731D97"/>
    <w:rsid w:val="00731E91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3DE3"/>
    <w:rsid w:val="00774459"/>
    <w:rsid w:val="00774C50"/>
    <w:rsid w:val="007765A8"/>
    <w:rsid w:val="00780431"/>
    <w:rsid w:val="00780BE2"/>
    <w:rsid w:val="00781842"/>
    <w:rsid w:val="00785BA2"/>
    <w:rsid w:val="00785E60"/>
    <w:rsid w:val="007864A1"/>
    <w:rsid w:val="00792534"/>
    <w:rsid w:val="00794089"/>
    <w:rsid w:val="007A0B63"/>
    <w:rsid w:val="007A2745"/>
    <w:rsid w:val="007A2895"/>
    <w:rsid w:val="007A293C"/>
    <w:rsid w:val="007A4378"/>
    <w:rsid w:val="007A5857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96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20328"/>
    <w:rsid w:val="0082149A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35C08"/>
    <w:rsid w:val="00840150"/>
    <w:rsid w:val="00840974"/>
    <w:rsid w:val="008409F8"/>
    <w:rsid w:val="008469DF"/>
    <w:rsid w:val="008478AE"/>
    <w:rsid w:val="00850268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43BF"/>
    <w:rsid w:val="0088493A"/>
    <w:rsid w:val="00884FAB"/>
    <w:rsid w:val="008854DD"/>
    <w:rsid w:val="00886C3F"/>
    <w:rsid w:val="0089048A"/>
    <w:rsid w:val="008928AB"/>
    <w:rsid w:val="00894742"/>
    <w:rsid w:val="00896A9C"/>
    <w:rsid w:val="00897B06"/>
    <w:rsid w:val="008A0001"/>
    <w:rsid w:val="008A0F01"/>
    <w:rsid w:val="008A16A9"/>
    <w:rsid w:val="008A2746"/>
    <w:rsid w:val="008A2FCC"/>
    <w:rsid w:val="008A4C89"/>
    <w:rsid w:val="008A61B9"/>
    <w:rsid w:val="008A6C23"/>
    <w:rsid w:val="008A6C28"/>
    <w:rsid w:val="008B0357"/>
    <w:rsid w:val="008B0591"/>
    <w:rsid w:val="008B05E7"/>
    <w:rsid w:val="008B5C51"/>
    <w:rsid w:val="008B70F5"/>
    <w:rsid w:val="008B712E"/>
    <w:rsid w:val="008B7B37"/>
    <w:rsid w:val="008C2193"/>
    <w:rsid w:val="008C5BAC"/>
    <w:rsid w:val="008C677C"/>
    <w:rsid w:val="008C73FE"/>
    <w:rsid w:val="008D1532"/>
    <w:rsid w:val="008D4F6C"/>
    <w:rsid w:val="008D50E9"/>
    <w:rsid w:val="008D546A"/>
    <w:rsid w:val="008D61FA"/>
    <w:rsid w:val="008D6928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CA9"/>
    <w:rsid w:val="008F72B4"/>
    <w:rsid w:val="00900236"/>
    <w:rsid w:val="00900535"/>
    <w:rsid w:val="00900D12"/>
    <w:rsid w:val="009013F5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27FB"/>
    <w:rsid w:val="00923806"/>
    <w:rsid w:val="00926F15"/>
    <w:rsid w:val="00927649"/>
    <w:rsid w:val="009314C6"/>
    <w:rsid w:val="00932711"/>
    <w:rsid w:val="0093376D"/>
    <w:rsid w:val="0093377B"/>
    <w:rsid w:val="00934842"/>
    <w:rsid w:val="00936616"/>
    <w:rsid w:val="00942738"/>
    <w:rsid w:val="00943A70"/>
    <w:rsid w:val="0095075C"/>
    <w:rsid w:val="009513F1"/>
    <w:rsid w:val="00952362"/>
    <w:rsid w:val="0095266D"/>
    <w:rsid w:val="00952C9A"/>
    <w:rsid w:val="00955128"/>
    <w:rsid w:val="00955BC6"/>
    <w:rsid w:val="0095646D"/>
    <w:rsid w:val="0095798E"/>
    <w:rsid w:val="009617CF"/>
    <w:rsid w:val="00963098"/>
    <w:rsid w:val="009637DA"/>
    <w:rsid w:val="00965EAB"/>
    <w:rsid w:val="0096682F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17B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396A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4F4"/>
    <w:rsid w:val="00A40C2E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70076"/>
    <w:rsid w:val="00A70578"/>
    <w:rsid w:val="00A71217"/>
    <w:rsid w:val="00A7304C"/>
    <w:rsid w:val="00A809FD"/>
    <w:rsid w:val="00A81B8A"/>
    <w:rsid w:val="00A8297C"/>
    <w:rsid w:val="00A82D22"/>
    <w:rsid w:val="00A83C88"/>
    <w:rsid w:val="00A84740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1CDB"/>
    <w:rsid w:val="00AA2569"/>
    <w:rsid w:val="00AA644F"/>
    <w:rsid w:val="00AA78E4"/>
    <w:rsid w:val="00AB1BED"/>
    <w:rsid w:val="00AB25D9"/>
    <w:rsid w:val="00AB4339"/>
    <w:rsid w:val="00AB4681"/>
    <w:rsid w:val="00AB5DB7"/>
    <w:rsid w:val="00AB675F"/>
    <w:rsid w:val="00AB6B17"/>
    <w:rsid w:val="00AC2B0D"/>
    <w:rsid w:val="00AC38D9"/>
    <w:rsid w:val="00AC39DC"/>
    <w:rsid w:val="00AC44B9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10EB4"/>
    <w:rsid w:val="00B12EB8"/>
    <w:rsid w:val="00B13837"/>
    <w:rsid w:val="00B15CD4"/>
    <w:rsid w:val="00B163AB"/>
    <w:rsid w:val="00B168FE"/>
    <w:rsid w:val="00B16F9A"/>
    <w:rsid w:val="00B17C31"/>
    <w:rsid w:val="00B17CE2"/>
    <w:rsid w:val="00B2088E"/>
    <w:rsid w:val="00B21172"/>
    <w:rsid w:val="00B23152"/>
    <w:rsid w:val="00B23D9C"/>
    <w:rsid w:val="00B24A20"/>
    <w:rsid w:val="00B308DD"/>
    <w:rsid w:val="00B3105B"/>
    <w:rsid w:val="00B33BA4"/>
    <w:rsid w:val="00B35275"/>
    <w:rsid w:val="00B35C54"/>
    <w:rsid w:val="00B370F4"/>
    <w:rsid w:val="00B42C82"/>
    <w:rsid w:val="00B42E03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76C06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6E2"/>
    <w:rsid w:val="00BA325C"/>
    <w:rsid w:val="00BA4332"/>
    <w:rsid w:val="00BA6475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3F7A"/>
    <w:rsid w:val="00BD426F"/>
    <w:rsid w:val="00BD4993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C00F9C"/>
    <w:rsid w:val="00C020D4"/>
    <w:rsid w:val="00C03592"/>
    <w:rsid w:val="00C05137"/>
    <w:rsid w:val="00C0635C"/>
    <w:rsid w:val="00C066CE"/>
    <w:rsid w:val="00C0782F"/>
    <w:rsid w:val="00C1067D"/>
    <w:rsid w:val="00C11D6C"/>
    <w:rsid w:val="00C1662A"/>
    <w:rsid w:val="00C16CAF"/>
    <w:rsid w:val="00C17B3F"/>
    <w:rsid w:val="00C20F2A"/>
    <w:rsid w:val="00C22ADD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400D"/>
    <w:rsid w:val="00C34667"/>
    <w:rsid w:val="00C419CB"/>
    <w:rsid w:val="00C43139"/>
    <w:rsid w:val="00C43484"/>
    <w:rsid w:val="00C44048"/>
    <w:rsid w:val="00C450D8"/>
    <w:rsid w:val="00C52C01"/>
    <w:rsid w:val="00C52D32"/>
    <w:rsid w:val="00C5472E"/>
    <w:rsid w:val="00C5503A"/>
    <w:rsid w:val="00C55F75"/>
    <w:rsid w:val="00C57164"/>
    <w:rsid w:val="00C608DD"/>
    <w:rsid w:val="00C6266D"/>
    <w:rsid w:val="00C62FF1"/>
    <w:rsid w:val="00C652C2"/>
    <w:rsid w:val="00C654A3"/>
    <w:rsid w:val="00C6552E"/>
    <w:rsid w:val="00C66E61"/>
    <w:rsid w:val="00C71A22"/>
    <w:rsid w:val="00C73E61"/>
    <w:rsid w:val="00C75719"/>
    <w:rsid w:val="00C806F1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0659"/>
    <w:rsid w:val="00CD127A"/>
    <w:rsid w:val="00CD1CF1"/>
    <w:rsid w:val="00CD3A2F"/>
    <w:rsid w:val="00CD44BC"/>
    <w:rsid w:val="00CE03FF"/>
    <w:rsid w:val="00CE2D60"/>
    <w:rsid w:val="00CE2D8B"/>
    <w:rsid w:val="00CE72B9"/>
    <w:rsid w:val="00CE7BEE"/>
    <w:rsid w:val="00CF01D4"/>
    <w:rsid w:val="00CF0730"/>
    <w:rsid w:val="00CF0E0D"/>
    <w:rsid w:val="00CF22D8"/>
    <w:rsid w:val="00CF232D"/>
    <w:rsid w:val="00CF3161"/>
    <w:rsid w:val="00CF4A2D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30BE"/>
    <w:rsid w:val="00D957D3"/>
    <w:rsid w:val="00D96855"/>
    <w:rsid w:val="00D96978"/>
    <w:rsid w:val="00DA018A"/>
    <w:rsid w:val="00DA38EB"/>
    <w:rsid w:val="00DA5C75"/>
    <w:rsid w:val="00DA732C"/>
    <w:rsid w:val="00DA7F64"/>
    <w:rsid w:val="00DB1B61"/>
    <w:rsid w:val="00DB3A67"/>
    <w:rsid w:val="00DB665C"/>
    <w:rsid w:val="00DC040D"/>
    <w:rsid w:val="00DC0542"/>
    <w:rsid w:val="00DC0C88"/>
    <w:rsid w:val="00DC0CEA"/>
    <w:rsid w:val="00DC0D7E"/>
    <w:rsid w:val="00DC1C47"/>
    <w:rsid w:val="00DC1D56"/>
    <w:rsid w:val="00DC21F5"/>
    <w:rsid w:val="00DC26F3"/>
    <w:rsid w:val="00DC3867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26A"/>
    <w:rsid w:val="00DD435A"/>
    <w:rsid w:val="00DD67AF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4B09"/>
    <w:rsid w:val="00DF4CAD"/>
    <w:rsid w:val="00DF4F2E"/>
    <w:rsid w:val="00DF510E"/>
    <w:rsid w:val="00DF589E"/>
    <w:rsid w:val="00DF5D15"/>
    <w:rsid w:val="00E014B9"/>
    <w:rsid w:val="00E02712"/>
    <w:rsid w:val="00E02C8A"/>
    <w:rsid w:val="00E02F43"/>
    <w:rsid w:val="00E0688A"/>
    <w:rsid w:val="00E0759C"/>
    <w:rsid w:val="00E12602"/>
    <w:rsid w:val="00E12E8F"/>
    <w:rsid w:val="00E13B72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2E1D"/>
    <w:rsid w:val="00E32EC5"/>
    <w:rsid w:val="00E33195"/>
    <w:rsid w:val="00E34607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2C24"/>
    <w:rsid w:val="00E65D11"/>
    <w:rsid w:val="00E664D0"/>
    <w:rsid w:val="00E67B03"/>
    <w:rsid w:val="00E70352"/>
    <w:rsid w:val="00E7270B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37A9"/>
    <w:rsid w:val="00ED7201"/>
    <w:rsid w:val="00EE1C22"/>
    <w:rsid w:val="00EE3C7F"/>
    <w:rsid w:val="00EE5423"/>
    <w:rsid w:val="00EE5FFF"/>
    <w:rsid w:val="00EE7CF6"/>
    <w:rsid w:val="00EE7FD5"/>
    <w:rsid w:val="00EF0C17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7698"/>
    <w:rsid w:val="00F14064"/>
    <w:rsid w:val="00F148B5"/>
    <w:rsid w:val="00F16112"/>
    <w:rsid w:val="00F16180"/>
    <w:rsid w:val="00F20F4A"/>
    <w:rsid w:val="00F22938"/>
    <w:rsid w:val="00F23219"/>
    <w:rsid w:val="00F23E82"/>
    <w:rsid w:val="00F23FFB"/>
    <w:rsid w:val="00F26B70"/>
    <w:rsid w:val="00F30381"/>
    <w:rsid w:val="00F31A7E"/>
    <w:rsid w:val="00F31E14"/>
    <w:rsid w:val="00F320D8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022"/>
    <w:rsid w:val="00F5577A"/>
    <w:rsid w:val="00F56B8F"/>
    <w:rsid w:val="00F57928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3C7C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22C7"/>
    <w:rsid w:val="00FA2DE2"/>
    <w:rsid w:val="00FA3CD0"/>
    <w:rsid w:val="00FA4FAB"/>
    <w:rsid w:val="00FA5552"/>
    <w:rsid w:val="00FA712F"/>
    <w:rsid w:val="00FA726D"/>
    <w:rsid w:val="00FB2CCF"/>
    <w:rsid w:val="00FB390A"/>
    <w:rsid w:val="00FB3BBF"/>
    <w:rsid w:val="00FB4D8B"/>
    <w:rsid w:val="00FB519A"/>
    <w:rsid w:val="00FB5398"/>
    <w:rsid w:val="00FB5909"/>
    <w:rsid w:val="00FB6A5F"/>
    <w:rsid w:val="00FC020B"/>
    <w:rsid w:val="00FC2A05"/>
    <w:rsid w:val="00FC5243"/>
    <w:rsid w:val="00FD0F01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400F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17F0C"/>
  <w15:docId w15:val="{6F4FEBE2-FBA6-4559-B11B-E3F9B8F3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B5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1361DD"/>
    <w:rPr>
      <w:sz w:val="24"/>
      <w:szCs w:val="24"/>
    </w:rPr>
  </w:style>
  <w:style w:type="character" w:customStyle="1" w:styleId="a5">
    <w:name w:val="Назва Знак"/>
    <w:basedOn w:val="a0"/>
    <w:link w:val="a4"/>
    <w:rsid w:val="00A2396A"/>
    <w:rPr>
      <w:b/>
      <w:bCs/>
      <w:sz w:val="28"/>
      <w:szCs w:val="24"/>
      <w:lang w:val="uk-UA"/>
    </w:rPr>
  </w:style>
  <w:style w:type="paragraph" w:styleId="ab">
    <w:name w:val="No Spacing"/>
    <w:uiPriority w:val="1"/>
    <w:qFormat/>
    <w:rsid w:val="00C608DD"/>
    <w:rPr>
      <w:rFonts w:ascii="Calibri" w:hAnsi="Calibri"/>
      <w:sz w:val="22"/>
      <w:szCs w:val="2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6B57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Normal (Web)"/>
    <w:basedOn w:val="a"/>
    <w:uiPriority w:val="99"/>
    <w:unhideWhenUsed/>
    <w:rsid w:val="006B572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B5724"/>
    <w:rPr>
      <w:color w:val="0000FF"/>
      <w:u w:val="single"/>
    </w:rPr>
  </w:style>
  <w:style w:type="character" w:styleId="ae">
    <w:name w:val="FollowedHyperlink"/>
    <w:basedOn w:val="a0"/>
    <w:rsid w:val="00660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4194</Words>
  <Characters>2392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1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kovtoniuk.zdgromada@gmail.com</cp:lastModifiedBy>
  <cp:revision>3</cp:revision>
  <cp:lastPrinted>2022-08-01T08:56:00Z</cp:lastPrinted>
  <dcterms:created xsi:type="dcterms:W3CDTF">2022-08-01T08:48:00Z</dcterms:created>
  <dcterms:modified xsi:type="dcterms:W3CDTF">2022-08-01T08:57:00Z</dcterms:modified>
</cp:coreProperties>
</file>