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67" w:rsidRDefault="00F76167" w:rsidP="00706E2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3B3944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F76167" w:rsidRPr="003B3944" w:rsidRDefault="00F76167" w:rsidP="00706E25">
      <w:pPr>
        <w:tabs>
          <w:tab w:val="left" w:pos="5529"/>
        </w:tabs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B394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706E2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3944">
        <w:rPr>
          <w:rFonts w:ascii="Times New Roman" w:hAnsi="Times New Roman"/>
          <w:sz w:val="28"/>
          <w:szCs w:val="28"/>
          <w:lang w:val="uk-UA" w:eastAsia="en-US"/>
        </w:rPr>
        <w:t>рішення виконавчого комітету</w:t>
      </w:r>
    </w:p>
    <w:p w:rsidR="00F76167" w:rsidRPr="003B3944" w:rsidRDefault="00F76167" w:rsidP="00706E25">
      <w:pPr>
        <w:tabs>
          <w:tab w:val="left" w:pos="5529"/>
        </w:tabs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B3944">
        <w:rPr>
          <w:rFonts w:ascii="Times New Roman" w:hAnsi="Times New Roman"/>
          <w:sz w:val="28"/>
          <w:szCs w:val="28"/>
          <w:lang w:val="uk-UA" w:eastAsia="en-US"/>
        </w:rPr>
        <w:t xml:space="preserve">Здолбунівської міської ради  </w:t>
      </w:r>
    </w:p>
    <w:p w:rsidR="00F76167" w:rsidRDefault="0003171D" w:rsidP="003B39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</w:t>
      </w:r>
      <w:r w:rsidRPr="0003171D">
        <w:rPr>
          <w:rFonts w:ascii="Times New Roman" w:hAnsi="Times New Roman"/>
          <w:sz w:val="28"/>
          <w:szCs w:val="28"/>
          <w:lang w:val="uk-UA" w:eastAsia="en-US"/>
        </w:rPr>
        <w:t>14.12.2022 № 278</w:t>
      </w:r>
    </w:p>
    <w:p w:rsidR="0003171D" w:rsidRPr="003B3944" w:rsidRDefault="0003171D" w:rsidP="003B39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76167" w:rsidRPr="005515D3" w:rsidRDefault="00F76167" w:rsidP="005515D3">
      <w:pPr>
        <w:spacing w:after="0" w:line="240" w:lineRule="auto"/>
        <w:ind w:left="4500" w:right="-256"/>
        <w:rPr>
          <w:rFonts w:cs="Calibri"/>
          <w:color w:val="000000"/>
          <w:sz w:val="20"/>
          <w:szCs w:val="20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  <w:t>ПРОГРАМА</w:t>
      </w:r>
    </w:p>
    <w:p w:rsidR="00F76167" w:rsidRPr="005515D3" w:rsidRDefault="00F76167" w:rsidP="005515D3">
      <w:pPr>
        <w:spacing w:after="0" w:line="240" w:lineRule="auto"/>
        <w:ind w:right="-256"/>
        <w:jc w:val="center"/>
        <w:rPr>
          <w:rFonts w:cs="Calibri"/>
          <w:color w:val="000000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  <w:t xml:space="preserve">оздоровлення і відпочинку дітей </w:t>
      </w:r>
      <w:r w:rsidRPr="005515D3">
        <w:rPr>
          <w:rFonts w:ascii="Times New Roman" w:hAnsi="Times New Roman"/>
          <w:b/>
          <w:bCs/>
          <w:sz w:val="28"/>
          <w:szCs w:val="28"/>
          <w:lang w:val="uk-UA"/>
        </w:rPr>
        <w:t>Здолбунівської міської територіальної громади</w:t>
      </w:r>
      <w:r w:rsidRPr="005515D3"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  <w:t xml:space="preserve"> на 202</w:t>
      </w:r>
      <w:r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  <w:t>3</w:t>
      </w:r>
      <w:r w:rsidRPr="005515D3"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  <w:t xml:space="preserve"> рік</w:t>
      </w: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cs="Calibri"/>
          <w:color w:val="000000"/>
          <w:sz w:val="20"/>
          <w:szCs w:val="20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  <w:t>Загальна частина</w:t>
      </w:r>
    </w:p>
    <w:p w:rsidR="00F76167" w:rsidRPr="005515D3" w:rsidRDefault="00F76167" w:rsidP="005515D3">
      <w:pPr>
        <w:spacing w:after="0" w:line="240" w:lineRule="auto"/>
        <w:ind w:right="-256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5515D3">
        <w:rPr>
          <w:rFonts w:ascii="Times New Roman" w:hAnsi="Times New Roman"/>
          <w:color w:val="0D0D0D"/>
          <w:sz w:val="28"/>
          <w:szCs w:val="28"/>
          <w:lang w:val="uk-UA"/>
        </w:rPr>
        <w:tab/>
        <w:t xml:space="preserve">Програма оздоровлення і відпочинку дітей </w:t>
      </w:r>
      <w:r w:rsidRPr="005515D3">
        <w:rPr>
          <w:rFonts w:ascii="Times New Roman" w:hAnsi="Times New Roman"/>
          <w:bCs/>
          <w:sz w:val="28"/>
          <w:szCs w:val="28"/>
          <w:lang w:val="uk-UA"/>
        </w:rPr>
        <w:t>Здолбунівської міської територіальної громади</w:t>
      </w:r>
      <w:r w:rsidRPr="005515D3">
        <w:rPr>
          <w:rFonts w:ascii="Times New Roman" w:hAnsi="Times New Roman"/>
          <w:color w:val="0D0D0D"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3</w:t>
      </w:r>
      <w:r w:rsidRPr="005515D3">
        <w:rPr>
          <w:rFonts w:ascii="Times New Roman" w:hAnsi="Times New Roman"/>
          <w:color w:val="0D0D0D"/>
          <w:sz w:val="28"/>
          <w:szCs w:val="28"/>
          <w:lang w:val="uk-UA"/>
        </w:rPr>
        <w:t xml:space="preserve"> рік (далі - Програма) розроблена відповідно до Законів України «Про місцеве самоврядування в Україні», «Про оздоровлення та відпочинок дітей».</w:t>
      </w: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cs="Calibri"/>
          <w:color w:val="0D0D0D"/>
          <w:sz w:val="20"/>
          <w:szCs w:val="20"/>
          <w:lang w:val="uk-UA" w:eastAsia="uk-UA"/>
        </w:rPr>
      </w:pPr>
      <w:r w:rsidRPr="005515D3">
        <w:rPr>
          <w:rFonts w:ascii="Times New Roman" w:hAnsi="Times New Roman"/>
          <w:color w:val="0D0D0D"/>
          <w:sz w:val="28"/>
          <w:szCs w:val="28"/>
          <w:lang w:val="uk-UA" w:eastAsia="uk-UA"/>
        </w:rPr>
        <w:tab/>
        <w:t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cs="Calibri"/>
          <w:color w:val="0D0D0D"/>
          <w:sz w:val="20"/>
          <w:szCs w:val="20"/>
          <w:lang w:val="uk-UA" w:eastAsia="uk-UA"/>
        </w:rPr>
      </w:pPr>
      <w:r w:rsidRPr="005515D3">
        <w:rPr>
          <w:rFonts w:ascii="Times New Roman" w:hAnsi="Times New Roman"/>
          <w:color w:val="0D0D0D"/>
          <w:sz w:val="28"/>
          <w:szCs w:val="28"/>
          <w:lang w:val="uk-UA" w:eastAsia="uk-UA"/>
        </w:rPr>
        <w:tab/>
        <w:t>Стан здоров'я дітей годин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cs="Calibri"/>
          <w:color w:val="0D0D0D"/>
          <w:sz w:val="20"/>
          <w:szCs w:val="20"/>
          <w:lang w:val="uk-UA" w:eastAsia="uk-UA"/>
        </w:rPr>
      </w:pPr>
      <w:r w:rsidRPr="005515D3">
        <w:rPr>
          <w:rFonts w:ascii="Times New Roman" w:hAnsi="Times New Roman"/>
          <w:color w:val="0D0D0D"/>
          <w:sz w:val="28"/>
          <w:szCs w:val="28"/>
          <w:lang w:val="uk-UA" w:eastAsia="uk-UA"/>
        </w:rPr>
        <w:t>Заходи, що передбачаються даною Програмою, спрямовуються на збереження здоров'я підростаючого покоління і, в першу чергу, на відпочинок та оздоровлення дітей пільгових категорій.</w:t>
      </w: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</w:pPr>
    </w:p>
    <w:p w:rsidR="00F76167" w:rsidRPr="005515D3" w:rsidRDefault="00F76167" w:rsidP="005515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  <w:t>Визначення понять</w:t>
      </w:r>
    </w:p>
    <w:p w:rsidR="00F76167" w:rsidRPr="005515D3" w:rsidRDefault="00F76167" w:rsidP="005515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sz w:val="28"/>
          <w:szCs w:val="28"/>
          <w:lang w:val="uk-UA" w:eastAsia="uk-UA"/>
        </w:rPr>
        <w:t xml:space="preserve"> Відпочинок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дітей, що здійснюються в дитячому закладі оздоровлення та відпочинку протягом відпочинкової зміни;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sz w:val="28"/>
          <w:szCs w:val="28"/>
          <w:lang w:val="uk-UA" w:eastAsia="uk-UA"/>
        </w:rPr>
        <w:t>відпочинкова зміна - період перебування дитини в дитячому закладі оздоровлення та відпочинку не менше 14 днів;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n12"/>
      <w:bookmarkEnd w:id="1"/>
      <w:r w:rsidRPr="005515D3">
        <w:rPr>
          <w:rFonts w:ascii="Times New Roman" w:hAnsi="Times New Roman"/>
          <w:sz w:val="28"/>
          <w:szCs w:val="28"/>
          <w:lang w:val="uk-UA" w:eastAsia="uk-UA"/>
        </w:rPr>
        <w:t>оздоровча зміна -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2" w:name="n13"/>
      <w:bookmarkEnd w:id="2"/>
      <w:r w:rsidRPr="005515D3">
        <w:rPr>
          <w:rFonts w:ascii="Times New Roman" w:hAnsi="Times New Roman"/>
          <w:sz w:val="28"/>
          <w:szCs w:val="28"/>
          <w:lang w:val="uk-UA" w:eastAsia="uk-UA"/>
        </w:rPr>
        <w:t>профільна зміна (туристична, спортивна, додаткової освіти: юних біологів, математиків, екологів тощо) -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3" w:name="n14"/>
      <w:bookmarkEnd w:id="3"/>
      <w:r w:rsidRPr="005515D3">
        <w:rPr>
          <w:rFonts w:ascii="Times New Roman" w:hAnsi="Times New Roman"/>
          <w:sz w:val="28"/>
          <w:szCs w:val="28"/>
          <w:lang w:val="uk-UA" w:eastAsia="uk-UA"/>
        </w:rPr>
        <w:lastRenderedPageBreak/>
        <w:t>тематична зміна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" w:name="n15"/>
      <w:bookmarkStart w:id="5" w:name="n16"/>
      <w:bookmarkEnd w:id="4"/>
      <w:bookmarkEnd w:id="5"/>
      <w:r w:rsidRPr="005515D3">
        <w:rPr>
          <w:rFonts w:ascii="Times New Roman" w:hAnsi="Times New Roman"/>
          <w:sz w:val="28"/>
          <w:szCs w:val="28"/>
          <w:lang w:val="uk-UA" w:eastAsia="uk-UA"/>
        </w:rPr>
        <w:t>оздоровлення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6" w:name="n17"/>
      <w:bookmarkEnd w:id="6"/>
      <w:r w:rsidRPr="005515D3">
        <w:rPr>
          <w:rFonts w:ascii="Times New Roman" w:hAnsi="Times New Roman"/>
          <w:sz w:val="28"/>
          <w:szCs w:val="28"/>
          <w:lang w:val="uk-UA" w:eastAsia="uk-UA"/>
        </w:rPr>
        <w:t>дитячий заклад оздоровлення та відпочинку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7" w:name="n18"/>
      <w:bookmarkEnd w:id="7"/>
      <w:r w:rsidRPr="005515D3">
        <w:rPr>
          <w:rFonts w:ascii="Times New Roman" w:hAnsi="Times New Roman"/>
          <w:sz w:val="28"/>
          <w:szCs w:val="28"/>
          <w:lang w:val="uk-UA" w:eastAsia="uk-UA"/>
        </w:rPr>
        <w:t>державні соціальні стандарти оздоровлення та відпочинку дітей - встановлені законами, іншими нормативно-правовими актами соціальні норми і нормативи або їх комплекс, на базі яких визначаються рівні основних державних соціальних гарантій щодо забезпечення необхідними послугами з оздоровлення та відпочинку дітей;</w:t>
      </w:r>
    </w:p>
    <w:p w:rsidR="00F76167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8" w:name="n321"/>
      <w:bookmarkStart w:id="9" w:name="n327"/>
      <w:bookmarkStart w:id="10" w:name="n322"/>
      <w:bookmarkStart w:id="11" w:name="n320"/>
      <w:bookmarkStart w:id="12" w:name="n19"/>
      <w:bookmarkStart w:id="13" w:name="n20"/>
      <w:bookmarkStart w:id="14" w:name="n21"/>
      <w:bookmarkStart w:id="15" w:name="n22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85C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діти, які потребують особливої соціальної уваги та підтримки, - діти-сироти, діти, позбавлені батьківського піклування; діти,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діти загиблих (померлих) осіб, визначених у</w:t>
      </w:r>
      <w:r w:rsidRPr="00885CC6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n657" w:tgtFrame="_blank" w:history="1">
        <w:r w:rsidRPr="00885CC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частині першій</w:t>
        </w:r>
      </w:hyperlink>
      <w:r w:rsidRPr="00885CC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85C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статті 10</w:t>
      </w:r>
      <w:r w:rsidRPr="00885CC6">
        <w:rPr>
          <w:rStyle w:val="rvts37"/>
          <w:rFonts w:ascii="Times New Roman" w:hAnsi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885CC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85C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885C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85C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sz w:val="28"/>
          <w:szCs w:val="28"/>
          <w:lang w:val="uk-UA" w:eastAsia="uk-UA"/>
        </w:rPr>
        <w:t>послуги з оздоровлення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6" w:name="n23"/>
      <w:bookmarkEnd w:id="16"/>
      <w:r w:rsidRPr="005515D3">
        <w:rPr>
          <w:rFonts w:ascii="Times New Roman" w:hAnsi="Times New Roman"/>
          <w:sz w:val="28"/>
          <w:szCs w:val="28"/>
          <w:lang w:val="uk-UA" w:eastAsia="uk-UA"/>
        </w:rPr>
        <w:t>відпочинкові послуги -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проживання.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7" w:name="n30"/>
      <w:bookmarkEnd w:id="17"/>
      <w:r w:rsidRPr="005515D3">
        <w:rPr>
          <w:rFonts w:ascii="Times New Roman" w:hAnsi="Times New Roman"/>
          <w:sz w:val="28"/>
          <w:szCs w:val="28"/>
          <w:lang w:val="uk-UA" w:eastAsia="uk-UA"/>
        </w:rPr>
        <w:lastRenderedPageBreak/>
        <w:t>2. Створення оптимальних умов для безпечного та ефективного перебування дітей у дитячих закладах оздоровлення та відпочинку.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8" w:name="n31"/>
      <w:bookmarkEnd w:id="18"/>
      <w:r w:rsidRPr="005515D3">
        <w:rPr>
          <w:rFonts w:ascii="Times New Roman" w:hAnsi="Times New Roman"/>
          <w:sz w:val="28"/>
          <w:szCs w:val="28"/>
          <w:lang w:val="uk-UA" w:eastAsia="uk-UA"/>
        </w:rPr>
        <w:t>3. Створення умов для зміцнення фізичного та психічного здоров'я дітей шляхом належної організації оздоровлення та відпочинку.</w:t>
      </w:r>
    </w:p>
    <w:p w:rsidR="00F76167" w:rsidRPr="005515D3" w:rsidRDefault="00F76167" w:rsidP="00706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9" w:name="n32"/>
      <w:bookmarkEnd w:id="19"/>
      <w:r w:rsidRPr="005515D3">
        <w:rPr>
          <w:rFonts w:ascii="Times New Roman" w:hAnsi="Times New Roman"/>
          <w:sz w:val="28"/>
          <w:szCs w:val="28"/>
          <w:lang w:val="uk-UA" w:eastAsia="uk-UA"/>
        </w:rPr>
        <w:t>4. Надання послуг з оздоровлення та відпочинку дітям, які потребують особливої соціальної уваги та підтримки.</w:t>
      </w:r>
      <w:bookmarkStart w:id="20" w:name="n33"/>
      <w:bookmarkEnd w:id="20"/>
      <w:r w:rsidRPr="005515D3">
        <w:rPr>
          <w:rFonts w:ascii="Times New Roman" w:hAnsi="Times New Roman"/>
          <w:sz w:val="28"/>
          <w:szCs w:val="28"/>
          <w:lang w:val="uk-UA" w:eastAsia="uk-UA"/>
        </w:rPr>
        <w:t xml:space="preserve"> Адресності соціальної допомоги, що надається для оздоровлення та відпочинку дітей.</w:t>
      </w: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  <w:t>МЕТА ПРОГРАМИ</w:t>
      </w: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cs="Calibri"/>
          <w:color w:val="0D0D0D"/>
          <w:sz w:val="20"/>
          <w:szCs w:val="20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ascii="Times New Roman" w:hAnsi="Times New Roman"/>
          <w:color w:val="0D0D0D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color w:val="0D0D0D"/>
          <w:sz w:val="28"/>
          <w:szCs w:val="28"/>
          <w:lang w:val="uk-UA" w:eastAsia="uk-UA"/>
        </w:rPr>
        <w:tab/>
        <w:t>Програма розроблена з метою створення сприятливих умов для зміцнення фізичного та психічного здоров’я дітей, їх якісного відпочинку та оздоровлення.</w:t>
      </w: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ascii="Times New Roman" w:hAnsi="Times New Roman"/>
          <w:color w:val="0D0D0D"/>
          <w:sz w:val="28"/>
          <w:szCs w:val="28"/>
          <w:lang w:val="uk-UA" w:eastAsia="uk-UA"/>
        </w:rPr>
      </w:pPr>
    </w:p>
    <w:p w:rsidR="00F76167" w:rsidRPr="005515D3" w:rsidRDefault="00F76167" w:rsidP="005515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  <w:t>ОЧІКУВАНИЙ РЕЗУЛЬТАТ</w:t>
      </w:r>
    </w:p>
    <w:p w:rsidR="00F76167" w:rsidRPr="005515D3" w:rsidRDefault="00F76167" w:rsidP="005515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sz w:val="28"/>
          <w:szCs w:val="28"/>
          <w:lang w:val="uk-UA" w:eastAsia="uk-UA"/>
        </w:rPr>
        <w:t>Збільшення кількості дітей, охоплених організаційними формами відпочинку та оздоровлення, перш за все дітей, що потребують потребують особливої соціальної уваги та підтримки.</w:t>
      </w: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</w:pPr>
      <w:r w:rsidRPr="005515D3"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  <w:t>ФІНАНСУВАННЯ ПРОГРАМИ</w:t>
      </w:r>
    </w:p>
    <w:p w:rsidR="00F76167" w:rsidRPr="005515D3" w:rsidRDefault="00F76167" w:rsidP="005515D3">
      <w:pPr>
        <w:spacing w:after="0" w:line="240" w:lineRule="auto"/>
        <w:ind w:right="-256" w:firstLine="568"/>
        <w:jc w:val="center"/>
        <w:rPr>
          <w:rFonts w:cs="Calibri"/>
          <w:color w:val="0D0D0D"/>
          <w:sz w:val="20"/>
          <w:szCs w:val="20"/>
          <w:lang w:val="uk-UA" w:eastAsia="uk-UA"/>
        </w:rPr>
      </w:pPr>
    </w:p>
    <w:p w:rsidR="00F76167" w:rsidRPr="005515D3" w:rsidRDefault="00F76167" w:rsidP="005515D3">
      <w:pPr>
        <w:spacing w:after="0" w:line="240" w:lineRule="auto"/>
        <w:ind w:right="-256" w:firstLine="568"/>
        <w:jc w:val="both"/>
        <w:rPr>
          <w:rFonts w:cs="Calibri"/>
          <w:color w:val="0D0D0D"/>
          <w:sz w:val="20"/>
          <w:szCs w:val="20"/>
          <w:lang w:val="uk-UA" w:eastAsia="uk-UA"/>
        </w:rPr>
      </w:pPr>
      <w:r w:rsidRPr="005515D3">
        <w:rPr>
          <w:rFonts w:ascii="Times New Roman" w:hAnsi="Times New Roman"/>
          <w:color w:val="0D0D0D"/>
          <w:sz w:val="28"/>
          <w:szCs w:val="28"/>
          <w:lang w:val="uk-UA" w:eastAsia="uk-UA"/>
        </w:rPr>
        <w:t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 (додаток 2).</w:t>
      </w:r>
    </w:p>
    <w:p w:rsidR="00F76167" w:rsidRPr="005515D3" w:rsidRDefault="00F76167" w:rsidP="005515D3">
      <w:pPr>
        <w:spacing w:after="0" w:line="240" w:lineRule="auto"/>
        <w:ind w:right="-256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 w:eastAsia="uk-UA"/>
        </w:rPr>
      </w:pPr>
    </w:p>
    <w:p w:rsidR="00F76167" w:rsidRPr="005515D3" w:rsidRDefault="00F76167" w:rsidP="005515D3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5515D3">
        <w:rPr>
          <w:rFonts w:ascii="Times New Roman" w:hAnsi="Times New Roman"/>
          <w:color w:val="000000"/>
          <w:sz w:val="28"/>
          <w:szCs w:val="28"/>
          <w:lang w:val="uk-UA" w:eastAsia="zh-CN"/>
        </w:rPr>
        <w:t>Заступник міського голови</w:t>
      </w:r>
    </w:p>
    <w:p w:rsidR="00F76167" w:rsidRPr="005515D3" w:rsidRDefault="00F76167" w:rsidP="005515D3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5515D3">
        <w:rPr>
          <w:rFonts w:ascii="Times New Roman" w:hAnsi="Times New Roman"/>
          <w:color w:val="000000"/>
          <w:sz w:val="28"/>
          <w:szCs w:val="28"/>
          <w:lang w:val="uk-UA" w:eastAsia="zh-CN"/>
        </w:rPr>
        <w:t>з питань діяльності виконавчих органів ради                         Юрій СОСЮК</w:t>
      </w:r>
    </w:p>
    <w:p w:rsidR="00F76167" w:rsidRPr="005515D3" w:rsidRDefault="00F76167">
      <w:pPr>
        <w:rPr>
          <w:lang w:val="uk-UA"/>
        </w:rPr>
      </w:pPr>
    </w:p>
    <w:sectPr w:rsidR="00F76167" w:rsidRPr="005515D3" w:rsidSect="009B49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C5" w:rsidRDefault="003E58C5" w:rsidP="005515D3">
      <w:pPr>
        <w:spacing w:after="0" w:line="240" w:lineRule="auto"/>
      </w:pPr>
      <w:r>
        <w:separator/>
      </w:r>
    </w:p>
  </w:endnote>
  <w:endnote w:type="continuationSeparator" w:id="0">
    <w:p w:rsidR="003E58C5" w:rsidRDefault="003E58C5" w:rsidP="0055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C5" w:rsidRDefault="003E58C5" w:rsidP="005515D3">
      <w:pPr>
        <w:spacing w:after="0" w:line="240" w:lineRule="auto"/>
      </w:pPr>
      <w:r>
        <w:separator/>
      </w:r>
    </w:p>
  </w:footnote>
  <w:footnote w:type="continuationSeparator" w:id="0">
    <w:p w:rsidR="003E58C5" w:rsidRDefault="003E58C5" w:rsidP="0055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67" w:rsidRDefault="003E58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171D" w:rsidRPr="0003171D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F76167" w:rsidRDefault="00F761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6D"/>
    <w:rsid w:val="0003171D"/>
    <w:rsid w:val="00060FB2"/>
    <w:rsid w:val="000A5820"/>
    <w:rsid w:val="000C12BE"/>
    <w:rsid w:val="001E6407"/>
    <w:rsid w:val="0031451B"/>
    <w:rsid w:val="003353A6"/>
    <w:rsid w:val="003B3944"/>
    <w:rsid w:val="003E58C5"/>
    <w:rsid w:val="00455065"/>
    <w:rsid w:val="00537F6F"/>
    <w:rsid w:val="005515D3"/>
    <w:rsid w:val="005A4F34"/>
    <w:rsid w:val="005B2CC7"/>
    <w:rsid w:val="005D776D"/>
    <w:rsid w:val="00627284"/>
    <w:rsid w:val="00706E25"/>
    <w:rsid w:val="007255EE"/>
    <w:rsid w:val="0075221B"/>
    <w:rsid w:val="00775BFE"/>
    <w:rsid w:val="0085730D"/>
    <w:rsid w:val="00885CC6"/>
    <w:rsid w:val="008F0818"/>
    <w:rsid w:val="009165A7"/>
    <w:rsid w:val="009B49AB"/>
    <w:rsid w:val="009E1965"/>
    <w:rsid w:val="00A3279D"/>
    <w:rsid w:val="00A6057F"/>
    <w:rsid w:val="00A67F4F"/>
    <w:rsid w:val="00AC2879"/>
    <w:rsid w:val="00B00A57"/>
    <w:rsid w:val="00B43C42"/>
    <w:rsid w:val="00CD0290"/>
    <w:rsid w:val="00E63255"/>
    <w:rsid w:val="00E96666"/>
    <w:rsid w:val="00F027C3"/>
    <w:rsid w:val="00F7131A"/>
    <w:rsid w:val="00F76167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7397A"/>
  <w15:docId w15:val="{B1E1D6AF-0EBC-45F5-8EEC-E6BA98A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CC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5515D3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515D3"/>
    <w:rPr>
      <w:rFonts w:ascii="Calibri" w:hAnsi="Calibri"/>
      <w:lang w:val="ru-RU" w:eastAsia="ru-RU"/>
    </w:rPr>
  </w:style>
  <w:style w:type="paragraph" w:styleId="a6">
    <w:name w:val="footer"/>
    <w:basedOn w:val="a"/>
    <w:link w:val="a7"/>
    <w:uiPriority w:val="99"/>
    <w:rsid w:val="005515D3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5515D3"/>
    <w:rPr>
      <w:rFonts w:ascii="Calibri" w:hAnsi="Calibri"/>
      <w:lang w:val="ru-RU" w:eastAsia="ru-RU"/>
    </w:rPr>
  </w:style>
  <w:style w:type="character" w:styleId="a8">
    <w:name w:val="Hyperlink"/>
    <w:uiPriority w:val="99"/>
    <w:semiHidden/>
    <w:rsid w:val="00885CC6"/>
    <w:rPr>
      <w:rFonts w:cs="Times New Roman"/>
      <w:color w:val="0000FF"/>
      <w:u w:val="single"/>
    </w:rPr>
  </w:style>
  <w:style w:type="character" w:customStyle="1" w:styleId="rvts37">
    <w:name w:val="rvts37"/>
    <w:uiPriority w:val="99"/>
    <w:rsid w:val="0088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4056</Words>
  <Characters>2313</Characters>
  <Application>Microsoft Office Word</Application>
  <DocSecurity>0</DocSecurity>
  <Lines>19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13</cp:revision>
  <cp:lastPrinted>2022-12-15T06:28:00Z</cp:lastPrinted>
  <dcterms:created xsi:type="dcterms:W3CDTF">2022-10-07T10:28:00Z</dcterms:created>
  <dcterms:modified xsi:type="dcterms:W3CDTF">2022-12-19T15:41:00Z</dcterms:modified>
</cp:coreProperties>
</file>