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85" w:rsidRPr="000E0E85" w:rsidRDefault="009F52C1" w:rsidP="000E0E85">
      <w:pPr>
        <w:pStyle w:val="a5"/>
        <w:ind w:left="7513"/>
        <w:rPr>
          <w:rFonts w:ascii="Times New Roman" w:hAnsi="Times New Roman"/>
          <w:sz w:val="28"/>
          <w:szCs w:val="28"/>
          <w:lang w:val="uk-UA"/>
        </w:rPr>
      </w:pPr>
      <w:r w:rsidRPr="000E0E85">
        <w:rPr>
          <w:rFonts w:ascii="Times New Roman" w:hAnsi="Times New Roman"/>
          <w:sz w:val="28"/>
          <w:szCs w:val="28"/>
          <w:lang w:val="uk-UA"/>
        </w:rPr>
        <w:t xml:space="preserve">Додаток 3 </w:t>
      </w:r>
    </w:p>
    <w:p w:rsidR="009F52C1" w:rsidRDefault="009F52C1" w:rsidP="000E0E85">
      <w:pPr>
        <w:pStyle w:val="a5"/>
        <w:ind w:left="7513"/>
        <w:rPr>
          <w:rFonts w:ascii="Times New Roman" w:hAnsi="Times New Roman"/>
          <w:sz w:val="28"/>
          <w:szCs w:val="28"/>
          <w:lang w:val="uk-UA"/>
        </w:rPr>
      </w:pPr>
      <w:r w:rsidRPr="000E0E85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0E0E85" w:rsidRPr="000E0E85" w:rsidRDefault="000E0E85" w:rsidP="000E0E85">
      <w:pPr>
        <w:pStyle w:val="a5"/>
        <w:ind w:left="7513"/>
        <w:rPr>
          <w:rFonts w:ascii="Times New Roman" w:hAnsi="Times New Roman"/>
          <w:b/>
          <w:sz w:val="28"/>
          <w:szCs w:val="28"/>
          <w:lang w:val="uk-UA"/>
        </w:rPr>
      </w:pPr>
    </w:p>
    <w:p w:rsidR="009F52C1" w:rsidRPr="00C8534A" w:rsidRDefault="009F52C1" w:rsidP="00CD2CF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sz w:val="28"/>
          <w:szCs w:val="28"/>
        </w:rPr>
      </w:pPr>
      <w:r w:rsidRPr="00C8534A">
        <w:rPr>
          <w:rFonts w:ascii="Times New Roman" w:hAnsi="Times New Roman"/>
          <w:b/>
          <w:sz w:val="28"/>
          <w:szCs w:val="28"/>
        </w:rPr>
        <w:t>ПАСПОРТ</w:t>
      </w:r>
    </w:p>
    <w:p w:rsidR="009F52C1" w:rsidRDefault="009F52C1" w:rsidP="00CD2CF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53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місцевої цільової </w:t>
      </w:r>
      <w:r w:rsidRPr="00C8534A">
        <w:rPr>
          <w:rFonts w:ascii="Times New Roman" w:hAnsi="Times New Roman"/>
          <w:b/>
          <w:sz w:val="28"/>
          <w:szCs w:val="28"/>
          <w:lang w:val="uk-UA"/>
        </w:rPr>
        <w:t>програми соціального захисту  населення Здолбунівської міської територіальної громади  та надання пільг окремим  категоріям громадян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8534A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C8534A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0E0E85" w:rsidRPr="00C8534A" w:rsidRDefault="000E0E85" w:rsidP="00CD2CF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5" w:type="dxa"/>
        <w:tblLayout w:type="fixed"/>
        <w:tblLook w:val="00A0" w:firstRow="1" w:lastRow="0" w:firstColumn="1" w:lastColumn="0" w:noHBand="0" w:noVBand="0"/>
      </w:tblPr>
      <w:tblGrid>
        <w:gridCol w:w="668"/>
        <w:gridCol w:w="4011"/>
        <w:gridCol w:w="4831"/>
      </w:tblGrid>
      <w:tr w:rsidR="009F52C1" w:rsidRPr="00C8534A" w:rsidTr="000E0E8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C1" w:rsidRPr="0013040E" w:rsidRDefault="009F52C1" w:rsidP="006544BA">
            <w:pPr>
              <w:spacing w:after="0" w:line="240" w:lineRule="atLeast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Здолбунівська міська рада</w:t>
            </w:r>
          </w:p>
        </w:tc>
      </w:tr>
      <w:tr w:rsidR="009F52C1" w:rsidRPr="00C8534A" w:rsidTr="000E0E8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9F52C1" w:rsidRPr="00C8534A" w:rsidRDefault="009F52C1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C1" w:rsidRPr="00C8534A" w:rsidRDefault="000E0E85" w:rsidP="000E0E85">
            <w:pPr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В</w:t>
            </w:r>
            <w:r w:rsidR="009F52C1"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ідділ соціальних гарантій міської ради</w:t>
            </w:r>
          </w:p>
        </w:tc>
      </w:tr>
      <w:tr w:rsidR="009F52C1" w:rsidRPr="000E0E85" w:rsidTr="000E0E8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0E0E8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програми </w:t>
            </w:r>
          </w:p>
          <w:p w:rsidR="009F52C1" w:rsidRPr="00C8534A" w:rsidRDefault="009F52C1" w:rsidP="000E0E8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C1" w:rsidRPr="00C8534A" w:rsidRDefault="009F52C1" w:rsidP="000E0E85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Комунальне підприємство «Здолбунівське»,</w:t>
            </w:r>
          </w:p>
          <w:p w:rsidR="009F52C1" w:rsidRPr="0013040E" w:rsidRDefault="009F52C1" w:rsidP="000E0E85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відділ економічного розвитку та регуляторної політики</w:t>
            </w:r>
            <w:r w:rsidRPr="00C8534A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853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міської ради</w:t>
            </w:r>
          </w:p>
        </w:tc>
      </w:tr>
      <w:tr w:rsidR="009F52C1" w:rsidRPr="00C8534A" w:rsidTr="000E0E85"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0E0E8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C1" w:rsidRPr="0013040E" w:rsidRDefault="009F52C1" w:rsidP="000E0E85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Здолбунівська міська рада, Комунальне підприємство «Здолбунівське»</w:t>
            </w:r>
          </w:p>
        </w:tc>
      </w:tr>
      <w:tr w:rsidR="009F52C1" w:rsidRPr="00C8534A" w:rsidTr="000E0E8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0E0E8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9F52C1" w:rsidRPr="00C8534A" w:rsidRDefault="009F52C1" w:rsidP="000E0E8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C1" w:rsidRPr="00C8534A" w:rsidRDefault="000E0E85" w:rsidP="000E0E85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Н</w:t>
            </w:r>
            <w:r w:rsidR="009F52C1"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ачальник відділу соціальних гарантій міської ради Вікторія КОВТОНЮК,</w:t>
            </w:r>
          </w:p>
          <w:p w:rsidR="009F52C1" w:rsidRPr="0013040E" w:rsidRDefault="009F52C1" w:rsidP="000E0E85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директор Комунального підприємства «Здолбунівське» Руслан ТИШКУН</w:t>
            </w:r>
          </w:p>
        </w:tc>
      </w:tr>
      <w:tr w:rsidR="009F52C1" w:rsidRPr="00C8534A" w:rsidTr="000E0E8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0E0E8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Учасники програми</w:t>
            </w:r>
          </w:p>
          <w:p w:rsidR="009F52C1" w:rsidRPr="00C8534A" w:rsidRDefault="009F52C1" w:rsidP="000E0E8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C1" w:rsidRPr="00C8534A" w:rsidRDefault="000E0E85" w:rsidP="000E0E85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В</w:t>
            </w:r>
            <w:r w:rsidR="009F52C1"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ідділ соціальних гарантій міської ради, </w:t>
            </w:r>
          </w:p>
          <w:p w:rsidR="009F52C1" w:rsidRPr="0013040E" w:rsidRDefault="009F52C1" w:rsidP="000E0E85">
            <w:pPr>
              <w:spacing w:after="0" w:line="240" w:lineRule="atLeast"/>
              <w:jc w:val="both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Комунальне підприємство «Здолбунівське»</w:t>
            </w:r>
          </w:p>
        </w:tc>
      </w:tr>
      <w:tr w:rsidR="009F52C1" w:rsidRPr="00C8534A" w:rsidTr="000E0E8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0E0E8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9F52C1" w:rsidRPr="00C8534A" w:rsidRDefault="009F52C1" w:rsidP="000E0E8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bookmarkStart w:id="0" w:name="_GoBack"/>
            <w:bookmarkEnd w:id="0"/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C1" w:rsidRPr="00C8534A" w:rsidRDefault="009F52C1" w:rsidP="000E0E85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3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рік</w:t>
            </w:r>
          </w:p>
        </w:tc>
      </w:tr>
      <w:tr w:rsidR="009F52C1" w:rsidRPr="00C8534A" w:rsidTr="000E0E8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0E0E85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Загальний обсяг фінансових ресурсів, необхідних для реалізації програми, </w:t>
            </w:r>
            <w:r w:rsidRPr="00C8534A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всього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C1" w:rsidRPr="00C8534A" w:rsidRDefault="009F52C1" w:rsidP="006544BA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45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,0 тис.</w:t>
            </w:r>
            <w:r w:rsidR="000E0E85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грн. </w:t>
            </w:r>
          </w:p>
        </w:tc>
      </w:tr>
      <w:tr w:rsidR="009F52C1" w:rsidRPr="00C8534A" w:rsidTr="000E0E85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52C1" w:rsidRPr="00C8534A" w:rsidRDefault="009F52C1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2C1" w:rsidRPr="00C8534A" w:rsidRDefault="009F52C1" w:rsidP="006544BA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9F52C1" w:rsidRPr="00C8534A" w:rsidTr="000E0E85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52C1" w:rsidRPr="00C8534A" w:rsidRDefault="009F52C1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2C1" w:rsidRPr="00C8534A" w:rsidRDefault="009F52C1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9F52C1" w:rsidRPr="00C8534A" w:rsidTr="000E0E85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  <w:p w:rsidR="009F52C1" w:rsidRPr="00C8534A" w:rsidRDefault="009F52C1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C1" w:rsidRPr="00C8534A" w:rsidRDefault="009F52C1" w:rsidP="006544BA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45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,0 тис.</w:t>
            </w:r>
            <w:r w:rsidR="000E0E85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грн.</w:t>
            </w:r>
          </w:p>
        </w:tc>
      </w:tr>
      <w:tr w:rsidR="009F52C1" w:rsidRPr="00C8534A" w:rsidTr="000E0E85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C1" w:rsidRPr="00C8534A" w:rsidRDefault="009F52C1" w:rsidP="006544B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2C1" w:rsidRPr="00C8534A" w:rsidRDefault="009F52C1" w:rsidP="006544BA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9F52C1" w:rsidRPr="00C8534A" w:rsidTr="000E0E85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2C1" w:rsidRPr="00C8534A" w:rsidRDefault="009F52C1" w:rsidP="006544B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C1" w:rsidRPr="00C8534A" w:rsidRDefault="009F52C1" w:rsidP="006544BA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45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,0 тис.</w:t>
            </w:r>
            <w:r w:rsidR="000E0E85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грн.</w:t>
            </w:r>
          </w:p>
        </w:tc>
      </w:tr>
      <w:tr w:rsidR="009F52C1" w:rsidRPr="00C8534A" w:rsidTr="000E0E8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2C1" w:rsidRPr="00C8534A" w:rsidRDefault="009F52C1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2C1" w:rsidRPr="00C8534A" w:rsidRDefault="009F52C1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9F52C1" w:rsidRPr="00C8534A" w:rsidRDefault="009F52C1" w:rsidP="00CD2CF6">
      <w:pPr>
        <w:spacing w:after="0" w:line="240" w:lineRule="atLeast"/>
        <w:rPr>
          <w:lang w:val="uk-UA"/>
        </w:rPr>
      </w:pPr>
    </w:p>
    <w:p w:rsidR="009F52C1" w:rsidRPr="00C8534A" w:rsidRDefault="009F52C1" w:rsidP="00CD2CF6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C8534A">
        <w:rPr>
          <w:rFonts w:ascii="Times New Roman" w:hAnsi="Times New Roman"/>
          <w:color w:val="000000"/>
          <w:sz w:val="28"/>
          <w:szCs w:val="28"/>
          <w:lang w:val="uk-UA" w:eastAsia="zh-CN"/>
        </w:rPr>
        <w:t>Заступник міського голови</w:t>
      </w:r>
    </w:p>
    <w:p w:rsidR="009F52C1" w:rsidRPr="00C8534A" w:rsidRDefault="009F52C1" w:rsidP="00CD2CF6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r w:rsidRPr="00C8534A">
        <w:rPr>
          <w:rFonts w:ascii="Times New Roman" w:hAnsi="Times New Roman"/>
          <w:color w:val="000000"/>
          <w:sz w:val="28"/>
          <w:szCs w:val="28"/>
          <w:lang w:val="uk-UA" w:eastAsia="zh-CN"/>
        </w:rPr>
        <w:t>з питань діяльності виконавчих органів ради                         Юрій СОСЮК</w:t>
      </w:r>
    </w:p>
    <w:p w:rsidR="009F52C1" w:rsidRPr="00CD2CF6" w:rsidRDefault="009F52C1">
      <w:pPr>
        <w:rPr>
          <w:lang w:val="uk-UA"/>
        </w:rPr>
      </w:pPr>
    </w:p>
    <w:sectPr w:rsidR="009F52C1" w:rsidRPr="00CD2CF6" w:rsidSect="00CD2C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CF6"/>
    <w:rsid w:val="000E0E85"/>
    <w:rsid w:val="00117518"/>
    <w:rsid w:val="0013040E"/>
    <w:rsid w:val="00440F3F"/>
    <w:rsid w:val="005A00EB"/>
    <w:rsid w:val="005D0491"/>
    <w:rsid w:val="006544BA"/>
    <w:rsid w:val="009A023B"/>
    <w:rsid w:val="009E3CEB"/>
    <w:rsid w:val="009F52C1"/>
    <w:rsid w:val="00B70757"/>
    <w:rsid w:val="00C8534A"/>
    <w:rsid w:val="00CD2CF6"/>
    <w:rsid w:val="00E76DF8"/>
    <w:rsid w:val="00F00770"/>
    <w:rsid w:val="00F93978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D716C"/>
  <w15:docId w15:val="{AEA370F8-7FCC-41BE-B008-83F95440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F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D2CF6"/>
    <w:pPr>
      <w:spacing w:after="120"/>
    </w:pPr>
    <w:rPr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CD2CF6"/>
    <w:rPr>
      <w:rFonts w:ascii="Calibri" w:hAnsi="Calibri" w:cs="Times New Roman"/>
    </w:rPr>
  </w:style>
  <w:style w:type="paragraph" w:styleId="a5">
    <w:name w:val="No Spacing"/>
    <w:uiPriority w:val="1"/>
    <w:qFormat/>
    <w:rsid w:val="000E0E85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822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</cp:lastModifiedBy>
  <cp:revision>7</cp:revision>
  <cp:lastPrinted>2022-12-05T14:08:00Z</cp:lastPrinted>
  <dcterms:created xsi:type="dcterms:W3CDTF">2022-10-07T10:48:00Z</dcterms:created>
  <dcterms:modified xsi:type="dcterms:W3CDTF">2022-12-11T12:11:00Z</dcterms:modified>
</cp:coreProperties>
</file>