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E5" w:rsidRDefault="00FE5699" w:rsidP="003B2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3B27E5">
        <w:rPr>
          <w:b/>
          <w:sz w:val="28"/>
          <w:szCs w:val="28"/>
        </w:rPr>
        <w:t>№1</w:t>
      </w:r>
    </w:p>
    <w:p w:rsidR="002510FE" w:rsidRPr="00AF6609" w:rsidRDefault="002510FE" w:rsidP="002510F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F6609">
        <w:rPr>
          <w:b/>
          <w:bCs/>
          <w:sz w:val="28"/>
          <w:szCs w:val="28"/>
          <w:bdr w:val="none" w:sz="0" w:space="0" w:color="auto" w:frame="1"/>
        </w:rPr>
        <w:t>конкурсної комісії з відбору суб’єктів оціночної діяльності</w:t>
      </w:r>
    </w:p>
    <w:p w:rsidR="002510FE" w:rsidRPr="00AF6609" w:rsidRDefault="002510FE" w:rsidP="002510F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F6609">
        <w:rPr>
          <w:b/>
          <w:bCs/>
          <w:sz w:val="28"/>
          <w:szCs w:val="28"/>
          <w:bdr w:val="none" w:sz="0" w:space="0" w:color="auto" w:frame="1"/>
        </w:rPr>
        <w:t>для проведення незалежної оцінки комунального майна</w:t>
      </w:r>
    </w:p>
    <w:p w:rsidR="002510FE" w:rsidRPr="00AF6609" w:rsidRDefault="002510FE" w:rsidP="002510F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AF6609">
        <w:rPr>
          <w:b/>
          <w:bCs/>
          <w:sz w:val="28"/>
          <w:szCs w:val="28"/>
          <w:bdr w:val="none" w:sz="0" w:space="0" w:color="auto" w:frame="1"/>
        </w:rPr>
        <w:t>Здолбунівської міської територіальної громади</w:t>
      </w:r>
    </w:p>
    <w:p w:rsidR="003B27E5" w:rsidRDefault="003B27E5" w:rsidP="003B27E5">
      <w:pPr>
        <w:jc w:val="both"/>
        <w:rPr>
          <w:sz w:val="28"/>
          <w:szCs w:val="28"/>
        </w:rPr>
      </w:pPr>
    </w:p>
    <w:p w:rsidR="003B27E5" w:rsidRDefault="003B27E5" w:rsidP="003B2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510FE">
        <w:rPr>
          <w:sz w:val="28"/>
          <w:szCs w:val="28"/>
        </w:rPr>
        <w:t>02 вересня</w:t>
      </w:r>
      <w:r>
        <w:rPr>
          <w:sz w:val="28"/>
          <w:szCs w:val="28"/>
        </w:rPr>
        <w:t xml:space="preserve">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5699">
        <w:rPr>
          <w:sz w:val="28"/>
          <w:szCs w:val="28"/>
        </w:rPr>
        <w:tab/>
      </w:r>
      <w:r w:rsidR="00FE569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м.Здолбунів</w:t>
      </w:r>
      <w:proofErr w:type="spellEnd"/>
    </w:p>
    <w:p w:rsidR="003B27E5" w:rsidRDefault="003B27E5" w:rsidP="003B27E5">
      <w:pPr>
        <w:jc w:val="both"/>
        <w:rPr>
          <w:sz w:val="28"/>
          <w:szCs w:val="28"/>
        </w:rPr>
      </w:pPr>
    </w:p>
    <w:p w:rsidR="003B27E5" w:rsidRDefault="002510FE" w:rsidP="003B27E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Присутні:</w:t>
      </w:r>
    </w:p>
    <w:p w:rsidR="002510FE" w:rsidRPr="00AF6609" w:rsidRDefault="002510FE" w:rsidP="002510FE">
      <w:pPr>
        <w:spacing w:line="240" w:lineRule="atLeast"/>
        <w:ind w:firstLine="708"/>
        <w:jc w:val="both"/>
        <w:rPr>
          <w:sz w:val="28"/>
          <w:szCs w:val="28"/>
        </w:rPr>
      </w:pPr>
      <w:r w:rsidRPr="00AF6609">
        <w:rPr>
          <w:sz w:val="28"/>
          <w:szCs w:val="28"/>
        </w:rPr>
        <w:t> </w:t>
      </w:r>
      <w:proofErr w:type="spellStart"/>
      <w:r w:rsidRPr="00AF6609">
        <w:rPr>
          <w:sz w:val="28"/>
          <w:szCs w:val="28"/>
        </w:rPr>
        <w:t>Сосюк</w:t>
      </w:r>
      <w:proofErr w:type="spellEnd"/>
      <w:r w:rsidRPr="00AF6609">
        <w:rPr>
          <w:sz w:val="28"/>
          <w:szCs w:val="28"/>
        </w:rPr>
        <w:t xml:space="preserve"> Юрій Павлович  – заступник міського голови з питань діяльності виконавчого органу, голова комісії</w:t>
      </w:r>
    </w:p>
    <w:p w:rsidR="00362D3A" w:rsidRDefault="002510FE" w:rsidP="00362D3A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spellStart"/>
      <w:r w:rsidRPr="00AF6609">
        <w:rPr>
          <w:sz w:val="28"/>
          <w:szCs w:val="28"/>
        </w:rPr>
        <w:t>Біндюк</w:t>
      </w:r>
      <w:proofErr w:type="spellEnd"/>
      <w:r w:rsidRPr="00AF6609">
        <w:rPr>
          <w:sz w:val="28"/>
          <w:szCs w:val="28"/>
        </w:rPr>
        <w:t xml:space="preserve"> Наталія Олексіївна – начальник відділу приватизації, комунальної власності та жит</w:t>
      </w:r>
      <w:r w:rsidR="00362D3A">
        <w:rPr>
          <w:sz w:val="28"/>
          <w:szCs w:val="28"/>
        </w:rPr>
        <w:t>лових питань, секретар  комісії</w:t>
      </w:r>
    </w:p>
    <w:p w:rsidR="002510FE" w:rsidRPr="00AF6609" w:rsidRDefault="002510FE" w:rsidP="00362D3A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AF6609">
        <w:rPr>
          <w:sz w:val="28"/>
          <w:szCs w:val="28"/>
        </w:rPr>
        <w:t>Члени комісії:</w:t>
      </w:r>
    </w:p>
    <w:p w:rsidR="002510FE" w:rsidRPr="00AF6609" w:rsidRDefault="002510FE" w:rsidP="00362D3A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/>
        </w:rPr>
      </w:pPr>
      <w:proofErr w:type="spellStart"/>
      <w:r w:rsidRPr="00AF6609">
        <w:rPr>
          <w:sz w:val="28"/>
          <w:szCs w:val="28"/>
        </w:rPr>
        <w:t>Войцеховський</w:t>
      </w:r>
      <w:proofErr w:type="spellEnd"/>
      <w:r w:rsidRPr="00AF6609">
        <w:rPr>
          <w:sz w:val="28"/>
          <w:szCs w:val="28"/>
        </w:rPr>
        <w:t xml:space="preserve"> Олександр Іванович – голова постійної комісії з питань житлово-комунального господарства, комунальної власності, </w:t>
      </w:r>
      <w:proofErr w:type="spellStart"/>
      <w:r w:rsidRPr="00AF6609">
        <w:rPr>
          <w:sz w:val="28"/>
          <w:szCs w:val="28"/>
          <w:lang w:val="ru-RU"/>
        </w:rPr>
        <w:t>промисловості</w:t>
      </w:r>
      <w:proofErr w:type="spellEnd"/>
      <w:r w:rsidRPr="00AF6609">
        <w:rPr>
          <w:sz w:val="28"/>
          <w:szCs w:val="28"/>
          <w:lang w:val="ru-RU"/>
        </w:rPr>
        <w:t xml:space="preserve">, транспорту, </w:t>
      </w:r>
      <w:proofErr w:type="spellStart"/>
      <w:r w:rsidRPr="00AF6609">
        <w:rPr>
          <w:sz w:val="28"/>
          <w:szCs w:val="28"/>
          <w:lang w:val="ru-RU"/>
        </w:rPr>
        <w:t>зв´язку</w:t>
      </w:r>
      <w:proofErr w:type="spellEnd"/>
      <w:r w:rsidRPr="00AF6609">
        <w:rPr>
          <w:sz w:val="28"/>
          <w:szCs w:val="28"/>
          <w:lang w:val="ru-RU"/>
        </w:rPr>
        <w:t xml:space="preserve">, благоустрою, </w:t>
      </w:r>
      <w:proofErr w:type="spellStart"/>
      <w:r w:rsidRPr="00AF6609">
        <w:rPr>
          <w:sz w:val="28"/>
          <w:szCs w:val="28"/>
          <w:lang w:val="ru-RU"/>
        </w:rPr>
        <w:t>житлового</w:t>
      </w:r>
      <w:proofErr w:type="spellEnd"/>
      <w:r w:rsidRPr="00AF6609">
        <w:rPr>
          <w:sz w:val="28"/>
          <w:szCs w:val="28"/>
          <w:lang w:val="ru-RU"/>
        </w:rPr>
        <w:t xml:space="preserve"> фонду, </w:t>
      </w:r>
      <w:proofErr w:type="spellStart"/>
      <w:r w:rsidRPr="00AF6609">
        <w:rPr>
          <w:sz w:val="28"/>
          <w:szCs w:val="28"/>
          <w:lang w:val="ru-RU"/>
        </w:rPr>
        <w:t>торгівлі</w:t>
      </w:r>
      <w:proofErr w:type="spellEnd"/>
      <w:r w:rsidRPr="00AF6609">
        <w:rPr>
          <w:sz w:val="28"/>
          <w:szCs w:val="28"/>
          <w:lang w:val="ru-RU"/>
        </w:rPr>
        <w:t xml:space="preserve"> та </w:t>
      </w:r>
      <w:proofErr w:type="spellStart"/>
      <w:r w:rsidRPr="00AF6609">
        <w:rPr>
          <w:sz w:val="28"/>
          <w:szCs w:val="28"/>
          <w:lang w:val="ru-RU"/>
        </w:rPr>
        <w:t>агропромислового</w:t>
      </w:r>
      <w:proofErr w:type="spellEnd"/>
      <w:r w:rsidRPr="00AF6609">
        <w:rPr>
          <w:sz w:val="28"/>
          <w:szCs w:val="28"/>
          <w:lang w:val="ru-RU"/>
        </w:rPr>
        <w:t xml:space="preserve"> комплексу, за </w:t>
      </w:r>
      <w:proofErr w:type="spellStart"/>
      <w:r w:rsidRPr="00AF6609">
        <w:rPr>
          <w:sz w:val="28"/>
          <w:szCs w:val="28"/>
          <w:lang w:val="ru-RU"/>
        </w:rPr>
        <w:t>згодою</w:t>
      </w:r>
      <w:proofErr w:type="spellEnd"/>
      <w:r w:rsidRPr="00AF6609">
        <w:rPr>
          <w:sz w:val="28"/>
          <w:szCs w:val="28"/>
          <w:lang w:val="ru-RU"/>
        </w:rPr>
        <w:t>.</w:t>
      </w:r>
    </w:p>
    <w:p w:rsidR="002510FE" w:rsidRPr="00AF6609" w:rsidRDefault="002510FE" w:rsidP="002510FE">
      <w:pPr>
        <w:pStyle w:val="a5"/>
        <w:shd w:val="clear" w:color="auto" w:fill="FFFFFF"/>
        <w:spacing w:before="0" w:beforeAutospacing="0" w:after="300" w:afterAutospacing="0"/>
        <w:ind w:firstLine="851"/>
        <w:jc w:val="both"/>
        <w:textAlignment w:val="baseline"/>
        <w:rPr>
          <w:sz w:val="28"/>
          <w:szCs w:val="28"/>
        </w:rPr>
      </w:pPr>
      <w:proofErr w:type="spellStart"/>
      <w:r w:rsidRPr="00AF6609">
        <w:rPr>
          <w:sz w:val="28"/>
          <w:szCs w:val="28"/>
        </w:rPr>
        <w:t>Черуха</w:t>
      </w:r>
      <w:proofErr w:type="spellEnd"/>
      <w:r w:rsidRPr="00AF6609">
        <w:rPr>
          <w:sz w:val="28"/>
          <w:szCs w:val="28"/>
        </w:rPr>
        <w:t xml:space="preserve"> Валентина Миколаївна – головний спеціаліст  відділу з юридичної роботи та питань персоналу.</w:t>
      </w:r>
    </w:p>
    <w:p w:rsidR="003B27E5" w:rsidRDefault="003B27E5" w:rsidP="003B2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 ДЕННИЙ:</w:t>
      </w:r>
    </w:p>
    <w:p w:rsidR="003B27E5" w:rsidRPr="002510FE" w:rsidRDefault="00BA1918" w:rsidP="002510FE">
      <w:pPr>
        <w:ind w:right="183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2510FE" w:rsidRPr="002510FE">
        <w:rPr>
          <w:color w:val="000000" w:themeColor="text1"/>
          <w:sz w:val="28"/>
          <w:szCs w:val="28"/>
        </w:rPr>
        <w:t xml:space="preserve">Про </w:t>
      </w:r>
      <w:r w:rsidR="002510FE" w:rsidRPr="002510FE">
        <w:rPr>
          <w:color w:val="000000" w:themeColor="text1"/>
          <w:sz w:val="28"/>
          <w:szCs w:val="28"/>
          <w:lang w:eastAsia="uk-UA"/>
        </w:rPr>
        <w:t>оголошення конкурсу з відбору суб’єктів оціночної діяльності, які будуть залучені для проведення незалежної оцінки  майна комунальної власності з метою подальшої приватизації через аукціон</w:t>
      </w:r>
      <w:r w:rsidR="002510FE">
        <w:rPr>
          <w:color w:val="000000" w:themeColor="text1"/>
          <w:sz w:val="28"/>
          <w:szCs w:val="28"/>
          <w:lang w:eastAsia="uk-UA"/>
        </w:rPr>
        <w:t>.</w:t>
      </w:r>
    </w:p>
    <w:p w:rsidR="00362D3A" w:rsidRDefault="00994341" w:rsidP="00362D3A">
      <w:pPr>
        <w:ind w:right="183"/>
        <w:jc w:val="both"/>
        <w:rPr>
          <w:color w:val="000000" w:themeColor="text1"/>
          <w:sz w:val="28"/>
          <w:szCs w:val="28"/>
          <w:lang w:eastAsia="uk-UA"/>
        </w:rPr>
      </w:pPr>
      <w:r>
        <w:rPr>
          <w:b/>
          <w:szCs w:val="28"/>
        </w:rPr>
        <w:t xml:space="preserve">І. </w:t>
      </w:r>
      <w:r w:rsidR="003B27E5">
        <w:rPr>
          <w:b/>
          <w:szCs w:val="28"/>
        </w:rPr>
        <w:t>СЛУХАЛИ:</w:t>
      </w:r>
      <w:r w:rsidR="003B27E5" w:rsidRPr="007D5710">
        <w:rPr>
          <w:szCs w:val="28"/>
        </w:rPr>
        <w:t xml:space="preserve"> </w:t>
      </w:r>
      <w:r w:rsidR="002510FE" w:rsidRPr="002510FE">
        <w:rPr>
          <w:color w:val="000000" w:themeColor="text1"/>
          <w:sz w:val="28"/>
          <w:szCs w:val="28"/>
        </w:rPr>
        <w:t xml:space="preserve">Про </w:t>
      </w:r>
      <w:r w:rsidR="002510FE" w:rsidRPr="002510FE">
        <w:rPr>
          <w:color w:val="000000" w:themeColor="text1"/>
          <w:sz w:val="28"/>
          <w:szCs w:val="28"/>
          <w:lang w:eastAsia="uk-UA"/>
        </w:rPr>
        <w:t>оголошення конкурсу з відбору суб’єктів оціночної діяльності, які будуть залучені для проведення незалежної оцінки  майна комунальної власності з метою подальшої приватизації через аукціон</w:t>
      </w:r>
      <w:r w:rsidR="002510FE">
        <w:rPr>
          <w:color w:val="000000" w:themeColor="text1"/>
          <w:sz w:val="28"/>
          <w:szCs w:val="28"/>
          <w:lang w:eastAsia="uk-UA"/>
        </w:rPr>
        <w:t>.</w:t>
      </w:r>
    </w:p>
    <w:p w:rsidR="00746CBA" w:rsidRPr="002510FE" w:rsidRDefault="002510FE" w:rsidP="00362D3A">
      <w:pPr>
        <w:ind w:right="183"/>
        <w:jc w:val="both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ІНФОРМУВАЛА: </w:t>
      </w:r>
      <w:proofErr w:type="spellStart"/>
      <w:r w:rsidR="00994341" w:rsidRPr="00994341">
        <w:rPr>
          <w:sz w:val="28"/>
          <w:szCs w:val="28"/>
        </w:rPr>
        <w:t>Біндюк</w:t>
      </w:r>
      <w:proofErr w:type="spellEnd"/>
      <w:r w:rsidR="00994341" w:rsidRPr="00994341">
        <w:rPr>
          <w:sz w:val="28"/>
          <w:szCs w:val="28"/>
        </w:rPr>
        <w:t xml:space="preserve"> Н.О., </w:t>
      </w:r>
      <w:r>
        <w:rPr>
          <w:sz w:val="28"/>
          <w:szCs w:val="28"/>
        </w:rPr>
        <w:t xml:space="preserve">зазначила, що відповідно до </w:t>
      </w:r>
      <w:r w:rsidRPr="00AF6609">
        <w:rPr>
          <w:sz w:val="28"/>
          <w:szCs w:val="28"/>
        </w:rPr>
        <w:t>статт</w:t>
      </w:r>
      <w:r>
        <w:rPr>
          <w:sz w:val="28"/>
          <w:szCs w:val="28"/>
        </w:rPr>
        <w:t>і</w:t>
      </w:r>
      <w:r w:rsidRPr="00AF6609">
        <w:rPr>
          <w:sz w:val="28"/>
          <w:szCs w:val="28"/>
        </w:rPr>
        <w:t xml:space="preserve"> 10 Закону України «Про оцінку майна, майнових прав та професійну оціночну діяльність в Україні», </w:t>
      </w:r>
      <w:r w:rsidRPr="00FE6BCA">
        <w:rPr>
          <w:bCs/>
          <w:color w:val="333333"/>
          <w:sz w:val="28"/>
          <w:szCs w:val="28"/>
          <w:shd w:val="clear" w:color="auto" w:fill="FFFFFF"/>
        </w:rPr>
        <w:t>Положення про конкурсний відбір суб’єктів оціночної діяльності</w:t>
      </w:r>
      <w:r>
        <w:rPr>
          <w:bCs/>
          <w:color w:val="333333"/>
          <w:sz w:val="28"/>
          <w:szCs w:val="28"/>
          <w:shd w:val="clear" w:color="auto" w:fill="FFFFFF"/>
        </w:rPr>
        <w:t>, затвердженого наказом Фонду державного майна України від 31.12.2015 №2075</w:t>
      </w:r>
      <w:r w:rsidR="00746CBA">
        <w:rPr>
          <w:bCs/>
          <w:color w:val="333333"/>
          <w:sz w:val="28"/>
          <w:szCs w:val="28"/>
          <w:shd w:val="clear" w:color="auto" w:fill="FFFFFF"/>
        </w:rPr>
        <w:t>,</w:t>
      </w:r>
      <w:r>
        <w:rPr>
          <w:bCs/>
          <w:color w:val="333333"/>
          <w:sz w:val="28"/>
          <w:szCs w:val="28"/>
          <w:shd w:val="clear" w:color="auto" w:fill="FFFFFF"/>
        </w:rPr>
        <w:t xml:space="preserve"> з метою виконання рішення сесії Здолбунівської міської ради </w:t>
      </w:r>
      <w:r w:rsidRPr="002510FE">
        <w:rPr>
          <w:color w:val="000000"/>
          <w:sz w:val="27"/>
          <w:szCs w:val="27"/>
        </w:rPr>
        <w:t>від 19 травня 2021 № 271</w:t>
      </w:r>
      <w:r>
        <w:rPr>
          <w:color w:val="000000"/>
          <w:sz w:val="27"/>
          <w:szCs w:val="27"/>
        </w:rPr>
        <w:t xml:space="preserve">, яким затверджено Перелік </w:t>
      </w:r>
      <w:r w:rsidRPr="002510FE">
        <w:rPr>
          <w:color w:val="000000"/>
          <w:sz w:val="27"/>
          <w:szCs w:val="27"/>
        </w:rPr>
        <w:t>об’єктів комунальної власності Здолбунівської міської територіальної громади, що підлягають приватизац</w:t>
      </w:r>
      <w:r w:rsidR="00746CBA">
        <w:rPr>
          <w:color w:val="000000"/>
          <w:sz w:val="27"/>
          <w:szCs w:val="27"/>
        </w:rPr>
        <w:t>ії, необхідно провести конкурсний відбір суб’єкта оціночної діяльності</w:t>
      </w:r>
      <w:r w:rsidR="00746CBA" w:rsidRPr="00746CBA">
        <w:rPr>
          <w:color w:val="000000" w:themeColor="text1"/>
          <w:sz w:val="28"/>
          <w:szCs w:val="28"/>
        </w:rPr>
        <w:t xml:space="preserve"> </w:t>
      </w:r>
      <w:r w:rsidR="00746CBA" w:rsidRPr="002510FE">
        <w:rPr>
          <w:color w:val="000000" w:themeColor="text1"/>
          <w:sz w:val="28"/>
          <w:szCs w:val="28"/>
        </w:rPr>
        <w:t>для проведення незалежної оцінки  майна комунальної власності з метою подальшої приватизації через аукціон</w:t>
      </w:r>
      <w:r w:rsidR="00746CBA">
        <w:rPr>
          <w:color w:val="000000" w:themeColor="text1"/>
          <w:sz w:val="28"/>
          <w:szCs w:val="28"/>
        </w:rPr>
        <w:t xml:space="preserve">, ознайомила з порядком проведення конкурсного відбору та текстом </w:t>
      </w:r>
      <w:proofErr w:type="spellStart"/>
      <w:r w:rsidR="00746CBA">
        <w:rPr>
          <w:color w:val="000000" w:themeColor="text1"/>
          <w:sz w:val="28"/>
          <w:szCs w:val="28"/>
        </w:rPr>
        <w:t>оголошення.Текст</w:t>
      </w:r>
      <w:proofErr w:type="spellEnd"/>
      <w:r w:rsidR="00746CBA">
        <w:rPr>
          <w:color w:val="000000" w:themeColor="text1"/>
          <w:sz w:val="28"/>
          <w:szCs w:val="28"/>
        </w:rPr>
        <w:t xml:space="preserve"> оголошення додається.</w:t>
      </w:r>
    </w:p>
    <w:p w:rsidR="003B27E5" w:rsidRDefault="00994341" w:rsidP="003B27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ГОЛОСУВАЛИ</w:t>
      </w:r>
      <w:r w:rsidR="003B27E5">
        <w:rPr>
          <w:b/>
          <w:sz w:val="28"/>
          <w:szCs w:val="28"/>
        </w:rPr>
        <w:t>:</w:t>
      </w:r>
      <w:r w:rsidR="003B27E5">
        <w:rPr>
          <w:sz w:val="28"/>
          <w:szCs w:val="28"/>
        </w:rPr>
        <w:t xml:space="preserve"> «За» - </w:t>
      </w:r>
      <w:r w:rsidR="00746CBA">
        <w:rPr>
          <w:sz w:val="28"/>
          <w:szCs w:val="28"/>
        </w:rPr>
        <w:t>___</w:t>
      </w:r>
      <w:r w:rsidR="003B27E5">
        <w:rPr>
          <w:sz w:val="28"/>
          <w:szCs w:val="28"/>
        </w:rPr>
        <w:t xml:space="preserve">, «Проти» - </w:t>
      </w:r>
      <w:r w:rsidR="00746CBA">
        <w:rPr>
          <w:sz w:val="28"/>
          <w:szCs w:val="28"/>
        </w:rPr>
        <w:t>____</w:t>
      </w:r>
      <w:r w:rsidR="003B27E5">
        <w:rPr>
          <w:sz w:val="28"/>
          <w:szCs w:val="28"/>
        </w:rPr>
        <w:t xml:space="preserve">, «Утримались» - </w:t>
      </w:r>
      <w:r w:rsidR="00746CBA">
        <w:rPr>
          <w:sz w:val="28"/>
          <w:szCs w:val="28"/>
        </w:rPr>
        <w:t>____</w:t>
      </w:r>
      <w:r w:rsidR="003B27E5">
        <w:rPr>
          <w:sz w:val="28"/>
          <w:szCs w:val="28"/>
        </w:rPr>
        <w:t>.</w:t>
      </w:r>
    </w:p>
    <w:p w:rsidR="003B27E5" w:rsidRDefault="003B27E5" w:rsidP="003B27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</w:t>
      </w:r>
      <w:r w:rsidR="00994341">
        <w:rPr>
          <w:sz w:val="28"/>
          <w:szCs w:val="28"/>
        </w:rPr>
        <w:t>Інформацію взяти до відома</w:t>
      </w:r>
      <w:r w:rsidR="00746CBA">
        <w:rPr>
          <w:sz w:val="28"/>
          <w:szCs w:val="28"/>
        </w:rPr>
        <w:t>, затвердити текст оголошення та опублікувати оголошення на офіційному веб-сайті Здолбунівської міської ради та засобах масової інформації.</w:t>
      </w:r>
      <w:r>
        <w:rPr>
          <w:sz w:val="28"/>
          <w:szCs w:val="28"/>
        </w:rPr>
        <w:t xml:space="preserve"> </w:t>
      </w:r>
    </w:p>
    <w:p w:rsidR="003B27E5" w:rsidRDefault="003B27E5" w:rsidP="003B27E5">
      <w:pPr>
        <w:jc w:val="both"/>
        <w:rPr>
          <w:sz w:val="28"/>
          <w:szCs w:val="28"/>
        </w:rPr>
      </w:pPr>
    </w:p>
    <w:p w:rsidR="00746CBA" w:rsidRDefault="00746CBA" w:rsidP="00746CBA">
      <w:pPr>
        <w:ind w:left="552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Сосюк</w:t>
      </w:r>
      <w:proofErr w:type="spellEnd"/>
      <w:r>
        <w:rPr>
          <w:sz w:val="28"/>
          <w:szCs w:val="28"/>
        </w:rPr>
        <w:t xml:space="preserve"> Ю.П.</w:t>
      </w:r>
    </w:p>
    <w:p w:rsidR="00746CBA" w:rsidRDefault="00746CBA" w:rsidP="00746CBA">
      <w:pPr>
        <w:ind w:left="552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Біндюк</w:t>
      </w:r>
      <w:proofErr w:type="spellEnd"/>
      <w:r>
        <w:rPr>
          <w:sz w:val="28"/>
          <w:szCs w:val="28"/>
        </w:rPr>
        <w:t xml:space="preserve"> Н.О.</w:t>
      </w:r>
    </w:p>
    <w:p w:rsidR="00746CBA" w:rsidRDefault="00746CBA" w:rsidP="00746CBA">
      <w:pPr>
        <w:ind w:left="552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Войцеховський</w:t>
      </w:r>
      <w:proofErr w:type="spellEnd"/>
      <w:r>
        <w:rPr>
          <w:sz w:val="28"/>
          <w:szCs w:val="28"/>
        </w:rPr>
        <w:t xml:space="preserve"> О.І.</w:t>
      </w:r>
    </w:p>
    <w:p w:rsidR="00746CBA" w:rsidRDefault="00746CBA" w:rsidP="00746CBA">
      <w:pPr>
        <w:ind w:left="552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Черуха</w:t>
      </w:r>
      <w:proofErr w:type="spellEnd"/>
      <w:r>
        <w:rPr>
          <w:sz w:val="28"/>
          <w:szCs w:val="28"/>
        </w:rPr>
        <w:t xml:space="preserve"> В.М</w:t>
      </w:r>
    </w:p>
    <w:p w:rsidR="00746CBA" w:rsidRDefault="00746CBA" w:rsidP="00746CBA">
      <w:pPr>
        <w:ind w:left="552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ДОДАТОК </w:t>
      </w:r>
    </w:p>
    <w:p w:rsidR="00746CBA" w:rsidRDefault="00362D3A" w:rsidP="00746CBA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46CBA">
        <w:rPr>
          <w:sz w:val="28"/>
          <w:szCs w:val="28"/>
        </w:rPr>
        <w:t>о протоколу</w:t>
      </w:r>
    </w:p>
    <w:p w:rsidR="00746CBA" w:rsidRDefault="00746CBA" w:rsidP="00746CBA">
      <w:pPr>
        <w:ind w:left="5529"/>
        <w:jc w:val="both"/>
        <w:rPr>
          <w:sz w:val="28"/>
          <w:szCs w:val="28"/>
        </w:rPr>
      </w:pPr>
    </w:p>
    <w:p w:rsidR="00746CBA" w:rsidRDefault="00746CBA" w:rsidP="00746CBA">
      <w:pPr>
        <w:jc w:val="both"/>
        <w:rPr>
          <w:sz w:val="28"/>
          <w:szCs w:val="28"/>
        </w:rPr>
      </w:pPr>
    </w:p>
    <w:p w:rsidR="00746CBA" w:rsidRDefault="00746CBA" w:rsidP="00746CBA">
      <w:pPr>
        <w:shd w:val="clear" w:color="auto" w:fill="FFFFFF"/>
        <w:spacing w:line="0" w:lineRule="atLeast"/>
        <w:jc w:val="center"/>
        <w:outlineLvl w:val="1"/>
        <w:rPr>
          <w:b/>
          <w:bCs/>
          <w:color w:val="333333"/>
          <w:sz w:val="32"/>
          <w:szCs w:val="32"/>
          <w:lang w:eastAsia="uk-UA"/>
        </w:rPr>
      </w:pPr>
      <w:r w:rsidRPr="00AB7C06">
        <w:rPr>
          <w:b/>
          <w:bCs/>
          <w:color w:val="333333"/>
          <w:sz w:val="32"/>
          <w:szCs w:val="32"/>
          <w:lang w:eastAsia="uk-UA"/>
        </w:rPr>
        <w:t>Оголошення</w:t>
      </w:r>
    </w:p>
    <w:p w:rsidR="00746CBA" w:rsidRDefault="00746CBA" w:rsidP="00746CBA">
      <w:pPr>
        <w:shd w:val="clear" w:color="auto" w:fill="FFFFFF"/>
        <w:spacing w:line="0" w:lineRule="atLeast"/>
        <w:jc w:val="center"/>
        <w:outlineLvl w:val="1"/>
        <w:rPr>
          <w:b/>
          <w:bCs/>
          <w:color w:val="333333"/>
          <w:sz w:val="32"/>
          <w:szCs w:val="32"/>
          <w:lang w:eastAsia="uk-UA"/>
        </w:rPr>
      </w:pPr>
      <w:r w:rsidRPr="00AB7C06">
        <w:rPr>
          <w:b/>
          <w:bCs/>
          <w:color w:val="333333"/>
          <w:sz w:val="32"/>
          <w:szCs w:val="32"/>
          <w:lang w:eastAsia="uk-UA"/>
        </w:rPr>
        <w:t xml:space="preserve"> про конкурс з відбору суб'єктів оціночної діяльності</w:t>
      </w:r>
    </w:p>
    <w:p w:rsidR="00746CBA" w:rsidRPr="00AB7C06" w:rsidRDefault="00746CBA" w:rsidP="00746CBA">
      <w:pPr>
        <w:shd w:val="clear" w:color="auto" w:fill="FFFFFF"/>
        <w:spacing w:line="0" w:lineRule="atLeast"/>
        <w:jc w:val="center"/>
        <w:outlineLvl w:val="1"/>
        <w:rPr>
          <w:b/>
          <w:bCs/>
          <w:color w:val="333333"/>
          <w:sz w:val="32"/>
          <w:szCs w:val="32"/>
          <w:lang w:eastAsia="uk-UA"/>
        </w:rPr>
      </w:pPr>
    </w:p>
    <w:p w:rsidR="00746CBA" w:rsidRPr="007005C4" w:rsidRDefault="00746CBA" w:rsidP="00746CBA">
      <w:pPr>
        <w:shd w:val="clear" w:color="auto" w:fill="FFFFFF"/>
        <w:spacing w:after="135"/>
        <w:ind w:firstLine="851"/>
        <w:jc w:val="both"/>
        <w:rPr>
          <w:color w:val="333333"/>
          <w:sz w:val="28"/>
          <w:szCs w:val="28"/>
          <w:lang w:eastAsia="uk-UA"/>
        </w:rPr>
      </w:pPr>
      <w:r w:rsidRPr="007005C4">
        <w:rPr>
          <w:color w:val="333333"/>
          <w:sz w:val="28"/>
          <w:szCs w:val="28"/>
          <w:lang w:eastAsia="uk-UA"/>
        </w:rPr>
        <w:t xml:space="preserve">Здолбунівська міська </w:t>
      </w:r>
      <w:r>
        <w:rPr>
          <w:color w:val="333333"/>
          <w:sz w:val="28"/>
          <w:szCs w:val="28"/>
          <w:lang w:eastAsia="uk-UA"/>
        </w:rPr>
        <w:t>рада</w:t>
      </w:r>
      <w:r w:rsidRPr="007005C4">
        <w:rPr>
          <w:color w:val="333333"/>
          <w:sz w:val="28"/>
          <w:szCs w:val="28"/>
          <w:lang w:eastAsia="uk-UA"/>
        </w:rPr>
        <w:t xml:space="preserve"> оголошує конкурс з відбору суб’єктів оціночної діяльності, які будуть залучені для проведення незалежної оцінки  майна комунальної власності з метою подальшої </w:t>
      </w:r>
      <w:r>
        <w:rPr>
          <w:color w:val="333333"/>
          <w:sz w:val="28"/>
          <w:szCs w:val="28"/>
          <w:lang w:eastAsia="uk-UA"/>
        </w:rPr>
        <w:t>приватизації через аукціон</w:t>
      </w:r>
      <w:r w:rsidRPr="007005C4">
        <w:rPr>
          <w:color w:val="333333"/>
          <w:sz w:val="28"/>
          <w:szCs w:val="28"/>
          <w:lang w:eastAsia="uk-UA"/>
        </w:rPr>
        <w:t>, а саме: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4326"/>
        <w:gridCol w:w="1810"/>
        <w:gridCol w:w="3020"/>
      </w:tblGrid>
      <w:tr w:rsidR="00746CBA" w:rsidRPr="007005C4" w:rsidTr="001E4386">
        <w:tc>
          <w:tcPr>
            <w:tcW w:w="0" w:type="auto"/>
            <w:shd w:val="clear" w:color="auto" w:fill="auto"/>
            <w:vAlign w:val="center"/>
            <w:hideMark/>
          </w:tcPr>
          <w:p w:rsidR="00746CBA" w:rsidRPr="007005C4" w:rsidRDefault="00746CBA" w:rsidP="001E4386">
            <w:pPr>
              <w:spacing w:after="135"/>
              <w:rPr>
                <w:sz w:val="28"/>
                <w:szCs w:val="28"/>
                <w:lang w:eastAsia="uk-UA"/>
              </w:rPr>
            </w:pPr>
            <w:r w:rsidRPr="007005C4">
              <w:rPr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6CBA" w:rsidRPr="007005C4" w:rsidRDefault="00746CBA" w:rsidP="001E4386">
            <w:pPr>
              <w:spacing w:after="135"/>
              <w:rPr>
                <w:sz w:val="28"/>
                <w:szCs w:val="28"/>
                <w:lang w:eastAsia="uk-UA"/>
              </w:rPr>
            </w:pPr>
            <w:r w:rsidRPr="007005C4">
              <w:rPr>
                <w:sz w:val="28"/>
                <w:szCs w:val="28"/>
                <w:lang w:eastAsia="uk-UA"/>
              </w:rPr>
              <w:t>Назва об’єкта  оцінки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6CBA" w:rsidRPr="007005C4" w:rsidRDefault="00746CBA" w:rsidP="001E4386">
            <w:pPr>
              <w:spacing w:after="135"/>
              <w:rPr>
                <w:sz w:val="28"/>
                <w:szCs w:val="28"/>
                <w:lang w:eastAsia="uk-UA"/>
              </w:rPr>
            </w:pPr>
            <w:r w:rsidRPr="007005C4">
              <w:rPr>
                <w:sz w:val="28"/>
                <w:szCs w:val="28"/>
                <w:lang w:eastAsia="uk-UA"/>
              </w:rPr>
              <w:t>Адреса об’єкта оцінки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6CBA" w:rsidRPr="007005C4" w:rsidRDefault="00746CBA" w:rsidP="001E4386">
            <w:pPr>
              <w:spacing w:after="135"/>
              <w:rPr>
                <w:sz w:val="28"/>
                <w:szCs w:val="28"/>
                <w:lang w:eastAsia="uk-UA"/>
              </w:rPr>
            </w:pPr>
            <w:r w:rsidRPr="007005C4">
              <w:rPr>
                <w:sz w:val="28"/>
                <w:szCs w:val="28"/>
                <w:lang w:eastAsia="uk-UA"/>
              </w:rPr>
              <w:t>Мета оцінки</w:t>
            </w:r>
          </w:p>
        </w:tc>
      </w:tr>
      <w:tr w:rsidR="00746CBA" w:rsidRPr="007005C4" w:rsidTr="001E4386">
        <w:tc>
          <w:tcPr>
            <w:tcW w:w="0" w:type="auto"/>
            <w:shd w:val="clear" w:color="auto" w:fill="auto"/>
            <w:vAlign w:val="center"/>
            <w:hideMark/>
          </w:tcPr>
          <w:p w:rsidR="00746CBA" w:rsidRPr="007005C4" w:rsidRDefault="00746CBA" w:rsidP="001E4386">
            <w:pPr>
              <w:spacing w:after="135"/>
              <w:rPr>
                <w:sz w:val="28"/>
                <w:szCs w:val="28"/>
                <w:lang w:eastAsia="uk-UA"/>
              </w:rPr>
            </w:pPr>
            <w:r w:rsidRPr="007005C4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6CBA" w:rsidRPr="007005C4" w:rsidRDefault="00746CBA" w:rsidP="001E4386">
            <w:pPr>
              <w:spacing w:after="135"/>
              <w:rPr>
                <w:sz w:val="28"/>
                <w:szCs w:val="28"/>
                <w:lang w:eastAsia="uk-UA"/>
              </w:rPr>
            </w:pPr>
            <w:r w:rsidRPr="007005C4">
              <w:rPr>
                <w:sz w:val="28"/>
                <w:szCs w:val="28"/>
                <w:lang w:eastAsia="uk-UA"/>
              </w:rPr>
              <w:t>Будівля тубдиспансеру</w:t>
            </w:r>
            <w:r>
              <w:rPr>
                <w:sz w:val="28"/>
                <w:szCs w:val="28"/>
                <w:lang w:eastAsia="uk-UA"/>
              </w:rPr>
              <w:t xml:space="preserve"> ( складові об’єкта  сарай, вбиральня, огорожа) та земельна ділянка площею </w:t>
            </w:r>
            <w:r w:rsidR="00D205AA">
              <w:rPr>
                <w:sz w:val="28"/>
                <w:szCs w:val="28"/>
                <w:lang w:eastAsia="uk-UA"/>
              </w:rPr>
              <w:t xml:space="preserve">882 </w:t>
            </w:r>
            <w:proofErr w:type="spellStart"/>
            <w:r w:rsidR="00D205AA">
              <w:rPr>
                <w:sz w:val="28"/>
                <w:szCs w:val="28"/>
                <w:lang w:eastAsia="uk-UA"/>
              </w:rPr>
              <w:t>кв.м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6CBA" w:rsidRPr="007005C4" w:rsidRDefault="00746CBA" w:rsidP="001E4386">
            <w:pPr>
              <w:spacing w:after="135"/>
              <w:rPr>
                <w:sz w:val="28"/>
                <w:szCs w:val="28"/>
                <w:lang w:eastAsia="uk-UA"/>
              </w:rPr>
            </w:pPr>
            <w:proofErr w:type="spellStart"/>
            <w:r w:rsidRPr="007005C4">
              <w:rPr>
                <w:sz w:val="28"/>
                <w:szCs w:val="28"/>
                <w:lang w:eastAsia="uk-UA"/>
              </w:rPr>
              <w:t>м.Здолбунів</w:t>
            </w:r>
            <w:proofErr w:type="spellEnd"/>
            <w:r w:rsidRPr="007005C4">
              <w:rPr>
                <w:sz w:val="28"/>
                <w:szCs w:val="28"/>
                <w:lang w:eastAsia="uk-UA"/>
              </w:rPr>
              <w:t>,</w:t>
            </w:r>
          </w:p>
          <w:p w:rsidR="00746CBA" w:rsidRPr="007005C4" w:rsidRDefault="00746CBA" w:rsidP="001E4386">
            <w:pPr>
              <w:spacing w:after="135"/>
              <w:rPr>
                <w:sz w:val="28"/>
                <w:szCs w:val="28"/>
                <w:lang w:eastAsia="uk-UA"/>
              </w:rPr>
            </w:pPr>
            <w:proofErr w:type="spellStart"/>
            <w:r w:rsidRPr="007005C4">
              <w:rPr>
                <w:sz w:val="28"/>
                <w:szCs w:val="28"/>
                <w:lang w:eastAsia="uk-UA"/>
              </w:rPr>
              <w:t>вул.Княгині</w:t>
            </w:r>
            <w:proofErr w:type="spellEnd"/>
            <w:r w:rsidRPr="007005C4">
              <w:rPr>
                <w:sz w:val="28"/>
                <w:szCs w:val="28"/>
                <w:lang w:eastAsia="uk-UA"/>
              </w:rPr>
              <w:t xml:space="preserve"> Ольги, 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6CBA" w:rsidRPr="007005C4" w:rsidRDefault="00746CBA" w:rsidP="00D205AA">
            <w:pPr>
              <w:spacing w:after="135"/>
              <w:rPr>
                <w:sz w:val="28"/>
                <w:szCs w:val="28"/>
                <w:lang w:eastAsia="uk-UA"/>
              </w:rPr>
            </w:pPr>
            <w:r w:rsidRPr="007005C4">
              <w:rPr>
                <w:sz w:val="28"/>
                <w:szCs w:val="28"/>
                <w:lang w:eastAsia="uk-UA"/>
              </w:rPr>
              <w:t xml:space="preserve">Визначення ринкової вартості майна для </w:t>
            </w:r>
            <w:r>
              <w:rPr>
                <w:sz w:val="28"/>
                <w:szCs w:val="28"/>
                <w:lang w:eastAsia="uk-UA"/>
              </w:rPr>
              <w:t>приватизаці</w:t>
            </w:r>
            <w:r w:rsidR="00D205AA">
              <w:rPr>
                <w:sz w:val="28"/>
                <w:szCs w:val="28"/>
                <w:lang w:eastAsia="uk-UA"/>
              </w:rPr>
              <w:t>ї</w:t>
            </w:r>
            <w:r>
              <w:rPr>
                <w:sz w:val="28"/>
                <w:szCs w:val="28"/>
                <w:lang w:eastAsia="uk-UA"/>
              </w:rPr>
              <w:t xml:space="preserve"> через аукціон</w:t>
            </w:r>
          </w:p>
        </w:tc>
      </w:tr>
    </w:tbl>
    <w:p w:rsidR="00746CBA" w:rsidRPr="007005C4" w:rsidRDefault="00746CBA" w:rsidP="00746CBA">
      <w:pPr>
        <w:shd w:val="clear" w:color="auto" w:fill="FFFFFF"/>
        <w:spacing w:after="135"/>
        <w:jc w:val="center"/>
        <w:rPr>
          <w:color w:val="333333"/>
          <w:sz w:val="28"/>
          <w:szCs w:val="28"/>
          <w:lang w:eastAsia="uk-UA"/>
        </w:rPr>
      </w:pPr>
      <w:r w:rsidRPr="007005C4">
        <w:rPr>
          <w:color w:val="333333"/>
          <w:sz w:val="28"/>
          <w:szCs w:val="28"/>
          <w:lang w:eastAsia="uk-UA"/>
        </w:rPr>
        <w:t>Умови конкурсу:</w:t>
      </w:r>
    </w:p>
    <w:p w:rsidR="00746CBA" w:rsidRPr="007005C4" w:rsidRDefault="00746CBA" w:rsidP="00746CBA">
      <w:pPr>
        <w:shd w:val="clear" w:color="auto" w:fill="FFFFFF"/>
        <w:spacing w:after="135"/>
        <w:ind w:firstLine="709"/>
        <w:jc w:val="both"/>
        <w:rPr>
          <w:color w:val="333333"/>
          <w:sz w:val="28"/>
          <w:szCs w:val="28"/>
          <w:lang w:eastAsia="uk-UA"/>
        </w:rPr>
      </w:pPr>
      <w:r w:rsidRPr="007005C4">
        <w:rPr>
          <w:color w:val="333333"/>
          <w:sz w:val="28"/>
          <w:szCs w:val="28"/>
          <w:lang w:eastAsia="uk-UA"/>
        </w:rPr>
        <w:t xml:space="preserve">Претендентам конкурсу необхідно подати до Здолбунівської міської </w:t>
      </w:r>
      <w:r>
        <w:rPr>
          <w:color w:val="333333"/>
          <w:sz w:val="28"/>
          <w:szCs w:val="28"/>
          <w:lang w:eastAsia="uk-UA"/>
        </w:rPr>
        <w:t>ради</w:t>
      </w:r>
      <w:r w:rsidRPr="007005C4">
        <w:rPr>
          <w:color w:val="333333"/>
          <w:sz w:val="28"/>
          <w:szCs w:val="28"/>
          <w:lang w:eastAsia="uk-UA"/>
        </w:rPr>
        <w:t xml:space="preserve"> заяву на участь у конкурсі.</w:t>
      </w:r>
    </w:p>
    <w:p w:rsidR="00746CBA" w:rsidRPr="007005C4" w:rsidRDefault="00746CBA" w:rsidP="00746CBA">
      <w:pPr>
        <w:shd w:val="clear" w:color="auto" w:fill="FFFFFF"/>
        <w:spacing w:after="135"/>
        <w:ind w:firstLine="709"/>
        <w:jc w:val="both"/>
        <w:rPr>
          <w:color w:val="333333"/>
          <w:sz w:val="28"/>
          <w:szCs w:val="28"/>
          <w:lang w:eastAsia="uk-UA"/>
        </w:rPr>
      </w:pPr>
      <w:r w:rsidRPr="007005C4">
        <w:rPr>
          <w:color w:val="333333"/>
          <w:sz w:val="28"/>
          <w:szCs w:val="28"/>
          <w:lang w:eastAsia="uk-UA"/>
        </w:rPr>
        <w:t>До заяви претендент конкурсу подає два пакети документів у двох закритих конвертах.</w:t>
      </w:r>
    </w:p>
    <w:p w:rsidR="00746CBA" w:rsidRPr="007005C4" w:rsidRDefault="00746CBA" w:rsidP="00746CBA">
      <w:pPr>
        <w:shd w:val="clear" w:color="auto" w:fill="FFFFFF"/>
        <w:spacing w:after="135"/>
        <w:ind w:firstLine="709"/>
        <w:jc w:val="both"/>
        <w:rPr>
          <w:color w:val="333333"/>
          <w:sz w:val="28"/>
          <w:szCs w:val="28"/>
          <w:lang w:eastAsia="uk-UA"/>
        </w:rPr>
      </w:pPr>
      <w:r w:rsidRPr="007005C4">
        <w:rPr>
          <w:color w:val="333333"/>
          <w:sz w:val="28"/>
          <w:szCs w:val="28"/>
          <w:lang w:eastAsia="uk-UA"/>
        </w:rPr>
        <w:t>В першому конверті з позначкою «Конкурсна документація» повинна міститись конкурсна документація, яка подається у письмовій формі за підписом уповноважено</w:t>
      </w:r>
      <w:r>
        <w:rPr>
          <w:color w:val="333333"/>
          <w:sz w:val="28"/>
          <w:szCs w:val="28"/>
          <w:lang w:eastAsia="uk-UA"/>
        </w:rPr>
        <w:t>ї</w:t>
      </w:r>
      <w:r w:rsidRPr="007005C4">
        <w:rPr>
          <w:color w:val="333333"/>
          <w:sz w:val="28"/>
          <w:szCs w:val="28"/>
          <w:lang w:eastAsia="uk-UA"/>
        </w:rPr>
        <w:t xml:space="preserve"> особи учасника, прошита, пронумерована та скріплена печаткою у запечатаному конверті та має містити:</w:t>
      </w:r>
    </w:p>
    <w:p w:rsidR="00746CBA" w:rsidRPr="007005C4" w:rsidRDefault="00746CBA" w:rsidP="00746CBA">
      <w:pPr>
        <w:shd w:val="clear" w:color="auto" w:fill="FFFFFF"/>
        <w:spacing w:after="135"/>
        <w:jc w:val="both"/>
        <w:rPr>
          <w:color w:val="333333"/>
          <w:sz w:val="28"/>
          <w:szCs w:val="28"/>
          <w:lang w:eastAsia="uk-UA"/>
        </w:rPr>
      </w:pPr>
      <w:r w:rsidRPr="007005C4">
        <w:rPr>
          <w:color w:val="333333"/>
          <w:sz w:val="28"/>
          <w:szCs w:val="28"/>
          <w:lang w:eastAsia="uk-UA"/>
        </w:rPr>
        <w:t>- копію установчого документа претендента;</w:t>
      </w:r>
    </w:p>
    <w:p w:rsidR="00746CBA" w:rsidRPr="007005C4" w:rsidRDefault="00746CBA" w:rsidP="00746CBA">
      <w:pPr>
        <w:shd w:val="clear" w:color="auto" w:fill="FFFFFF"/>
        <w:spacing w:after="135"/>
        <w:jc w:val="both"/>
        <w:rPr>
          <w:color w:val="333333"/>
          <w:sz w:val="28"/>
          <w:szCs w:val="28"/>
          <w:lang w:eastAsia="uk-UA"/>
        </w:rPr>
      </w:pPr>
      <w:r w:rsidRPr="007005C4">
        <w:rPr>
          <w:color w:val="333333"/>
          <w:sz w:val="28"/>
          <w:szCs w:val="28"/>
          <w:lang w:eastAsia="uk-UA"/>
        </w:rPr>
        <w:t>- копії кваліфікаційних документів оцінювачів, які працюють у штатному складі та яких буде залучено до проведення оцінки й підписання звіту про оцінку майна, завірені їхніми особистими підписами;</w:t>
      </w:r>
    </w:p>
    <w:p w:rsidR="00746CBA" w:rsidRPr="007005C4" w:rsidRDefault="00746CBA" w:rsidP="00746CBA">
      <w:pPr>
        <w:shd w:val="clear" w:color="auto" w:fill="FFFFFF"/>
        <w:spacing w:after="135"/>
        <w:jc w:val="both"/>
        <w:rPr>
          <w:color w:val="333333"/>
          <w:sz w:val="28"/>
          <w:szCs w:val="28"/>
          <w:lang w:eastAsia="uk-UA"/>
        </w:rPr>
      </w:pPr>
      <w:r w:rsidRPr="007005C4">
        <w:rPr>
          <w:color w:val="333333"/>
          <w:sz w:val="28"/>
          <w:szCs w:val="28"/>
          <w:lang w:eastAsia="uk-UA"/>
        </w:rPr>
        <w:t>- копія сертифіката суб’єкта оціночної діяльності, виданого претенденту Фондом державного майна України;</w:t>
      </w:r>
    </w:p>
    <w:p w:rsidR="00746CBA" w:rsidRPr="007005C4" w:rsidRDefault="00746CBA" w:rsidP="00746CBA">
      <w:pPr>
        <w:shd w:val="clear" w:color="auto" w:fill="FFFFFF"/>
        <w:spacing w:after="135"/>
        <w:jc w:val="both"/>
        <w:rPr>
          <w:color w:val="333333"/>
          <w:sz w:val="28"/>
          <w:szCs w:val="28"/>
          <w:lang w:eastAsia="uk-UA"/>
        </w:rPr>
      </w:pPr>
      <w:r w:rsidRPr="007005C4">
        <w:rPr>
          <w:color w:val="333333"/>
          <w:sz w:val="28"/>
          <w:szCs w:val="28"/>
          <w:lang w:eastAsia="uk-UA"/>
        </w:rPr>
        <w:t>- інформація про претендента (документ, який містить відомості про претендента щодо його досвіду роботи, кваліфікації та особистого досвіду роботи оцінювачів, які працюють у його штатному складі та додатково залучаються ним для проведення оцінки майна);</w:t>
      </w:r>
    </w:p>
    <w:p w:rsidR="00746CBA" w:rsidRPr="007005C4" w:rsidRDefault="00746CBA" w:rsidP="00746CBA">
      <w:pPr>
        <w:shd w:val="clear" w:color="auto" w:fill="FFFFFF"/>
        <w:spacing w:after="135"/>
        <w:jc w:val="both"/>
        <w:rPr>
          <w:color w:val="333333"/>
          <w:sz w:val="28"/>
          <w:szCs w:val="28"/>
          <w:lang w:eastAsia="uk-UA"/>
        </w:rPr>
      </w:pPr>
      <w:r w:rsidRPr="007005C4">
        <w:rPr>
          <w:color w:val="333333"/>
          <w:sz w:val="28"/>
          <w:szCs w:val="28"/>
          <w:lang w:eastAsia="uk-UA"/>
        </w:rPr>
        <w:t>- письмові згоди оцінювачів, яких буде додатково залучено претендентом до проведення робіт з оцінки майна та підписання звіту про оцінку майна, завірені їх особистими підписами.</w:t>
      </w:r>
    </w:p>
    <w:p w:rsidR="00746CBA" w:rsidRPr="007005C4" w:rsidRDefault="00746CBA" w:rsidP="00746CBA">
      <w:pPr>
        <w:shd w:val="clear" w:color="auto" w:fill="FFFFFF"/>
        <w:spacing w:after="135"/>
        <w:ind w:firstLine="709"/>
        <w:jc w:val="both"/>
        <w:rPr>
          <w:color w:val="333333"/>
          <w:sz w:val="28"/>
          <w:szCs w:val="28"/>
          <w:lang w:eastAsia="uk-UA"/>
        </w:rPr>
      </w:pPr>
      <w:r w:rsidRPr="007005C4">
        <w:rPr>
          <w:color w:val="333333"/>
          <w:sz w:val="28"/>
          <w:szCs w:val="28"/>
          <w:lang w:eastAsia="uk-UA"/>
        </w:rPr>
        <w:t>Конкурсна документація запечатується в одному конверті, який у місцях склеювання повинен містити відбитки печатки учасника конкурсного відбору.</w:t>
      </w:r>
    </w:p>
    <w:p w:rsidR="00746CBA" w:rsidRPr="007005C4" w:rsidRDefault="00746CBA" w:rsidP="00746CBA">
      <w:pPr>
        <w:shd w:val="clear" w:color="auto" w:fill="FFFFFF"/>
        <w:spacing w:after="135"/>
        <w:ind w:firstLine="709"/>
        <w:jc w:val="both"/>
        <w:rPr>
          <w:color w:val="333333"/>
          <w:sz w:val="28"/>
          <w:szCs w:val="28"/>
          <w:lang w:eastAsia="uk-UA"/>
        </w:rPr>
      </w:pPr>
      <w:r w:rsidRPr="007005C4">
        <w:rPr>
          <w:color w:val="333333"/>
          <w:sz w:val="28"/>
          <w:szCs w:val="28"/>
          <w:lang w:eastAsia="uk-UA"/>
        </w:rPr>
        <w:lastRenderedPageBreak/>
        <w:t>На конверті має бути зазначено:</w:t>
      </w:r>
    </w:p>
    <w:p w:rsidR="00746CBA" w:rsidRPr="007005C4" w:rsidRDefault="00746CBA" w:rsidP="00746C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color w:val="333333"/>
          <w:sz w:val="28"/>
          <w:szCs w:val="28"/>
          <w:lang w:eastAsia="uk-UA"/>
        </w:rPr>
      </w:pPr>
      <w:r w:rsidRPr="007005C4">
        <w:rPr>
          <w:color w:val="333333"/>
          <w:sz w:val="28"/>
          <w:szCs w:val="28"/>
          <w:lang w:eastAsia="uk-UA"/>
        </w:rPr>
        <w:t>маркування: «Конкурсна документація»;</w:t>
      </w:r>
    </w:p>
    <w:p w:rsidR="00746CBA" w:rsidRPr="007005C4" w:rsidRDefault="00746CBA" w:rsidP="00746C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color w:val="333333"/>
          <w:sz w:val="28"/>
          <w:szCs w:val="28"/>
          <w:lang w:eastAsia="uk-UA"/>
        </w:rPr>
      </w:pPr>
      <w:r w:rsidRPr="007005C4">
        <w:rPr>
          <w:color w:val="333333"/>
          <w:sz w:val="28"/>
          <w:szCs w:val="28"/>
          <w:lang w:eastAsia="uk-UA"/>
        </w:rPr>
        <w:t>повне найменування і місцезнаходження замовника;</w:t>
      </w:r>
    </w:p>
    <w:p w:rsidR="00746CBA" w:rsidRPr="007005C4" w:rsidRDefault="00746CBA" w:rsidP="00746C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color w:val="333333"/>
          <w:sz w:val="28"/>
          <w:szCs w:val="28"/>
          <w:lang w:eastAsia="uk-UA"/>
        </w:rPr>
      </w:pPr>
      <w:r w:rsidRPr="007005C4">
        <w:rPr>
          <w:color w:val="333333"/>
          <w:sz w:val="28"/>
          <w:szCs w:val="28"/>
          <w:lang w:eastAsia="uk-UA"/>
        </w:rPr>
        <w:t>назва об’єкта оцінки;</w:t>
      </w:r>
    </w:p>
    <w:p w:rsidR="00746CBA" w:rsidRPr="007005C4" w:rsidRDefault="00746CBA" w:rsidP="00746C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color w:val="333333"/>
          <w:sz w:val="28"/>
          <w:szCs w:val="28"/>
          <w:lang w:eastAsia="uk-UA"/>
        </w:rPr>
      </w:pPr>
      <w:r w:rsidRPr="007005C4">
        <w:rPr>
          <w:color w:val="333333"/>
          <w:sz w:val="28"/>
          <w:szCs w:val="28"/>
          <w:lang w:eastAsia="uk-UA"/>
        </w:rPr>
        <w:t>повне найменування (прізвище, ім’я, по-батькові) учасника конкурсу, його місце знаходження, ідентифікаційний код за ЄДРПОУ, номери контактних телефонів.</w:t>
      </w:r>
    </w:p>
    <w:p w:rsidR="00746CBA" w:rsidRPr="007005C4" w:rsidRDefault="00746CBA" w:rsidP="00746CBA">
      <w:pPr>
        <w:shd w:val="clear" w:color="auto" w:fill="FFFFFF"/>
        <w:spacing w:after="135"/>
        <w:ind w:firstLine="709"/>
        <w:jc w:val="both"/>
        <w:rPr>
          <w:color w:val="333333"/>
          <w:sz w:val="28"/>
          <w:szCs w:val="28"/>
          <w:lang w:eastAsia="uk-UA"/>
        </w:rPr>
      </w:pPr>
      <w:r w:rsidRPr="007005C4">
        <w:rPr>
          <w:color w:val="333333"/>
          <w:sz w:val="28"/>
          <w:szCs w:val="28"/>
          <w:lang w:eastAsia="uk-UA"/>
        </w:rPr>
        <w:t>У другому конверті з позначкою «На конкурс» повинна міститись пропозиція щодо вартості виконання робіт, калькуляція витрат, пов’язаних з виконанням робіт, а також термін виконання робіт (окремо по кожному об’єкту оцінки).</w:t>
      </w:r>
    </w:p>
    <w:p w:rsidR="00746CBA" w:rsidRPr="007005C4" w:rsidRDefault="00746CBA" w:rsidP="00746CBA">
      <w:pPr>
        <w:shd w:val="clear" w:color="auto" w:fill="FFFFFF"/>
        <w:spacing w:after="135"/>
        <w:jc w:val="both"/>
        <w:rPr>
          <w:color w:val="333333"/>
          <w:sz w:val="28"/>
          <w:szCs w:val="28"/>
          <w:lang w:eastAsia="uk-UA"/>
        </w:rPr>
      </w:pPr>
      <w:r w:rsidRPr="007005C4">
        <w:rPr>
          <w:color w:val="333333"/>
          <w:sz w:val="28"/>
          <w:szCs w:val="28"/>
          <w:lang w:eastAsia="uk-UA"/>
        </w:rPr>
        <w:t>На конверті має бути зазначено:</w:t>
      </w:r>
    </w:p>
    <w:p w:rsidR="00746CBA" w:rsidRPr="007005C4" w:rsidRDefault="00746CBA" w:rsidP="00746C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color w:val="333333"/>
          <w:sz w:val="28"/>
          <w:szCs w:val="28"/>
          <w:lang w:eastAsia="uk-UA"/>
        </w:rPr>
      </w:pPr>
      <w:r w:rsidRPr="007005C4">
        <w:rPr>
          <w:color w:val="333333"/>
          <w:sz w:val="28"/>
          <w:szCs w:val="28"/>
          <w:lang w:eastAsia="uk-UA"/>
        </w:rPr>
        <w:t>маркування: «На конкурс»;</w:t>
      </w:r>
    </w:p>
    <w:p w:rsidR="00746CBA" w:rsidRPr="007005C4" w:rsidRDefault="00746CBA" w:rsidP="00746C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color w:val="333333"/>
          <w:sz w:val="28"/>
          <w:szCs w:val="28"/>
          <w:lang w:eastAsia="uk-UA"/>
        </w:rPr>
      </w:pPr>
      <w:r w:rsidRPr="007005C4">
        <w:rPr>
          <w:color w:val="333333"/>
          <w:sz w:val="28"/>
          <w:szCs w:val="28"/>
          <w:lang w:eastAsia="uk-UA"/>
        </w:rPr>
        <w:t>повне найменування (прізвище, ім’я, по-батькові) учасника конкурсу, його місце знаходження, ідентифікаційний код за ЄДРПОУ, номери контактних телефонів.</w:t>
      </w:r>
    </w:p>
    <w:p w:rsidR="00746CBA" w:rsidRPr="007005C4" w:rsidRDefault="00746CBA" w:rsidP="00746CBA">
      <w:pPr>
        <w:shd w:val="clear" w:color="auto" w:fill="FFFFFF"/>
        <w:spacing w:after="135"/>
        <w:jc w:val="both"/>
        <w:rPr>
          <w:color w:val="333333"/>
          <w:sz w:val="28"/>
          <w:szCs w:val="28"/>
          <w:lang w:eastAsia="uk-UA"/>
        </w:rPr>
      </w:pPr>
      <w:r w:rsidRPr="007005C4">
        <w:rPr>
          <w:color w:val="333333"/>
          <w:sz w:val="28"/>
          <w:szCs w:val="28"/>
          <w:lang w:eastAsia="uk-UA"/>
        </w:rPr>
        <w:t xml:space="preserve">Строк </w:t>
      </w:r>
      <w:r>
        <w:rPr>
          <w:color w:val="333333"/>
          <w:sz w:val="28"/>
          <w:szCs w:val="28"/>
          <w:lang w:eastAsia="uk-UA"/>
        </w:rPr>
        <w:t>подачі документів</w:t>
      </w:r>
      <w:r w:rsidRPr="007005C4">
        <w:rPr>
          <w:color w:val="333333"/>
          <w:sz w:val="28"/>
          <w:szCs w:val="28"/>
          <w:lang w:eastAsia="uk-UA"/>
        </w:rPr>
        <w:t xml:space="preserve"> – </w:t>
      </w:r>
      <w:r>
        <w:rPr>
          <w:color w:val="333333"/>
          <w:sz w:val="28"/>
          <w:szCs w:val="28"/>
          <w:lang w:eastAsia="uk-UA"/>
        </w:rPr>
        <w:t>14</w:t>
      </w:r>
      <w:r w:rsidRPr="007005C4">
        <w:rPr>
          <w:color w:val="333333"/>
          <w:sz w:val="28"/>
          <w:szCs w:val="28"/>
          <w:lang w:eastAsia="uk-UA"/>
        </w:rPr>
        <w:t xml:space="preserve"> календарних днів.</w:t>
      </w:r>
    </w:p>
    <w:p w:rsidR="00746CBA" w:rsidRPr="007005C4" w:rsidRDefault="00746CBA" w:rsidP="00746CBA">
      <w:pPr>
        <w:shd w:val="clear" w:color="auto" w:fill="FFFFFF"/>
        <w:spacing w:after="135"/>
        <w:ind w:firstLine="709"/>
        <w:jc w:val="both"/>
        <w:rPr>
          <w:color w:val="333333"/>
          <w:sz w:val="28"/>
          <w:szCs w:val="28"/>
          <w:lang w:eastAsia="uk-UA"/>
        </w:rPr>
      </w:pPr>
      <w:r w:rsidRPr="007005C4">
        <w:rPr>
          <w:color w:val="333333"/>
          <w:sz w:val="28"/>
          <w:szCs w:val="28"/>
          <w:lang w:eastAsia="uk-UA"/>
        </w:rPr>
        <w:t>Кінцевий термін подання документів для участі в конкурсі - 1</w:t>
      </w:r>
      <w:r>
        <w:rPr>
          <w:color w:val="333333"/>
          <w:sz w:val="28"/>
          <w:szCs w:val="28"/>
          <w:lang w:eastAsia="uk-UA"/>
        </w:rPr>
        <w:t>6</w:t>
      </w:r>
      <w:r w:rsidRPr="007005C4">
        <w:rPr>
          <w:color w:val="333333"/>
          <w:sz w:val="28"/>
          <w:szCs w:val="28"/>
          <w:lang w:eastAsia="uk-UA"/>
        </w:rPr>
        <w:t xml:space="preserve">.00 година за київським часом </w:t>
      </w:r>
      <w:r>
        <w:rPr>
          <w:b/>
          <w:color w:val="333333"/>
          <w:sz w:val="28"/>
          <w:szCs w:val="28"/>
          <w:lang w:eastAsia="uk-UA"/>
        </w:rPr>
        <w:t>17.09</w:t>
      </w:r>
      <w:r w:rsidRPr="007005C4">
        <w:rPr>
          <w:b/>
          <w:color w:val="333333"/>
          <w:sz w:val="28"/>
          <w:szCs w:val="28"/>
          <w:lang w:eastAsia="uk-UA"/>
        </w:rPr>
        <w:t>.2021</w:t>
      </w:r>
      <w:r w:rsidRPr="007005C4">
        <w:rPr>
          <w:color w:val="333333"/>
          <w:sz w:val="28"/>
          <w:szCs w:val="28"/>
          <w:lang w:eastAsia="uk-UA"/>
        </w:rPr>
        <w:t xml:space="preserve"> року.</w:t>
      </w:r>
    </w:p>
    <w:p w:rsidR="00746CBA" w:rsidRDefault="00746CBA" w:rsidP="00746CBA">
      <w:pPr>
        <w:shd w:val="clear" w:color="auto" w:fill="FFFFFF"/>
        <w:spacing w:after="135"/>
        <w:ind w:firstLine="709"/>
        <w:jc w:val="both"/>
        <w:rPr>
          <w:color w:val="333333"/>
          <w:sz w:val="28"/>
          <w:szCs w:val="28"/>
          <w:lang w:eastAsia="uk-UA"/>
        </w:rPr>
      </w:pPr>
      <w:r w:rsidRPr="007005C4">
        <w:rPr>
          <w:color w:val="333333"/>
          <w:sz w:val="28"/>
          <w:szCs w:val="28"/>
          <w:lang w:eastAsia="uk-UA"/>
        </w:rPr>
        <w:t>Конкурс відбудеться о 1</w:t>
      </w:r>
      <w:r>
        <w:rPr>
          <w:color w:val="333333"/>
          <w:sz w:val="28"/>
          <w:szCs w:val="28"/>
          <w:lang w:eastAsia="uk-UA"/>
        </w:rPr>
        <w:t>0</w:t>
      </w:r>
      <w:r w:rsidRPr="007005C4">
        <w:rPr>
          <w:color w:val="333333"/>
          <w:sz w:val="28"/>
          <w:szCs w:val="28"/>
          <w:lang w:eastAsia="uk-UA"/>
        </w:rPr>
        <w:t xml:space="preserve">.00 годині </w:t>
      </w:r>
      <w:r>
        <w:rPr>
          <w:color w:val="333333"/>
          <w:sz w:val="28"/>
          <w:szCs w:val="28"/>
          <w:lang w:eastAsia="uk-UA"/>
        </w:rPr>
        <w:t>20.09</w:t>
      </w:r>
      <w:r w:rsidRPr="007005C4">
        <w:rPr>
          <w:color w:val="333333"/>
          <w:sz w:val="28"/>
          <w:szCs w:val="28"/>
          <w:lang w:eastAsia="uk-UA"/>
        </w:rPr>
        <w:t xml:space="preserve">.2021 року за </w:t>
      </w:r>
      <w:proofErr w:type="spellStart"/>
      <w:r w:rsidRPr="007005C4">
        <w:rPr>
          <w:color w:val="333333"/>
          <w:sz w:val="28"/>
          <w:szCs w:val="28"/>
          <w:lang w:eastAsia="uk-UA"/>
        </w:rPr>
        <w:t>адресою</w:t>
      </w:r>
      <w:proofErr w:type="spellEnd"/>
      <w:r w:rsidRPr="007005C4">
        <w:rPr>
          <w:color w:val="333333"/>
          <w:sz w:val="28"/>
          <w:szCs w:val="28"/>
          <w:lang w:eastAsia="uk-UA"/>
        </w:rPr>
        <w:t xml:space="preserve">: </w:t>
      </w:r>
      <w:proofErr w:type="spellStart"/>
      <w:r w:rsidRPr="007005C4">
        <w:rPr>
          <w:color w:val="333333"/>
          <w:sz w:val="28"/>
          <w:szCs w:val="28"/>
          <w:lang w:eastAsia="uk-UA"/>
        </w:rPr>
        <w:t>м.Здолбунів</w:t>
      </w:r>
      <w:proofErr w:type="spellEnd"/>
      <w:r w:rsidRPr="007005C4">
        <w:rPr>
          <w:color w:val="333333"/>
          <w:sz w:val="28"/>
          <w:szCs w:val="28"/>
          <w:lang w:eastAsia="uk-UA"/>
        </w:rPr>
        <w:t>, вул.</w:t>
      </w:r>
      <w:r>
        <w:rPr>
          <w:color w:val="333333"/>
          <w:sz w:val="28"/>
          <w:szCs w:val="28"/>
          <w:lang w:eastAsia="uk-UA"/>
        </w:rPr>
        <w:t xml:space="preserve"> </w:t>
      </w:r>
      <w:r w:rsidRPr="007005C4">
        <w:rPr>
          <w:color w:val="333333"/>
          <w:sz w:val="28"/>
          <w:szCs w:val="28"/>
          <w:lang w:eastAsia="uk-UA"/>
        </w:rPr>
        <w:t>Грушевського, 14</w:t>
      </w:r>
      <w:r>
        <w:rPr>
          <w:color w:val="333333"/>
          <w:sz w:val="28"/>
          <w:szCs w:val="28"/>
          <w:lang w:eastAsia="uk-UA"/>
        </w:rPr>
        <w:t xml:space="preserve">. </w:t>
      </w:r>
    </w:p>
    <w:p w:rsidR="00746CBA" w:rsidRPr="007005C4" w:rsidRDefault="00746CBA" w:rsidP="00746CBA">
      <w:pPr>
        <w:shd w:val="clear" w:color="auto" w:fill="FFFFFF"/>
        <w:spacing w:after="135"/>
        <w:ind w:firstLine="709"/>
        <w:jc w:val="both"/>
        <w:rPr>
          <w:color w:val="333333"/>
          <w:sz w:val="28"/>
          <w:szCs w:val="28"/>
          <w:lang w:eastAsia="uk-UA"/>
        </w:rPr>
      </w:pPr>
      <w:r>
        <w:rPr>
          <w:color w:val="333333"/>
          <w:sz w:val="28"/>
          <w:szCs w:val="28"/>
          <w:lang w:eastAsia="uk-UA"/>
        </w:rPr>
        <w:t xml:space="preserve">Телефон для довідок – 0976342611, </w:t>
      </w:r>
      <w:proofErr w:type="spellStart"/>
      <w:r>
        <w:rPr>
          <w:color w:val="333333"/>
          <w:sz w:val="28"/>
          <w:szCs w:val="28"/>
          <w:lang w:eastAsia="uk-UA"/>
        </w:rPr>
        <w:t>Біндюк</w:t>
      </w:r>
      <w:proofErr w:type="spellEnd"/>
      <w:r>
        <w:rPr>
          <w:color w:val="333333"/>
          <w:sz w:val="28"/>
          <w:szCs w:val="28"/>
          <w:lang w:eastAsia="uk-UA"/>
        </w:rPr>
        <w:t xml:space="preserve"> Наталія Олексіївна</w:t>
      </w:r>
    </w:p>
    <w:p w:rsidR="00746CBA" w:rsidRPr="007005C4" w:rsidRDefault="00746CBA" w:rsidP="00746CBA">
      <w:pPr>
        <w:jc w:val="both"/>
        <w:rPr>
          <w:sz w:val="28"/>
          <w:szCs w:val="28"/>
        </w:rPr>
      </w:pPr>
    </w:p>
    <w:p w:rsidR="00746CBA" w:rsidRPr="007005C4" w:rsidRDefault="00746CBA" w:rsidP="00746CBA">
      <w:pPr>
        <w:rPr>
          <w:sz w:val="28"/>
          <w:szCs w:val="28"/>
        </w:rPr>
      </w:pPr>
    </w:p>
    <w:sectPr w:rsidR="00746CBA" w:rsidRPr="007005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7013"/>
    <w:multiLevelType w:val="hybridMultilevel"/>
    <w:tmpl w:val="60AC18CE"/>
    <w:lvl w:ilvl="0" w:tplc="8CC877D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26850915"/>
    <w:multiLevelType w:val="hybridMultilevel"/>
    <w:tmpl w:val="4FB65B3C"/>
    <w:lvl w:ilvl="0" w:tplc="7C369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F863A5"/>
    <w:multiLevelType w:val="multilevel"/>
    <w:tmpl w:val="EA0A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75620B"/>
    <w:multiLevelType w:val="multilevel"/>
    <w:tmpl w:val="16DE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E5"/>
    <w:rsid w:val="002510FE"/>
    <w:rsid w:val="00362D3A"/>
    <w:rsid w:val="003B27E5"/>
    <w:rsid w:val="00746CBA"/>
    <w:rsid w:val="009419FC"/>
    <w:rsid w:val="00945E75"/>
    <w:rsid w:val="00994341"/>
    <w:rsid w:val="00BA1918"/>
    <w:rsid w:val="00BE665A"/>
    <w:rsid w:val="00D205AA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89CB"/>
  <w15:chartTrackingRefBased/>
  <w15:docId w15:val="{A34CF584-608A-4640-9FEA-59FFEFE6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7E5"/>
    <w:pPr>
      <w:jc w:val="both"/>
    </w:pPr>
    <w:rPr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3B27E5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Normal (Web)"/>
    <w:basedOn w:val="a"/>
    <w:uiPriority w:val="99"/>
    <w:rsid w:val="003B27E5"/>
    <w:pPr>
      <w:spacing w:before="100" w:beforeAutospacing="1" w:after="100" w:afterAutospacing="1"/>
    </w:pPr>
    <w:rPr>
      <w:lang w:eastAsia="uk-UA"/>
    </w:rPr>
  </w:style>
  <w:style w:type="paragraph" w:styleId="a6">
    <w:name w:val="List Paragraph"/>
    <w:basedOn w:val="a"/>
    <w:uiPriority w:val="34"/>
    <w:qFormat/>
    <w:rsid w:val="003B27E5"/>
    <w:pPr>
      <w:ind w:left="720"/>
      <w:contextualSpacing/>
    </w:pPr>
  </w:style>
  <w:style w:type="character" w:styleId="a7">
    <w:name w:val="Strong"/>
    <w:qFormat/>
    <w:rsid w:val="002510F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62D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2D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9EF46-EC69-45E3-93F8-E4823D38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3384</Words>
  <Characters>1929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2021-09-02T05:43:00Z</cp:lastPrinted>
  <dcterms:created xsi:type="dcterms:W3CDTF">2021-08-30T08:34:00Z</dcterms:created>
  <dcterms:modified xsi:type="dcterms:W3CDTF">2021-09-02T05:45:00Z</dcterms:modified>
</cp:coreProperties>
</file>