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BCC" w:rsidRDefault="00A61BCC" w:rsidP="00A61BCC">
      <w:pPr>
        <w:spacing w:after="0" w:line="0" w:lineRule="atLeast"/>
        <w:jc w:val="center"/>
        <w:rPr>
          <w:rFonts w:ascii="Times New Roman" w:hAnsi="Times New Roman"/>
          <w:sz w:val="26"/>
          <w:szCs w:val="26"/>
          <w:lang w:val="uk-UA" w:eastAsia="x-none"/>
        </w:rPr>
      </w:pPr>
    </w:p>
    <w:p w:rsidR="00A61BCC" w:rsidRPr="00A61BCC" w:rsidRDefault="00A61BCC" w:rsidP="00A61BCC">
      <w:pPr>
        <w:spacing w:after="0" w:line="0" w:lineRule="atLeast"/>
        <w:jc w:val="center"/>
        <w:rPr>
          <w:rFonts w:ascii="Times New Roman" w:hAnsi="Times New Roman"/>
          <w:sz w:val="26"/>
          <w:szCs w:val="26"/>
          <w:lang w:val="uk-UA" w:eastAsia="x-none"/>
        </w:rPr>
      </w:pPr>
      <w:r w:rsidRPr="00A61BCC">
        <w:rPr>
          <w:rFonts w:ascii="Times New Roman" w:hAnsi="Times New Roman"/>
          <w:noProof/>
          <w:sz w:val="26"/>
          <w:szCs w:val="26"/>
          <w:lang w:val="uk-UA" w:eastAsia="uk-UA"/>
        </w:rPr>
        <w:drawing>
          <wp:inline distT="0" distB="0" distL="0" distR="0" wp14:anchorId="1F58C783" wp14:editId="2BEA9C65">
            <wp:extent cx="426720" cy="601980"/>
            <wp:effectExtent l="0" t="0" r="0" b="0"/>
            <wp:docPr id="2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BCC" w:rsidRPr="00A61BCC" w:rsidRDefault="00A61BCC" w:rsidP="00A61BCC">
      <w:pPr>
        <w:spacing w:after="0" w:line="0" w:lineRule="atLeast"/>
        <w:jc w:val="center"/>
        <w:rPr>
          <w:rFonts w:ascii="Times New Roman" w:hAnsi="Times New Roman"/>
          <w:b/>
          <w:caps/>
          <w:sz w:val="28"/>
          <w:szCs w:val="28"/>
          <w:lang w:val="uk-UA" w:eastAsia="x-none"/>
        </w:rPr>
      </w:pPr>
      <w:r w:rsidRPr="00A61BCC">
        <w:rPr>
          <w:rFonts w:ascii="Times New Roman" w:hAnsi="Times New Roman"/>
          <w:b/>
          <w:caps/>
          <w:sz w:val="28"/>
          <w:szCs w:val="28"/>
          <w:lang w:val="uk-UA" w:eastAsia="x-none"/>
        </w:rPr>
        <w:t>здолбунівська міська рада</w:t>
      </w:r>
    </w:p>
    <w:p w:rsidR="00A61BCC" w:rsidRPr="00A61BCC" w:rsidRDefault="00A61BCC" w:rsidP="00A61BCC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caps/>
          <w:sz w:val="28"/>
          <w:szCs w:val="28"/>
          <w:lang w:val="uk-UA" w:eastAsia="x-none"/>
        </w:rPr>
      </w:pPr>
      <w:r w:rsidRPr="00A61BCC">
        <w:rPr>
          <w:rFonts w:ascii="Times New Roman" w:hAnsi="Times New Roman"/>
          <w:b/>
          <w:caps/>
          <w:sz w:val="28"/>
          <w:szCs w:val="28"/>
          <w:lang w:val="uk-UA" w:eastAsia="x-none"/>
        </w:rPr>
        <w:t>РІВНЕНСЬКОГО РАЙОНУ рівненської  області</w:t>
      </w:r>
    </w:p>
    <w:p w:rsidR="00A61BCC" w:rsidRPr="00A61BCC" w:rsidRDefault="00A61BCC" w:rsidP="00A61BCC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  <w:lang w:val="uk-UA" w:eastAsia="x-none"/>
        </w:rPr>
      </w:pPr>
      <w:r w:rsidRPr="00A61BCC">
        <w:rPr>
          <w:rFonts w:ascii="Times New Roman" w:hAnsi="Times New Roman"/>
          <w:b/>
          <w:bCs/>
          <w:sz w:val="28"/>
          <w:szCs w:val="28"/>
          <w:lang w:val="uk-UA" w:eastAsia="x-none"/>
        </w:rPr>
        <w:t>ВИКОНАВЧИЙ КОМІТЕТ</w:t>
      </w:r>
    </w:p>
    <w:p w:rsidR="00A61BCC" w:rsidRPr="00A61BCC" w:rsidRDefault="00A61BCC" w:rsidP="00A61BCC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  <w:lang w:val="uk-UA" w:eastAsia="x-none"/>
        </w:rPr>
      </w:pPr>
    </w:p>
    <w:p w:rsidR="00A61BCC" w:rsidRPr="00A61BCC" w:rsidRDefault="00A61BCC" w:rsidP="00A61BCC">
      <w:pPr>
        <w:keepNext/>
        <w:tabs>
          <w:tab w:val="center" w:pos="4677"/>
        </w:tabs>
        <w:spacing w:after="0" w:line="0" w:lineRule="atLeast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  <w:lang w:val="uk-UA" w:eastAsia="x-none"/>
        </w:rPr>
      </w:pPr>
      <w:r w:rsidRPr="00A61BCC">
        <w:rPr>
          <w:rFonts w:ascii="Times New Roman" w:eastAsia="Arial Unicode MS" w:hAnsi="Times New Roman"/>
          <w:b/>
          <w:bCs/>
          <w:sz w:val="28"/>
          <w:szCs w:val="28"/>
          <w:lang w:val="uk-UA" w:eastAsia="x-none"/>
        </w:rPr>
        <w:t xml:space="preserve">Р І Ш Е Н </w:t>
      </w:r>
      <w:proofErr w:type="spellStart"/>
      <w:r w:rsidRPr="00A61BCC">
        <w:rPr>
          <w:rFonts w:ascii="Times New Roman" w:eastAsia="Arial Unicode MS" w:hAnsi="Times New Roman"/>
          <w:b/>
          <w:bCs/>
          <w:sz w:val="28"/>
          <w:szCs w:val="28"/>
          <w:lang w:val="uk-UA" w:eastAsia="x-none"/>
        </w:rPr>
        <w:t>Н</w:t>
      </w:r>
      <w:proofErr w:type="spellEnd"/>
      <w:r w:rsidRPr="00A61BCC">
        <w:rPr>
          <w:rFonts w:ascii="Times New Roman" w:eastAsia="Arial Unicode MS" w:hAnsi="Times New Roman"/>
          <w:b/>
          <w:bCs/>
          <w:sz w:val="28"/>
          <w:szCs w:val="28"/>
          <w:lang w:val="uk-UA" w:eastAsia="x-none"/>
        </w:rPr>
        <w:t xml:space="preserve"> Я</w:t>
      </w:r>
    </w:p>
    <w:p w:rsidR="00A61BCC" w:rsidRPr="00A61BCC" w:rsidRDefault="00A61BCC" w:rsidP="00A61BCC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A61BCC" w:rsidRPr="00A61BCC" w:rsidRDefault="00A61BCC" w:rsidP="00A61BCC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A56A10" w:rsidRPr="00A56A10" w:rsidRDefault="00A56A10" w:rsidP="00A56A10">
      <w:pPr>
        <w:keepNext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val="uk-UA" w:eastAsia="x-none"/>
        </w:rPr>
      </w:pPr>
      <w:r w:rsidRPr="00A56A10">
        <w:rPr>
          <w:rFonts w:ascii="Times New Roman" w:hAnsi="Times New Roman"/>
          <w:b/>
          <w:sz w:val="28"/>
          <w:szCs w:val="28"/>
          <w:lang w:val="uk-UA" w:eastAsia="x-none"/>
        </w:rPr>
        <w:t>23 лютого</w:t>
      </w:r>
      <w:r w:rsidRPr="00A56A10">
        <w:rPr>
          <w:rFonts w:ascii="Times New Roman" w:hAnsi="Times New Roman"/>
          <w:b/>
          <w:sz w:val="28"/>
          <w:szCs w:val="28"/>
          <w:lang w:eastAsia="x-none"/>
        </w:rPr>
        <w:t xml:space="preserve"> 2023 року                                                 </w:t>
      </w:r>
      <w:r w:rsidRPr="00A56A10">
        <w:rPr>
          <w:rFonts w:ascii="Times New Roman" w:hAnsi="Times New Roman"/>
          <w:b/>
          <w:sz w:val="28"/>
          <w:szCs w:val="28"/>
          <w:lang w:val="uk-UA" w:eastAsia="x-none"/>
        </w:rPr>
        <w:t xml:space="preserve">                                    </w:t>
      </w:r>
      <w:r w:rsidRPr="00A56A10">
        <w:rPr>
          <w:rFonts w:ascii="Times New Roman" w:hAnsi="Times New Roman"/>
          <w:b/>
          <w:sz w:val="28"/>
          <w:szCs w:val="28"/>
          <w:lang w:eastAsia="x-none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 w:eastAsia="x-none"/>
        </w:rPr>
        <w:t>33</w:t>
      </w:r>
    </w:p>
    <w:p w:rsidR="00A61BCC" w:rsidRPr="008A3B07" w:rsidRDefault="00A61BCC" w:rsidP="00A56A1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uk-UA"/>
        </w:rPr>
      </w:pPr>
      <w:bookmarkStart w:id="0" w:name="_GoBack"/>
      <w:bookmarkEnd w:id="0"/>
    </w:p>
    <w:p w:rsidR="00EE1D83" w:rsidRDefault="00EE1D83" w:rsidP="00EE1D83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анулювання дозволу на розміщення </w:t>
      </w:r>
    </w:p>
    <w:p w:rsidR="00EE1D83" w:rsidRDefault="001B64F5" w:rsidP="00EE1D83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засобу</w:t>
      </w:r>
      <w:r w:rsidR="00CE24C7">
        <w:rPr>
          <w:rFonts w:ascii="Times New Roman" w:hAnsi="Times New Roman"/>
          <w:sz w:val="28"/>
          <w:szCs w:val="28"/>
          <w:lang w:val="uk-UA"/>
        </w:rPr>
        <w:t xml:space="preserve"> зовнішньої реклами </w:t>
      </w:r>
    </w:p>
    <w:p w:rsidR="00EE1D83" w:rsidRPr="008A3B07" w:rsidRDefault="00EE1D83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3347" w:rsidRPr="008A3B07" w:rsidRDefault="00C31734" w:rsidP="00A61BCC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E929E7">
        <w:rPr>
          <w:rFonts w:ascii="Times New Roman" w:hAnsi="Times New Roman"/>
          <w:sz w:val="28"/>
          <w:szCs w:val="28"/>
          <w:lang w:val="uk-UA"/>
        </w:rPr>
        <w:t>підпунктом 13 пункту «а» статті</w:t>
      </w:r>
      <w:r>
        <w:rPr>
          <w:rFonts w:ascii="Times New Roman" w:hAnsi="Times New Roman"/>
          <w:sz w:val="28"/>
          <w:szCs w:val="28"/>
          <w:lang w:val="uk-UA"/>
        </w:rPr>
        <w:t xml:space="preserve"> 30 Закону України </w:t>
      </w:r>
      <w:r w:rsidR="008347B2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/>
        </w:rPr>
        <w:t>«Про місцеве самоврядування</w:t>
      </w:r>
      <w:r w:rsidR="00E64AA7">
        <w:rPr>
          <w:rFonts w:ascii="Times New Roman" w:hAnsi="Times New Roman"/>
          <w:sz w:val="28"/>
          <w:szCs w:val="28"/>
          <w:lang w:val="uk-UA"/>
        </w:rPr>
        <w:t xml:space="preserve"> в Україні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AF0BF1" w:rsidRPr="008A3B0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254C">
        <w:rPr>
          <w:rFonts w:ascii="Times New Roman" w:hAnsi="Times New Roman"/>
          <w:sz w:val="28"/>
          <w:szCs w:val="28"/>
          <w:lang w:val="uk-UA"/>
        </w:rPr>
        <w:t>Законом</w:t>
      </w:r>
      <w:r w:rsidR="00E929E7">
        <w:rPr>
          <w:rFonts w:ascii="Times New Roman" w:hAnsi="Times New Roman"/>
          <w:sz w:val="28"/>
          <w:szCs w:val="28"/>
          <w:lang w:val="uk-UA"/>
        </w:rPr>
        <w:t xml:space="preserve"> України «Про рекламу», </w:t>
      </w:r>
      <w:r w:rsidR="00AB375A">
        <w:rPr>
          <w:rFonts w:ascii="Times New Roman" w:hAnsi="Times New Roman"/>
          <w:sz w:val="28"/>
          <w:szCs w:val="28"/>
          <w:lang w:val="uk-UA"/>
        </w:rPr>
        <w:t>відповідно до постанови</w:t>
      </w:r>
      <w:r w:rsidR="009C33DD">
        <w:rPr>
          <w:rFonts w:ascii="Times New Roman" w:hAnsi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/>
          <w:sz w:val="28"/>
          <w:szCs w:val="28"/>
          <w:lang w:val="uk-UA"/>
        </w:rPr>
        <w:t xml:space="preserve">абінету Міністрів України від 29.12.2003 № 2067 </w:t>
      </w:r>
      <w:r w:rsidR="008347B2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«Про затвердження Типових правил розміщення зовнішньої реклами», </w:t>
      </w:r>
      <w:r w:rsidR="00CE24C7">
        <w:rPr>
          <w:rFonts w:ascii="Times New Roman" w:hAnsi="Times New Roman"/>
          <w:sz w:val="28"/>
          <w:szCs w:val="28"/>
          <w:lang w:val="uk-UA"/>
        </w:rPr>
        <w:t>Порядку</w:t>
      </w:r>
      <w:r w:rsidR="006E6BF1">
        <w:rPr>
          <w:rFonts w:ascii="Times New Roman" w:hAnsi="Times New Roman"/>
          <w:sz w:val="28"/>
          <w:szCs w:val="28"/>
          <w:lang w:val="uk-UA"/>
        </w:rPr>
        <w:t xml:space="preserve"> розміщення зовнішньої реклами на території Здолбунівської міської тери</w:t>
      </w:r>
      <w:r w:rsidR="001B64F5">
        <w:rPr>
          <w:rFonts w:ascii="Times New Roman" w:hAnsi="Times New Roman"/>
          <w:sz w:val="28"/>
          <w:szCs w:val="28"/>
          <w:lang w:val="uk-UA"/>
        </w:rPr>
        <w:t>торіальної громади, затвердженого</w:t>
      </w:r>
      <w:r w:rsidR="006E6BF1">
        <w:rPr>
          <w:rFonts w:ascii="Times New Roman" w:hAnsi="Times New Roman"/>
          <w:sz w:val="28"/>
          <w:szCs w:val="28"/>
          <w:lang w:val="uk-UA"/>
        </w:rPr>
        <w:t xml:space="preserve"> рішенням Здолбунівської міської ради </w:t>
      </w:r>
      <w:r w:rsidR="00193DE9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6E6BF1">
        <w:rPr>
          <w:rFonts w:ascii="Times New Roman" w:hAnsi="Times New Roman"/>
          <w:sz w:val="28"/>
          <w:szCs w:val="28"/>
          <w:lang w:val="uk-UA"/>
        </w:rPr>
        <w:t xml:space="preserve">від 28.09.2022 № 1299, </w:t>
      </w:r>
      <w:r>
        <w:rPr>
          <w:rFonts w:ascii="Times New Roman" w:hAnsi="Times New Roman"/>
          <w:sz w:val="28"/>
          <w:szCs w:val="28"/>
          <w:lang w:val="uk-UA"/>
        </w:rPr>
        <w:t>розгляну</w:t>
      </w:r>
      <w:r w:rsidR="00F57F1A">
        <w:rPr>
          <w:rFonts w:ascii="Times New Roman" w:hAnsi="Times New Roman"/>
          <w:sz w:val="28"/>
          <w:szCs w:val="28"/>
          <w:lang w:val="uk-UA"/>
        </w:rPr>
        <w:t>вши заяву фізичної о</w:t>
      </w:r>
      <w:r w:rsidR="00FB5CE8">
        <w:rPr>
          <w:rFonts w:ascii="Times New Roman" w:hAnsi="Times New Roman"/>
          <w:sz w:val="28"/>
          <w:szCs w:val="28"/>
          <w:lang w:val="uk-UA"/>
        </w:rPr>
        <w:t>соб</w:t>
      </w:r>
      <w:r w:rsidR="00CE24C7">
        <w:rPr>
          <w:rFonts w:ascii="Times New Roman" w:hAnsi="Times New Roman"/>
          <w:sz w:val="28"/>
          <w:szCs w:val="28"/>
          <w:lang w:val="uk-UA"/>
        </w:rPr>
        <w:t>и</w:t>
      </w:r>
      <w:r w:rsidR="00193D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24C7">
        <w:rPr>
          <w:rFonts w:ascii="Times New Roman" w:hAnsi="Times New Roman"/>
          <w:sz w:val="28"/>
          <w:szCs w:val="28"/>
          <w:lang w:val="uk-UA"/>
        </w:rPr>
        <w:t>-</w:t>
      </w:r>
      <w:r w:rsidR="00193D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24C7">
        <w:rPr>
          <w:rFonts w:ascii="Times New Roman" w:hAnsi="Times New Roman"/>
          <w:sz w:val="28"/>
          <w:szCs w:val="28"/>
          <w:lang w:val="uk-UA"/>
        </w:rPr>
        <w:t xml:space="preserve">підприємця </w:t>
      </w:r>
      <w:r w:rsidR="00193DE9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8347B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E24C7">
        <w:rPr>
          <w:rFonts w:ascii="Times New Roman" w:hAnsi="Times New Roman"/>
          <w:sz w:val="28"/>
          <w:szCs w:val="28"/>
          <w:lang w:val="uk-UA"/>
        </w:rPr>
        <w:t>Алли АНТОНЮК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F0BF1" w:rsidRPr="008A3B07">
        <w:rPr>
          <w:rFonts w:ascii="Times New Roman" w:hAnsi="Times New Roman"/>
          <w:sz w:val="28"/>
          <w:szCs w:val="28"/>
          <w:lang w:val="uk-UA"/>
        </w:rPr>
        <w:t xml:space="preserve"> виконавчий комітет Здолбунівської міської ради</w:t>
      </w:r>
    </w:p>
    <w:p w:rsidR="00AF0BF1" w:rsidRPr="008A3B07" w:rsidRDefault="00AF0BF1" w:rsidP="00A61BCC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3347" w:rsidRDefault="00AF0BF1" w:rsidP="00A61BC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8A3B07">
        <w:rPr>
          <w:rFonts w:ascii="Times New Roman" w:hAnsi="Times New Roman"/>
          <w:sz w:val="28"/>
          <w:szCs w:val="28"/>
          <w:lang w:val="uk-UA"/>
        </w:rPr>
        <w:t>В И Р І Ш И В:</w:t>
      </w:r>
    </w:p>
    <w:p w:rsidR="00EB2102" w:rsidRPr="008A3B07" w:rsidRDefault="00EB2102" w:rsidP="00A61BC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7AAA" w:rsidRDefault="00A831AC" w:rsidP="00A61BC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8347B2">
        <w:rPr>
          <w:rFonts w:ascii="Times New Roman" w:hAnsi="Times New Roman"/>
          <w:sz w:val="28"/>
          <w:szCs w:val="28"/>
          <w:lang w:val="uk-UA"/>
        </w:rPr>
        <w:tab/>
      </w:r>
      <w:r w:rsidR="0045254C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347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254C">
        <w:rPr>
          <w:rFonts w:ascii="Times New Roman" w:hAnsi="Times New Roman"/>
          <w:sz w:val="28"/>
          <w:szCs w:val="28"/>
          <w:lang w:val="uk-UA"/>
        </w:rPr>
        <w:t>Д</w:t>
      </w:r>
      <w:r w:rsidR="00CE24C7">
        <w:rPr>
          <w:rFonts w:ascii="Times New Roman" w:hAnsi="Times New Roman"/>
          <w:sz w:val="28"/>
          <w:szCs w:val="28"/>
          <w:lang w:val="uk-UA"/>
        </w:rPr>
        <w:t>озвіл на розміщення</w:t>
      </w:r>
      <w:r w:rsidR="008427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05CB">
        <w:rPr>
          <w:rFonts w:ascii="Times New Roman" w:hAnsi="Times New Roman"/>
          <w:sz w:val="28"/>
          <w:szCs w:val="28"/>
          <w:lang w:val="uk-UA"/>
        </w:rPr>
        <w:t xml:space="preserve">засобу </w:t>
      </w:r>
      <w:r w:rsidR="008427DF">
        <w:rPr>
          <w:rFonts w:ascii="Times New Roman" w:hAnsi="Times New Roman"/>
          <w:sz w:val="28"/>
          <w:szCs w:val="28"/>
          <w:lang w:val="uk-UA"/>
        </w:rPr>
        <w:t>зовнішньої реклами</w:t>
      </w:r>
      <w:r w:rsidR="0045254C">
        <w:rPr>
          <w:rFonts w:ascii="Times New Roman" w:hAnsi="Times New Roman"/>
          <w:sz w:val="28"/>
          <w:szCs w:val="28"/>
          <w:lang w:val="uk-UA"/>
        </w:rPr>
        <w:t xml:space="preserve"> розміром 2,5 м </w:t>
      </w:r>
      <w:r w:rsidR="0045254C">
        <w:rPr>
          <w:rFonts w:ascii="Times New Roman" w:hAnsi="Times New Roman"/>
          <w:sz w:val="28"/>
          <w:szCs w:val="28"/>
          <w:lang w:val="en-US"/>
        </w:rPr>
        <w:t>x</w:t>
      </w:r>
      <w:r w:rsidR="0045254C">
        <w:rPr>
          <w:rFonts w:ascii="Times New Roman" w:hAnsi="Times New Roman"/>
          <w:sz w:val="28"/>
          <w:szCs w:val="28"/>
          <w:lang w:val="uk-UA"/>
        </w:rPr>
        <w:t>1,5 м</w:t>
      </w:r>
      <w:r w:rsidR="00F205CB">
        <w:rPr>
          <w:rFonts w:ascii="Times New Roman" w:hAnsi="Times New Roman"/>
          <w:sz w:val="28"/>
          <w:szCs w:val="28"/>
          <w:lang w:val="uk-UA"/>
        </w:rPr>
        <w:t xml:space="preserve"> у вигляді двостороннього щита</w:t>
      </w:r>
      <w:r w:rsidR="008427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24C7">
        <w:rPr>
          <w:rFonts w:ascii="Times New Roman" w:hAnsi="Times New Roman"/>
          <w:sz w:val="28"/>
          <w:szCs w:val="28"/>
          <w:lang w:val="uk-UA"/>
        </w:rPr>
        <w:t xml:space="preserve">у місті Здолбунів на перехресті вулиці Березнева та вулиці Марка </w:t>
      </w:r>
      <w:proofErr w:type="spellStart"/>
      <w:r w:rsidR="00CE24C7">
        <w:rPr>
          <w:rFonts w:ascii="Times New Roman" w:hAnsi="Times New Roman"/>
          <w:sz w:val="28"/>
          <w:szCs w:val="28"/>
          <w:lang w:val="uk-UA"/>
        </w:rPr>
        <w:t>Безручка</w:t>
      </w:r>
      <w:proofErr w:type="spellEnd"/>
      <w:r w:rsidR="0045254C">
        <w:rPr>
          <w:rFonts w:ascii="Times New Roman" w:hAnsi="Times New Roman"/>
          <w:sz w:val="28"/>
          <w:szCs w:val="28"/>
          <w:lang w:val="uk-UA"/>
        </w:rPr>
        <w:t xml:space="preserve">, наданий рішенням виконавчого комітету Здолбунівської міської ради від 28.03.2018 № 68, анулювати з 23 лютого </w:t>
      </w:r>
      <w:r w:rsidR="00A61BCC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45254C">
        <w:rPr>
          <w:rFonts w:ascii="Times New Roman" w:hAnsi="Times New Roman"/>
          <w:sz w:val="28"/>
          <w:szCs w:val="28"/>
          <w:lang w:val="uk-UA"/>
        </w:rPr>
        <w:t xml:space="preserve">2023 року. </w:t>
      </w:r>
    </w:p>
    <w:p w:rsidR="008347B2" w:rsidRPr="000307E8" w:rsidRDefault="008347B2" w:rsidP="00A61BC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182B" w:rsidRPr="008A3B07" w:rsidRDefault="00952BE7" w:rsidP="00A61BC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5A5B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07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47B2">
        <w:rPr>
          <w:rFonts w:ascii="Times New Roman" w:hAnsi="Times New Roman"/>
          <w:sz w:val="28"/>
          <w:szCs w:val="28"/>
          <w:lang w:val="uk-UA"/>
        </w:rPr>
        <w:tab/>
      </w:r>
      <w:r w:rsidR="00881232">
        <w:rPr>
          <w:rFonts w:ascii="Times New Roman" w:hAnsi="Times New Roman"/>
          <w:sz w:val="28"/>
          <w:szCs w:val="28"/>
          <w:lang w:val="uk-UA"/>
        </w:rPr>
        <w:t>2</w:t>
      </w:r>
      <w:r w:rsidR="0073182B" w:rsidRPr="008A3B07">
        <w:rPr>
          <w:rFonts w:ascii="Times New Roman" w:hAnsi="Times New Roman"/>
          <w:sz w:val="28"/>
          <w:szCs w:val="28"/>
          <w:lang w:val="uk-UA"/>
        </w:rPr>
        <w:t>.</w:t>
      </w:r>
      <w:r w:rsidR="00F550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33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182B" w:rsidRPr="008A3B07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="00A61BCC">
        <w:rPr>
          <w:rFonts w:ascii="Times New Roman" w:hAnsi="Times New Roman"/>
          <w:sz w:val="28"/>
          <w:szCs w:val="28"/>
          <w:lang w:val="uk-UA"/>
        </w:rPr>
        <w:t>Сосюка</w:t>
      </w:r>
      <w:proofErr w:type="spellEnd"/>
      <w:r w:rsidR="00A61BCC">
        <w:rPr>
          <w:rFonts w:ascii="Times New Roman" w:hAnsi="Times New Roman"/>
          <w:sz w:val="28"/>
          <w:szCs w:val="28"/>
          <w:lang w:val="uk-UA"/>
        </w:rPr>
        <w:t xml:space="preserve"> Ю.П.</w:t>
      </w:r>
    </w:p>
    <w:p w:rsidR="0073182B" w:rsidRPr="008A3B07" w:rsidRDefault="0073182B" w:rsidP="00A61BC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182B" w:rsidRPr="008A3B07" w:rsidRDefault="0073182B" w:rsidP="00AF0BF1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182B" w:rsidRPr="008A3B07" w:rsidRDefault="0073182B" w:rsidP="00AF0BF1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359" w:rsidRDefault="00F57F1A" w:rsidP="00AF0BF1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         Владислав СУХЛЯК        </w:t>
      </w:r>
      <w:r w:rsidR="0009635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5508F" w:rsidRDefault="00F5508F" w:rsidP="00AF0BF1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508F" w:rsidRDefault="00F5508F" w:rsidP="00AF0BF1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0745" w:rsidRDefault="00330745" w:rsidP="00351B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0731F" w:rsidRDefault="00F0731F" w:rsidP="00351B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81232" w:rsidRDefault="00881232" w:rsidP="00351B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51B7F" w:rsidRPr="008A3B07" w:rsidRDefault="00351B7F" w:rsidP="00891549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sectPr w:rsidR="00351B7F" w:rsidRPr="008A3B07" w:rsidSect="008347B2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A0D76"/>
    <w:multiLevelType w:val="hybridMultilevel"/>
    <w:tmpl w:val="29CE3188"/>
    <w:lvl w:ilvl="0" w:tplc="81E0E418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 w15:restartNumberingAfterBreak="0">
    <w:nsid w:val="6D94138B"/>
    <w:multiLevelType w:val="multilevel"/>
    <w:tmpl w:val="041028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6FA13E7D"/>
    <w:multiLevelType w:val="hybridMultilevel"/>
    <w:tmpl w:val="B7908C54"/>
    <w:lvl w:ilvl="0" w:tplc="D1A0A2C4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8064AD"/>
    <w:multiLevelType w:val="hybridMultilevel"/>
    <w:tmpl w:val="04A69030"/>
    <w:lvl w:ilvl="0" w:tplc="E870D8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B28A7"/>
    <w:multiLevelType w:val="hybridMultilevel"/>
    <w:tmpl w:val="7E7013BA"/>
    <w:lvl w:ilvl="0" w:tplc="DA7A1E3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70"/>
    <w:rsid w:val="00015043"/>
    <w:rsid w:val="000307E8"/>
    <w:rsid w:val="000445BC"/>
    <w:rsid w:val="0004462A"/>
    <w:rsid w:val="00096359"/>
    <w:rsid w:val="000A0D90"/>
    <w:rsid w:val="000B2C3A"/>
    <w:rsid w:val="000C3945"/>
    <w:rsid w:val="000D01E2"/>
    <w:rsid w:val="000E5E2B"/>
    <w:rsid w:val="000F525A"/>
    <w:rsid w:val="000F7A91"/>
    <w:rsid w:val="00110C64"/>
    <w:rsid w:val="00112F53"/>
    <w:rsid w:val="00134B27"/>
    <w:rsid w:val="0013707A"/>
    <w:rsid w:val="00173B09"/>
    <w:rsid w:val="001761FF"/>
    <w:rsid w:val="00185B8B"/>
    <w:rsid w:val="00191552"/>
    <w:rsid w:val="00193DE9"/>
    <w:rsid w:val="00194AFD"/>
    <w:rsid w:val="001B64F5"/>
    <w:rsid w:val="001C448F"/>
    <w:rsid w:val="001D2CC9"/>
    <w:rsid w:val="001E5B0B"/>
    <w:rsid w:val="002255B5"/>
    <w:rsid w:val="0023679F"/>
    <w:rsid w:val="00272120"/>
    <w:rsid w:val="00297273"/>
    <w:rsid w:val="002E2669"/>
    <w:rsid w:val="002E2B52"/>
    <w:rsid w:val="00302616"/>
    <w:rsid w:val="00305CA4"/>
    <w:rsid w:val="003205C0"/>
    <w:rsid w:val="00330745"/>
    <w:rsid w:val="00351B7F"/>
    <w:rsid w:val="003C09FF"/>
    <w:rsid w:val="003C5549"/>
    <w:rsid w:val="003F5B03"/>
    <w:rsid w:val="00402653"/>
    <w:rsid w:val="0041145B"/>
    <w:rsid w:val="00437E58"/>
    <w:rsid w:val="004408A8"/>
    <w:rsid w:val="0045254C"/>
    <w:rsid w:val="004724BD"/>
    <w:rsid w:val="004875EC"/>
    <w:rsid w:val="004B66D5"/>
    <w:rsid w:val="004D5A98"/>
    <w:rsid w:val="004D61C4"/>
    <w:rsid w:val="004D65C3"/>
    <w:rsid w:val="004F76EC"/>
    <w:rsid w:val="00522B3C"/>
    <w:rsid w:val="00535487"/>
    <w:rsid w:val="00541270"/>
    <w:rsid w:val="00546C85"/>
    <w:rsid w:val="0056082A"/>
    <w:rsid w:val="005A5BF4"/>
    <w:rsid w:val="005E1B9E"/>
    <w:rsid w:val="0060694C"/>
    <w:rsid w:val="00612E97"/>
    <w:rsid w:val="006173D3"/>
    <w:rsid w:val="00624750"/>
    <w:rsid w:val="006265DE"/>
    <w:rsid w:val="00671E34"/>
    <w:rsid w:val="006801D9"/>
    <w:rsid w:val="00680A36"/>
    <w:rsid w:val="0068716E"/>
    <w:rsid w:val="006C1573"/>
    <w:rsid w:val="006C51A0"/>
    <w:rsid w:val="006D5B43"/>
    <w:rsid w:val="006E2728"/>
    <w:rsid w:val="006E6BF1"/>
    <w:rsid w:val="006F38E2"/>
    <w:rsid w:val="00721251"/>
    <w:rsid w:val="00724502"/>
    <w:rsid w:val="0073182B"/>
    <w:rsid w:val="007346D4"/>
    <w:rsid w:val="00741B55"/>
    <w:rsid w:val="00747366"/>
    <w:rsid w:val="00761D38"/>
    <w:rsid w:val="00764466"/>
    <w:rsid w:val="0077217B"/>
    <w:rsid w:val="0078001A"/>
    <w:rsid w:val="00791ABA"/>
    <w:rsid w:val="007B3450"/>
    <w:rsid w:val="007B6180"/>
    <w:rsid w:val="007C5C05"/>
    <w:rsid w:val="007C7110"/>
    <w:rsid w:val="007F04DC"/>
    <w:rsid w:val="0080406E"/>
    <w:rsid w:val="008347B2"/>
    <w:rsid w:val="0084016E"/>
    <w:rsid w:val="008427DF"/>
    <w:rsid w:val="00881232"/>
    <w:rsid w:val="00891549"/>
    <w:rsid w:val="008A0CDE"/>
    <w:rsid w:val="008A1F49"/>
    <w:rsid w:val="008A3B07"/>
    <w:rsid w:val="008B0C6B"/>
    <w:rsid w:val="00952BE7"/>
    <w:rsid w:val="009701F7"/>
    <w:rsid w:val="0098135F"/>
    <w:rsid w:val="009921C1"/>
    <w:rsid w:val="009A6230"/>
    <w:rsid w:val="009B6073"/>
    <w:rsid w:val="009C33DD"/>
    <w:rsid w:val="009D7C24"/>
    <w:rsid w:val="009E1195"/>
    <w:rsid w:val="00A25B17"/>
    <w:rsid w:val="00A2743F"/>
    <w:rsid w:val="00A43872"/>
    <w:rsid w:val="00A56A10"/>
    <w:rsid w:val="00A61BCC"/>
    <w:rsid w:val="00A6597A"/>
    <w:rsid w:val="00A80573"/>
    <w:rsid w:val="00A81177"/>
    <w:rsid w:val="00A831AC"/>
    <w:rsid w:val="00A842CF"/>
    <w:rsid w:val="00A86687"/>
    <w:rsid w:val="00AA4520"/>
    <w:rsid w:val="00AB375A"/>
    <w:rsid w:val="00AC572D"/>
    <w:rsid w:val="00AE7329"/>
    <w:rsid w:val="00AF0BF1"/>
    <w:rsid w:val="00B0772F"/>
    <w:rsid w:val="00B1449B"/>
    <w:rsid w:val="00B17665"/>
    <w:rsid w:val="00B64B8E"/>
    <w:rsid w:val="00B758E1"/>
    <w:rsid w:val="00B77A98"/>
    <w:rsid w:val="00BE1687"/>
    <w:rsid w:val="00BF505F"/>
    <w:rsid w:val="00BF56EA"/>
    <w:rsid w:val="00C0280F"/>
    <w:rsid w:val="00C1345B"/>
    <w:rsid w:val="00C23A43"/>
    <w:rsid w:val="00C24799"/>
    <w:rsid w:val="00C30850"/>
    <w:rsid w:val="00C31734"/>
    <w:rsid w:val="00C63DBF"/>
    <w:rsid w:val="00C84F2C"/>
    <w:rsid w:val="00CC2E18"/>
    <w:rsid w:val="00CD2A78"/>
    <w:rsid w:val="00CD432F"/>
    <w:rsid w:val="00CE24C7"/>
    <w:rsid w:val="00CF3B69"/>
    <w:rsid w:val="00CF5DD8"/>
    <w:rsid w:val="00D60C51"/>
    <w:rsid w:val="00D85EFF"/>
    <w:rsid w:val="00D969E9"/>
    <w:rsid w:val="00DB1B5B"/>
    <w:rsid w:val="00DB3C4D"/>
    <w:rsid w:val="00DC0197"/>
    <w:rsid w:val="00DC2575"/>
    <w:rsid w:val="00DD01A2"/>
    <w:rsid w:val="00DE30A2"/>
    <w:rsid w:val="00E309E9"/>
    <w:rsid w:val="00E44622"/>
    <w:rsid w:val="00E63D37"/>
    <w:rsid w:val="00E64AA7"/>
    <w:rsid w:val="00E67139"/>
    <w:rsid w:val="00E74870"/>
    <w:rsid w:val="00E929E7"/>
    <w:rsid w:val="00EB2102"/>
    <w:rsid w:val="00EB4DBC"/>
    <w:rsid w:val="00EC5738"/>
    <w:rsid w:val="00ED3347"/>
    <w:rsid w:val="00ED53DE"/>
    <w:rsid w:val="00EE1D83"/>
    <w:rsid w:val="00F06759"/>
    <w:rsid w:val="00F0731F"/>
    <w:rsid w:val="00F205CB"/>
    <w:rsid w:val="00F30269"/>
    <w:rsid w:val="00F5508F"/>
    <w:rsid w:val="00F57F1A"/>
    <w:rsid w:val="00F65018"/>
    <w:rsid w:val="00F77AAA"/>
    <w:rsid w:val="00F826DE"/>
    <w:rsid w:val="00F87914"/>
    <w:rsid w:val="00FB5CE8"/>
    <w:rsid w:val="00FD4D83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8993"/>
  <w15:chartTrackingRefBased/>
  <w15:docId w15:val="{FBC74CD9-0994-41F2-9EAD-F106B438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16E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54127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8"/>
      <w:szCs w:val="24"/>
      <w:lang w:val="uk-UA" w:eastAsia="x-none"/>
    </w:rPr>
  </w:style>
  <w:style w:type="paragraph" w:styleId="2">
    <w:name w:val="heading 2"/>
    <w:basedOn w:val="a"/>
    <w:next w:val="a"/>
    <w:link w:val="20"/>
    <w:unhideWhenUsed/>
    <w:qFormat/>
    <w:rsid w:val="00541270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541270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1270"/>
    <w:rPr>
      <w:rFonts w:ascii="Times New Roman" w:eastAsia="Arial Unicode MS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link w:val="2"/>
    <w:rsid w:val="00541270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Заголовок 3 Знак"/>
    <w:link w:val="3"/>
    <w:semiHidden/>
    <w:rsid w:val="00541270"/>
    <w:rPr>
      <w:rFonts w:ascii="Arial" w:eastAsia="Times New Roman" w:hAnsi="Arial" w:cs="Arial"/>
      <w:b/>
      <w:bCs/>
      <w:sz w:val="26"/>
      <w:szCs w:val="26"/>
      <w:lang w:val="uk-UA"/>
    </w:rPr>
  </w:style>
  <w:style w:type="paragraph" w:styleId="a3">
    <w:name w:val="Body Text"/>
    <w:basedOn w:val="a"/>
    <w:link w:val="a4"/>
    <w:unhideWhenUsed/>
    <w:rsid w:val="00541270"/>
    <w:pPr>
      <w:spacing w:after="0" w:line="240" w:lineRule="auto"/>
      <w:jc w:val="both"/>
    </w:pPr>
    <w:rPr>
      <w:rFonts w:ascii="Times New Roman" w:hAnsi="Times New Roman"/>
      <w:sz w:val="28"/>
      <w:szCs w:val="24"/>
      <w:lang w:val="uk-UA" w:eastAsia="x-none"/>
    </w:rPr>
  </w:style>
  <w:style w:type="character" w:customStyle="1" w:styleId="a4">
    <w:name w:val="Основной текст Знак"/>
    <w:link w:val="a3"/>
    <w:rsid w:val="0054127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Subtitle"/>
    <w:basedOn w:val="a"/>
    <w:link w:val="a6"/>
    <w:qFormat/>
    <w:rsid w:val="00541270"/>
    <w:pPr>
      <w:spacing w:after="0" w:line="240" w:lineRule="auto"/>
      <w:jc w:val="center"/>
    </w:pPr>
    <w:rPr>
      <w:rFonts w:ascii="Times New Roman" w:hAnsi="Times New Roman"/>
      <w:sz w:val="36"/>
      <w:szCs w:val="24"/>
      <w:lang w:val="uk-UA" w:eastAsia="x-none"/>
    </w:rPr>
  </w:style>
  <w:style w:type="character" w:customStyle="1" w:styleId="a6">
    <w:name w:val="Подзаголовок Знак"/>
    <w:link w:val="a5"/>
    <w:rsid w:val="00541270"/>
    <w:rPr>
      <w:rFonts w:ascii="Times New Roman" w:eastAsia="Times New Roman" w:hAnsi="Times New Roman" w:cs="Times New Roman"/>
      <w:sz w:val="36"/>
      <w:szCs w:val="24"/>
      <w:lang w:val="uk-UA"/>
    </w:rPr>
  </w:style>
  <w:style w:type="paragraph" w:styleId="a7">
    <w:name w:val="List Paragraph"/>
    <w:basedOn w:val="a"/>
    <w:uiPriority w:val="34"/>
    <w:qFormat/>
    <w:rsid w:val="005412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4127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541270"/>
    <w:rPr>
      <w:rFonts w:ascii="Tahoma" w:hAnsi="Tahoma" w:cs="Tahoma"/>
      <w:sz w:val="16"/>
      <w:szCs w:val="16"/>
    </w:rPr>
  </w:style>
  <w:style w:type="paragraph" w:customStyle="1" w:styleId="aa">
    <w:name w:val="Название"/>
    <w:basedOn w:val="a"/>
    <w:link w:val="ab"/>
    <w:qFormat/>
    <w:rsid w:val="003C09FF"/>
    <w:pPr>
      <w:spacing w:after="0" w:line="240" w:lineRule="auto"/>
      <w:jc w:val="center"/>
    </w:pPr>
    <w:rPr>
      <w:rFonts w:ascii="Times New Roman" w:hAnsi="Times New Roman"/>
      <w:sz w:val="36"/>
      <w:szCs w:val="20"/>
      <w:lang w:val="uk-UA" w:eastAsia="x-none"/>
    </w:rPr>
  </w:style>
  <w:style w:type="character" w:customStyle="1" w:styleId="ab">
    <w:name w:val="Название Знак"/>
    <w:link w:val="aa"/>
    <w:rsid w:val="003C09FF"/>
    <w:rPr>
      <w:rFonts w:ascii="Times New Roman" w:hAnsi="Times New Roman"/>
      <w:sz w:val="3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221D9-8AFB-477B-B79E-AF242060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Користувач</cp:lastModifiedBy>
  <cp:revision>9</cp:revision>
  <cp:lastPrinted>2023-02-24T10:38:00Z</cp:lastPrinted>
  <dcterms:created xsi:type="dcterms:W3CDTF">2023-02-16T13:29:00Z</dcterms:created>
  <dcterms:modified xsi:type="dcterms:W3CDTF">2023-02-28T14:29:00Z</dcterms:modified>
</cp:coreProperties>
</file>