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F910" w14:textId="2CA55DAB" w:rsidR="000E6532" w:rsidRPr="00EC0932" w:rsidRDefault="00AE1E05" w:rsidP="000E6532">
      <w:pPr>
        <w:pStyle w:val="a3"/>
        <w:spacing w:line="0" w:lineRule="atLeast"/>
        <w:rPr>
          <w:sz w:val="36"/>
          <w:szCs w:val="36"/>
        </w:rPr>
      </w:pPr>
      <w:r w:rsidRPr="00A27E3A">
        <w:rPr>
          <w:szCs w:val="28"/>
        </w:rPr>
        <w:t xml:space="preserve">                                                                                                                        </w:t>
      </w:r>
      <w:r w:rsidRPr="00EC0932">
        <w:rPr>
          <w:sz w:val="36"/>
          <w:szCs w:val="36"/>
        </w:rPr>
        <w:t>П</w:t>
      </w:r>
      <w:r w:rsidR="00EC0932" w:rsidRPr="00EC0932">
        <w:rPr>
          <w:sz w:val="36"/>
          <w:szCs w:val="36"/>
        </w:rPr>
        <w:t>роєкт</w:t>
      </w:r>
      <w:r w:rsidRPr="00EC0932">
        <w:rPr>
          <w:sz w:val="36"/>
          <w:szCs w:val="36"/>
          <w:lang w:eastAsia="x-none"/>
        </w:rPr>
        <w:t xml:space="preserve">         </w:t>
      </w:r>
    </w:p>
    <w:p w14:paraId="37F9D240" w14:textId="655D6C41" w:rsidR="00736EAD" w:rsidRDefault="00736EAD" w:rsidP="00AE1E05">
      <w:pPr>
        <w:pStyle w:val="a5"/>
        <w:spacing w:line="0" w:lineRule="atLeast"/>
        <w:jc w:val="left"/>
        <w:rPr>
          <w:lang w:eastAsia="x-none"/>
        </w:rPr>
      </w:pPr>
      <w:r>
        <w:rPr>
          <w:lang w:eastAsia="x-none"/>
        </w:rPr>
        <w:t xml:space="preserve">                                               </w:t>
      </w:r>
      <w:r>
        <w:rPr>
          <w:rFonts w:ascii="Academy" w:hAnsi="Academy" w:cs="Academy"/>
          <w:noProof/>
          <w:lang w:eastAsia="uk-UA"/>
        </w:rPr>
        <w:drawing>
          <wp:inline distT="0" distB="0" distL="0" distR="0" wp14:anchorId="503D2471" wp14:editId="54ABE3B5">
            <wp:extent cx="431800" cy="603250"/>
            <wp:effectExtent l="0" t="0" r="6350" b="635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x-none"/>
        </w:rPr>
        <w:t xml:space="preserve">                                    </w:t>
      </w:r>
    </w:p>
    <w:p w14:paraId="0603C043" w14:textId="77777777" w:rsidR="00736EAD" w:rsidRDefault="00736EAD" w:rsidP="00736E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здолбунівська міська рада</w:t>
      </w:r>
    </w:p>
    <w:p w14:paraId="58F38A1A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14:paraId="1205F764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ВИКОНАВЧИЙ КОМІТЕТ</w:t>
      </w:r>
    </w:p>
    <w:p w14:paraId="09F0790B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</w:p>
    <w:p w14:paraId="696059EF" w14:textId="77777777" w:rsidR="00736EAD" w:rsidRDefault="00736EAD" w:rsidP="00EC0932">
      <w:pPr>
        <w:shd w:val="clear" w:color="auto" w:fill="FFFFFF"/>
        <w:spacing w:after="0" w:line="0" w:lineRule="atLeast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  <w:t xml:space="preserve">                                                       </w:t>
      </w:r>
      <w:r w:rsidRPr="00EC093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Р І Ш Е Н Н Я</w:t>
      </w:r>
    </w:p>
    <w:p w14:paraId="306715D8" w14:textId="77777777" w:rsidR="00736EAD" w:rsidRDefault="00736EAD" w:rsidP="00736EAD">
      <w:pPr>
        <w:keepNext/>
        <w:tabs>
          <w:tab w:val="center" w:pos="4677"/>
        </w:tabs>
        <w:spacing w:after="0" w:line="0" w:lineRule="atLeast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</w:pPr>
    </w:p>
    <w:p w14:paraId="7DBDC825" w14:textId="77777777" w:rsidR="00736EAD" w:rsidRDefault="00736EAD" w:rsidP="00736EAD">
      <w:pPr>
        <w:spacing w:after="0" w:line="0" w:lineRule="atLeast"/>
        <w:rPr>
          <w:rFonts w:ascii="Times New Roman" w:hAnsi="Times New Roman"/>
          <w:sz w:val="28"/>
        </w:rPr>
      </w:pPr>
    </w:p>
    <w:p w14:paraId="74B43AFC" w14:textId="0378E537" w:rsidR="00736EAD" w:rsidRPr="00EC0932" w:rsidRDefault="00B412BB" w:rsidP="00736EAD">
      <w:pPr>
        <w:pStyle w:val="2"/>
        <w:rPr>
          <w:b/>
        </w:rPr>
      </w:pPr>
      <w:r w:rsidRPr="00EC0932">
        <w:rPr>
          <w:b/>
          <w:szCs w:val="28"/>
          <w:lang w:val="ru-RU"/>
        </w:rPr>
        <w:t>2</w:t>
      </w:r>
      <w:r w:rsidR="003D7FA5" w:rsidRPr="00EC0932">
        <w:rPr>
          <w:b/>
          <w:szCs w:val="28"/>
          <w:lang w:val="ru-RU"/>
        </w:rPr>
        <w:t>8</w:t>
      </w:r>
      <w:r w:rsidR="00737E5A" w:rsidRPr="00EC0932">
        <w:rPr>
          <w:b/>
          <w:szCs w:val="28"/>
          <w:lang w:val="ru-RU"/>
        </w:rPr>
        <w:t xml:space="preserve"> </w:t>
      </w:r>
      <w:r w:rsidR="003D7FA5" w:rsidRPr="00EC0932">
        <w:rPr>
          <w:b/>
          <w:szCs w:val="28"/>
          <w:lang w:val="ru-RU"/>
        </w:rPr>
        <w:t>квітня</w:t>
      </w:r>
      <w:r w:rsidR="00737E5A" w:rsidRPr="00EC0932">
        <w:rPr>
          <w:b/>
          <w:szCs w:val="28"/>
          <w:lang w:val="ru-RU"/>
        </w:rPr>
        <w:t xml:space="preserve"> </w:t>
      </w:r>
      <w:r w:rsidR="00736EAD" w:rsidRPr="00EC0932">
        <w:rPr>
          <w:b/>
          <w:szCs w:val="28"/>
          <w:lang w:val="ru-RU"/>
        </w:rPr>
        <w:t>2</w:t>
      </w:r>
      <w:r w:rsidR="006D69FF" w:rsidRPr="00EC0932">
        <w:rPr>
          <w:b/>
          <w:lang w:val="ru-RU"/>
        </w:rPr>
        <w:t>02</w:t>
      </w:r>
      <w:r w:rsidRPr="00EC0932">
        <w:rPr>
          <w:b/>
          <w:lang w:val="ru-RU"/>
        </w:rPr>
        <w:t>3</w:t>
      </w:r>
      <w:r w:rsidR="00736EAD" w:rsidRPr="00EC0932">
        <w:rPr>
          <w:b/>
          <w:lang w:val="ru-RU"/>
        </w:rPr>
        <w:t xml:space="preserve"> року                                                  </w:t>
      </w:r>
      <w:r w:rsidR="00012971" w:rsidRPr="00EC0932">
        <w:rPr>
          <w:b/>
          <w:lang w:val="ru-RU"/>
        </w:rPr>
        <w:t xml:space="preserve">                    </w:t>
      </w:r>
      <w:r w:rsidR="00736EAD" w:rsidRPr="00EC0932">
        <w:rPr>
          <w:b/>
          <w:lang w:val="ru-RU"/>
        </w:rPr>
        <w:t xml:space="preserve">   № ________</w:t>
      </w:r>
    </w:p>
    <w:p w14:paraId="4CCFE048" w14:textId="77777777" w:rsidR="00B20364" w:rsidRDefault="00B20364" w:rsidP="00555442">
      <w:pPr>
        <w:keepNext/>
        <w:spacing w:after="0" w:line="0" w:lineRule="atLeast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2EEBADE1" w14:textId="77777777" w:rsidR="00B20364" w:rsidRDefault="00B20364" w:rsidP="00555442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  <w:sectPr w:rsidR="00B20364" w:rsidSect="00B20364">
          <w:pgSz w:w="11906" w:h="16838"/>
          <w:pgMar w:top="567" w:right="567" w:bottom="567" w:left="1701" w:header="680" w:footer="680" w:gutter="0"/>
          <w:cols w:space="708"/>
          <w:docGrid w:linePitch="600" w:charSpace="32768"/>
        </w:sectPr>
      </w:pPr>
    </w:p>
    <w:p w14:paraId="227A6748" w14:textId="1B994B13" w:rsidR="00B20364" w:rsidRDefault="000A099F" w:rsidP="008A0F45">
      <w:pPr>
        <w:keepNext/>
        <w:spacing w:after="0" w:line="0" w:lineRule="atLeast"/>
        <w:ind w:right="-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  <w:sectPr w:rsidR="00B20364" w:rsidSect="008A0F45">
          <w:type w:val="continuous"/>
          <w:pgSz w:w="11906" w:h="16838"/>
          <w:pgMar w:top="1134" w:right="567" w:bottom="567" w:left="1701" w:header="680" w:footer="680" w:gutter="0"/>
          <w:cols w:num="2" w:space="2"/>
          <w:docGrid w:linePitch="600" w:charSpace="32768"/>
        </w:sectPr>
      </w:pP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Про 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направлення до </w:t>
      </w:r>
      <w:r w:rsidR="00DD341E">
        <w:rPr>
          <w:rFonts w:ascii="Times New Roman" w:eastAsia="Times New Roman" w:hAnsi="Times New Roman" w:cs="Times New Roman"/>
          <w:sz w:val="28"/>
          <w:szCs w:val="24"/>
          <w:lang w:val="uk-UA"/>
        </w:rPr>
        <w:t>Острозького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районного суду Рівненської</w:t>
      </w:r>
      <w:r w:rsidR="006E38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області</w:t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подання </w:t>
      </w:r>
      <w:r w:rsidR="001457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доцільність </w:t>
      </w:r>
      <w:r w:rsidR="005554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призначення</w:t>
      </w:r>
      <w:r w:rsidR="00EF1B8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554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опікуном </w:t>
      </w:r>
      <w:r w:rsidR="008A0F45">
        <w:rPr>
          <w:rFonts w:ascii="Times New Roman" w:eastAsia="Times New Roman" w:hAnsi="Times New Roman" w:cs="Times New Roman"/>
          <w:sz w:val="28"/>
          <w:szCs w:val="24"/>
          <w:lang w:val="uk-UA"/>
        </w:rPr>
        <w:t>***</w:t>
      </w:r>
      <w:r w:rsidR="003D7FA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E38D0">
        <w:rPr>
          <w:rFonts w:ascii="Times New Roman" w:eastAsia="Times New Roman" w:hAnsi="Times New Roman" w:cs="Times New Roman"/>
          <w:sz w:val="28"/>
          <w:szCs w:val="24"/>
          <w:lang w:val="uk-UA"/>
        </w:rPr>
        <w:t>над</w:t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1042CE">
        <w:rPr>
          <w:rFonts w:ascii="Times New Roman" w:eastAsia="Times New Roman" w:hAnsi="Times New Roman" w:cs="Times New Roman"/>
          <w:sz w:val="28"/>
          <w:szCs w:val="24"/>
          <w:lang w:val="uk-UA"/>
        </w:rPr>
        <w:t>хвор</w:t>
      </w:r>
      <w:r w:rsidR="002B0A71">
        <w:rPr>
          <w:rFonts w:ascii="Times New Roman" w:eastAsia="Times New Roman" w:hAnsi="Times New Roman" w:cs="Times New Roman"/>
          <w:sz w:val="28"/>
          <w:szCs w:val="24"/>
          <w:lang w:val="uk-UA"/>
        </w:rPr>
        <w:t>им</w:t>
      </w:r>
      <w:r w:rsidR="005554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B0A7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батьком </w:t>
      </w:r>
      <w:r w:rsidR="008A0F45">
        <w:rPr>
          <w:rFonts w:ascii="Times New Roman" w:eastAsia="Times New Roman" w:hAnsi="Times New Roman" w:cs="Times New Roman"/>
          <w:sz w:val="28"/>
          <w:szCs w:val="24"/>
          <w:lang w:val="uk-UA"/>
        </w:rPr>
        <w:t>***</w:t>
      </w:r>
      <w:r w:rsidR="006F59C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9D04FB"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="006F59C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разі визнання його судом недієздатним</w:t>
      </w:r>
      <w:r w:rsidR="006F59C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49767D5D" w14:textId="6F4C3D2F" w:rsidR="000A099F" w:rsidRPr="00EC6F4E" w:rsidRDefault="000A099F" w:rsidP="00555442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D93B9FC" w14:textId="6E2ABDE5" w:rsidR="00AD4370" w:rsidRPr="00AD4370" w:rsidRDefault="00AD4370" w:rsidP="00AD4370">
      <w:pPr>
        <w:keepNext/>
        <w:keepLines/>
        <w:spacing w:after="0" w:line="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Керуючись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статтями 55, 56, 60, 63 Цивільного кодексу України,        частиною першою статті 300 Цивільного процесуального кодексу України,  підпунктом 4 пункту «б» частини </w:t>
      </w:r>
      <w:r w:rsidRPr="00AD437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першої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статті 34 Закону України </w:t>
      </w:r>
      <w:r w:rsidR="00EC09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«Про місцеве самоврядування в Україні», Правилами о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піки та піклування, затвердженими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№</w:t>
      </w:r>
      <w:r w:rsidR="00EC09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34/166/131/88, зареєстрованими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в Міністерстві юстиції України 17.06.1999 </w:t>
      </w:r>
      <w:r w:rsidR="00EC09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за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№</w:t>
      </w:r>
      <w:r w:rsidR="00EC09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387/3680,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розглянувши заяву</w:t>
      </w:r>
      <w:r w:rsidR="0055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 w:rsidR="002B0A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щодо призначення </w:t>
      </w:r>
      <w:r w:rsidR="002B0A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його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опікуном над</w:t>
      </w:r>
      <w:r w:rsidR="005554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104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хвор</w:t>
      </w:r>
      <w:r w:rsidR="002B0A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им</w:t>
      </w:r>
      <w:r w:rsidR="005A1E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B0A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батьком </w:t>
      </w:r>
      <w:r w:rsid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 w:rsidR="00162885" w:rsidRPr="0016288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026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</w:t>
      </w:r>
      <w:r w:rsidR="00162885">
        <w:rPr>
          <w:rFonts w:ascii="Times New Roman" w:eastAsia="Times New Roman" w:hAnsi="Times New Roman" w:cs="Times New Roman"/>
          <w:sz w:val="28"/>
          <w:szCs w:val="24"/>
          <w:lang w:val="uk-UA"/>
        </w:rPr>
        <w:t>разі визнання його судом недієздатним</w:t>
      </w:r>
      <w:r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lang w:val="uk-UA"/>
        </w:rPr>
        <w:t>,</w:t>
      </w:r>
      <w:r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враховуючи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надані документи,</w:t>
      </w:r>
      <w:r w:rsidR="009D04F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протокол </w:t>
      </w:r>
      <w:r w:rsidR="00F240EE" w:rsidRPr="00F240E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засідання опікунської ради при виконавчому комітеті Здолбунівської міської ради</w:t>
      </w:r>
      <w:r w:rsidR="00F240EE" w:rsidRPr="00F24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</w:t>
      </w:r>
      <w:r w:rsidR="003D7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3D7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.2023 №</w:t>
      </w:r>
      <w:r w:rsidR="00EC09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7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9D0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виконавчий комітет Здолбунівської міської ради </w:t>
      </w:r>
    </w:p>
    <w:p w14:paraId="2752FCCC" w14:textId="77777777" w:rsidR="00AD4370" w:rsidRP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35B8E884" w14:textId="77777777" w:rsidR="00AD4370" w:rsidRP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 И Р І Ш И В:</w:t>
      </w:r>
    </w:p>
    <w:p w14:paraId="11BCD198" w14:textId="77777777" w:rsidR="00AD4370" w:rsidRPr="00AD4370" w:rsidRDefault="00AD4370" w:rsidP="00E96F7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3EAB3ED9" w14:textId="20A04685" w:rsidR="008D6BB4" w:rsidRPr="008A0F45" w:rsidRDefault="008A0F45" w:rsidP="008A0F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Hlk132816697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1. </w:t>
      </w:r>
      <w:r w:rsidR="007529A4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Направити </w:t>
      </w:r>
      <w:r w:rsidR="00AD4370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до </w:t>
      </w:r>
      <w:r w:rsidR="00DD341E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Острозького</w:t>
      </w:r>
      <w:r w:rsidR="00AD4370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районного</w:t>
      </w:r>
      <w:r w:rsidR="008D6BB4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D4370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суду</w:t>
      </w:r>
      <w:r w:rsidR="008D6BB4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D4370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Рівненської </w:t>
      </w:r>
      <w:r w:rsidR="00E96F76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області</w:t>
      </w:r>
      <w:r w:rsidR="00737E5A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7529A4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подання </w:t>
      </w:r>
      <w:r w:rsidR="00AD4370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 </w:t>
      </w:r>
      <w:r w:rsidR="007529A4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доцільність</w:t>
      </w:r>
      <w:r w:rsidR="00737E5A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D4370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призначення</w:t>
      </w:r>
      <w:r w:rsidR="002B0A71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****</w:t>
      </w:r>
      <w:r w:rsidR="00B412BB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року народження опікуном над </w:t>
      </w:r>
      <w:r w:rsidR="001042CE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хвор</w:t>
      </w:r>
      <w:r w:rsidR="002B0A71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им батьком </w:t>
      </w:r>
      <w:r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****</w:t>
      </w:r>
      <w:bookmarkStart w:id="1" w:name="_GoBack"/>
      <w:bookmarkEnd w:id="1"/>
      <w:r w:rsidR="00737E5A" w:rsidRPr="008A0F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року народження</w:t>
      </w:r>
      <w:r w:rsidR="008D6BB4" w:rsidRPr="008A0F45">
        <w:rPr>
          <w:rFonts w:ascii="Times New Roman" w:hAnsi="Times New Roman" w:cs="Times New Roman"/>
          <w:sz w:val="28"/>
          <w:lang w:val="uk-UA"/>
        </w:rPr>
        <w:t xml:space="preserve"> </w:t>
      </w:r>
      <w:r w:rsidR="006026D0" w:rsidRPr="008A0F45"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="00162885" w:rsidRPr="008A0F4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разі визнання його судом недієздатним </w:t>
      </w:r>
      <w:r w:rsidR="008D6BB4" w:rsidRPr="008A0F45">
        <w:rPr>
          <w:rFonts w:ascii="Times New Roman" w:hAnsi="Times New Roman" w:cs="Times New Roman"/>
          <w:sz w:val="28"/>
          <w:lang w:val="uk-UA"/>
        </w:rPr>
        <w:t>(</w:t>
      </w:r>
      <w:r w:rsidR="00737E5A" w:rsidRPr="008A0F45">
        <w:rPr>
          <w:rFonts w:ascii="Times New Roman" w:hAnsi="Times New Roman" w:cs="Times New Roman"/>
          <w:sz w:val="28"/>
          <w:lang w:val="uk-UA"/>
        </w:rPr>
        <w:t xml:space="preserve">подання </w:t>
      </w:r>
      <w:r w:rsidR="008D6BB4" w:rsidRPr="008A0F45">
        <w:rPr>
          <w:rFonts w:ascii="Times New Roman" w:hAnsi="Times New Roman" w:cs="Times New Roman"/>
          <w:sz w:val="28"/>
          <w:lang w:val="uk-UA"/>
        </w:rPr>
        <w:t>додається).</w:t>
      </w:r>
    </w:p>
    <w:bookmarkEnd w:id="0"/>
    <w:p w14:paraId="7E606193" w14:textId="2C3A09CB" w:rsidR="00AD4370" w:rsidRPr="00AD4370" w:rsidRDefault="008D6BB4" w:rsidP="00AD4370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r w:rsidR="00AD4370"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2. Контроль за виконанням даного рішення покласти на</w:t>
      </w:r>
      <w:r w:rsidR="00AD4370"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 міського голови</w:t>
      </w:r>
      <w:r w:rsidR="00EC0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</w:t>
      </w:r>
      <w:r w:rsidR="00AD4370"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Сосюка Ю.П.</w:t>
      </w:r>
    </w:p>
    <w:p w14:paraId="67901E51" w14:textId="0FCA9DC8" w:rsidR="00AD4370" w:rsidRDefault="00AD4370" w:rsidP="00AD43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0C31840D" w14:textId="77777777" w:rsidR="00152A2F" w:rsidRDefault="00152A2F" w:rsidP="00AD43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6998D3CA" w14:textId="2DAC8932" w:rsidR="003D7FA5" w:rsidRDefault="00AD4370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</w:t>
      </w:r>
      <w:r w:rsidR="005A7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Владислав СУХЛЯК</w:t>
      </w:r>
    </w:p>
    <w:p w14:paraId="7DED44D6" w14:textId="18D012CB" w:rsidR="008A0F45" w:rsidRPr="00EC0932" w:rsidRDefault="008A0F45" w:rsidP="008A0F45">
      <w:pPr>
        <w:spacing w:after="0" w:line="0" w:lineRule="atLeast"/>
        <w:ind w:right="-11"/>
        <w:rPr>
          <w:rFonts w:ascii="Times New Roman" w:eastAsia="Times New Roman" w:hAnsi="Times New Roman" w:cs="Times New Roman"/>
          <w:sz w:val="28"/>
          <w:lang w:val="uk-UA"/>
        </w:rPr>
      </w:pPr>
    </w:p>
    <w:p w14:paraId="32F72A29" w14:textId="09D2EAC8" w:rsidR="0064570B" w:rsidRPr="00EC0932" w:rsidRDefault="0064570B" w:rsidP="00EC093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sectPr w:rsidR="0064570B" w:rsidRPr="00EC0932" w:rsidSect="00EC0932">
      <w:type w:val="continuous"/>
      <w:pgSz w:w="11906" w:h="16838"/>
      <w:pgMar w:top="0" w:right="567" w:bottom="142" w:left="1701" w:header="680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5D9F" w14:textId="77777777" w:rsidR="007D0AEF" w:rsidRDefault="007D0AEF" w:rsidP="00964C45">
      <w:pPr>
        <w:spacing w:after="0" w:line="240" w:lineRule="auto"/>
      </w:pPr>
      <w:r>
        <w:separator/>
      </w:r>
    </w:p>
  </w:endnote>
  <w:endnote w:type="continuationSeparator" w:id="0">
    <w:p w14:paraId="3BF0B133" w14:textId="77777777" w:rsidR="007D0AEF" w:rsidRDefault="007D0AEF" w:rsidP="0096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00BE" w14:textId="77777777" w:rsidR="007D0AEF" w:rsidRDefault="007D0AEF" w:rsidP="00964C45">
      <w:pPr>
        <w:spacing w:after="0" w:line="240" w:lineRule="auto"/>
      </w:pPr>
      <w:r>
        <w:separator/>
      </w:r>
    </w:p>
  </w:footnote>
  <w:footnote w:type="continuationSeparator" w:id="0">
    <w:p w14:paraId="70219295" w14:textId="77777777" w:rsidR="007D0AEF" w:rsidRDefault="007D0AEF" w:rsidP="0096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7A3"/>
    <w:multiLevelType w:val="hybridMultilevel"/>
    <w:tmpl w:val="62CE145A"/>
    <w:lvl w:ilvl="0" w:tplc="9DE25222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E47813"/>
    <w:multiLevelType w:val="hybridMultilevel"/>
    <w:tmpl w:val="C4407AE6"/>
    <w:lvl w:ilvl="0" w:tplc="466C159E">
      <w:start w:val="1"/>
      <w:numFmt w:val="decimal"/>
      <w:lvlText w:val="%1."/>
      <w:lvlJc w:val="left"/>
      <w:pPr>
        <w:ind w:left="1080" w:hanging="375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7C"/>
    <w:rsid w:val="00012971"/>
    <w:rsid w:val="00047C01"/>
    <w:rsid w:val="00066B96"/>
    <w:rsid w:val="000A099F"/>
    <w:rsid w:val="000E6532"/>
    <w:rsid w:val="001042CE"/>
    <w:rsid w:val="0012679D"/>
    <w:rsid w:val="001428FE"/>
    <w:rsid w:val="00145736"/>
    <w:rsid w:val="001510A2"/>
    <w:rsid w:val="00152A2F"/>
    <w:rsid w:val="00162885"/>
    <w:rsid w:val="0016306D"/>
    <w:rsid w:val="001A0EDF"/>
    <w:rsid w:val="001A3CDA"/>
    <w:rsid w:val="001F543B"/>
    <w:rsid w:val="002452AD"/>
    <w:rsid w:val="002509C2"/>
    <w:rsid w:val="00281392"/>
    <w:rsid w:val="0028747D"/>
    <w:rsid w:val="002A14CA"/>
    <w:rsid w:val="002B0A71"/>
    <w:rsid w:val="002D4A13"/>
    <w:rsid w:val="002F1EE3"/>
    <w:rsid w:val="002F77A5"/>
    <w:rsid w:val="00301BBA"/>
    <w:rsid w:val="003669C6"/>
    <w:rsid w:val="00392943"/>
    <w:rsid w:val="003D7FA5"/>
    <w:rsid w:val="003E4FD4"/>
    <w:rsid w:val="00404F2A"/>
    <w:rsid w:val="00413C8F"/>
    <w:rsid w:val="00442B4C"/>
    <w:rsid w:val="00454F67"/>
    <w:rsid w:val="00457496"/>
    <w:rsid w:val="00477835"/>
    <w:rsid w:val="0048227C"/>
    <w:rsid w:val="004A2781"/>
    <w:rsid w:val="004C46CD"/>
    <w:rsid w:val="00555442"/>
    <w:rsid w:val="005A1EFE"/>
    <w:rsid w:val="005A7C68"/>
    <w:rsid w:val="005B2ACA"/>
    <w:rsid w:val="005B688C"/>
    <w:rsid w:val="005C3451"/>
    <w:rsid w:val="005E6508"/>
    <w:rsid w:val="005F32BE"/>
    <w:rsid w:val="006026D0"/>
    <w:rsid w:val="00637D63"/>
    <w:rsid w:val="0064570B"/>
    <w:rsid w:val="00670E86"/>
    <w:rsid w:val="0068698F"/>
    <w:rsid w:val="00687955"/>
    <w:rsid w:val="006D69FF"/>
    <w:rsid w:val="006E08AA"/>
    <w:rsid w:val="006E38D0"/>
    <w:rsid w:val="006F59CF"/>
    <w:rsid w:val="007004D7"/>
    <w:rsid w:val="007230EE"/>
    <w:rsid w:val="00736EAD"/>
    <w:rsid w:val="00737E5A"/>
    <w:rsid w:val="007529A4"/>
    <w:rsid w:val="00767295"/>
    <w:rsid w:val="00773BE2"/>
    <w:rsid w:val="00774299"/>
    <w:rsid w:val="007D0AEF"/>
    <w:rsid w:val="008407FC"/>
    <w:rsid w:val="00866E38"/>
    <w:rsid w:val="008A0F45"/>
    <w:rsid w:val="008D6BB4"/>
    <w:rsid w:val="00947993"/>
    <w:rsid w:val="009523F0"/>
    <w:rsid w:val="00964C45"/>
    <w:rsid w:val="009A02DC"/>
    <w:rsid w:val="009C605A"/>
    <w:rsid w:val="009D04FB"/>
    <w:rsid w:val="00A118C3"/>
    <w:rsid w:val="00A27E3A"/>
    <w:rsid w:val="00A4488F"/>
    <w:rsid w:val="00A732DF"/>
    <w:rsid w:val="00A81AFA"/>
    <w:rsid w:val="00A87688"/>
    <w:rsid w:val="00AD4370"/>
    <w:rsid w:val="00AE1E05"/>
    <w:rsid w:val="00AF6D81"/>
    <w:rsid w:val="00B04447"/>
    <w:rsid w:val="00B20364"/>
    <w:rsid w:val="00B412BB"/>
    <w:rsid w:val="00B63D4F"/>
    <w:rsid w:val="00B724CD"/>
    <w:rsid w:val="00B92B95"/>
    <w:rsid w:val="00C263B5"/>
    <w:rsid w:val="00C639B8"/>
    <w:rsid w:val="00C861E5"/>
    <w:rsid w:val="00CB025D"/>
    <w:rsid w:val="00CE2E90"/>
    <w:rsid w:val="00DA2AC3"/>
    <w:rsid w:val="00DD341E"/>
    <w:rsid w:val="00DF011D"/>
    <w:rsid w:val="00E95A5F"/>
    <w:rsid w:val="00E96F76"/>
    <w:rsid w:val="00EC0932"/>
    <w:rsid w:val="00EC6F4E"/>
    <w:rsid w:val="00EF1B81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F3F1"/>
  <w15:docId w15:val="{074AC41D-0F82-46ED-83A0-F786A270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32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0E65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E65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E6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3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532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ody Text"/>
    <w:basedOn w:val="a"/>
    <w:link w:val="a4"/>
    <w:semiHidden/>
    <w:unhideWhenUsed/>
    <w:rsid w:val="000E65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653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0E653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53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C45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C45"/>
    <w:rPr>
      <w:rFonts w:eastAsiaTheme="minorEastAsia"/>
      <w:lang w:val="ru-RU" w:eastAsia="ru-RU"/>
    </w:rPr>
  </w:style>
  <w:style w:type="paragraph" w:styleId="ad">
    <w:name w:val="List Paragraph"/>
    <w:basedOn w:val="a"/>
    <w:uiPriority w:val="34"/>
    <w:qFormat/>
    <w:rsid w:val="008D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6623-8045-40F1-82E8-42E02256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Користувач</cp:lastModifiedBy>
  <cp:revision>71</cp:revision>
  <cp:lastPrinted>2023-03-22T15:08:00Z</cp:lastPrinted>
  <dcterms:created xsi:type="dcterms:W3CDTF">2022-04-11T05:29:00Z</dcterms:created>
  <dcterms:modified xsi:type="dcterms:W3CDTF">2023-04-25T12:35:00Z</dcterms:modified>
</cp:coreProperties>
</file>