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5D" w:rsidRPr="00065F33" w:rsidRDefault="00176EE9" w:rsidP="007B482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408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</w:rPr>
        <w:t>ВСЬКА МІСЬКА РАДА</w:t>
      </w:r>
    </w:p>
    <w:p w:rsidR="00F83408" w:rsidRPr="00F83408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AC6D5D" w:rsidRPr="002E5263" w:rsidRDefault="00F95BB4" w:rsidP="00F95BB4">
      <w:pPr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</w:t>
      </w:r>
      <w:r w:rsidR="0030176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</w:t>
      </w:r>
      <w:r w:rsidR="0030176A" w:rsidRPr="002E5263">
        <w:rPr>
          <w:rFonts w:ascii="Times New Roman" w:eastAsia="Times New Roman" w:hAnsi="Times New Roman"/>
          <w:b/>
          <w:bCs/>
          <w:sz w:val="28"/>
          <w:szCs w:val="28"/>
        </w:rPr>
        <w:t>восьме скликання</w:t>
      </w:r>
    </w:p>
    <w:p w:rsidR="00AC6D5D" w:rsidRPr="009266B0" w:rsidRDefault="00AC6D5D" w:rsidP="00AC6D5D">
      <w:pPr>
        <w:spacing w:after="0"/>
        <w:jc w:val="center"/>
        <w:rPr>
          <w:rFonts w:ascii="Times New Roman" w:hAnsi="Times New Roman"/>
          <w:b/>
        </w:rPr>
      </w:pPr>
    </w:p>
    <w:p w:rsidR="00AC6D5D" w:rsidRPr="00F83408" w:rsidRDefault="00AC6D5D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</w:rPr>
        <w:t>Р І Ш Е Н Н Я</w:t>
      </w:r>
    </w:p>
    <w:p w:rsidR="00AC6D5D" w:rsidRPr="00F54D64" w:rsidRDefault="00AC6D5D" w:rsidP="00AC6D5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0176A" w:rsidRPr="00283452" w:rsidRDefault="0057217F" w:rsidP="00E17C17">
      <w:pPr>
        <w:pStyle w:val="a5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від </w:t>
      </w:r>
      <w:r w:rsidR="00E91F9B">
        <w:rPr>
          <w:sz w:val="28"/>
          <w:szCs w:val="28"/>
          <w:lang w:val="ru-RU"/>
        </w:rPr>
        <w:t>1</w:t>
      </w:r>
      <w:r w:rsidR="008B1DD8">
        <w:rPr>
          <w:sz w:val="28"/>
          <w:szCs w:val="28"/>
          <w:lang w:val="ru-RU"/>
        </w:rPr>
        <w:t>7</w:t>
      </w:r>
      <w:r w:rsidR="0030176A">
        <w:rPr>
          <w:sz w:val="28"/>
          <w:szCs w:val="28"/>
          <w:lang w:val="ru-RU"/>
        </w:rPr>
        <w:t xml:space="preserve"> </w:t>
      </w:r>
      <w:r w:rsidR="00E91F9B">
        <w:rPr>
          <w:sz w:val="28"/>
          <w:szCs w:val="28"/>
          <w:lang w:val="ru-RU"/>
        </w:rPr>
        <w:t>травня</w:t>
      </w:r>
      <w:r w:rsidR="0030176A" w:rsidRPr="0030176A">
        <w:rPr>
          <w:sz w:val="28"/>
          <w:szCs w:val="28"/>
          <w:lang w:val="ru-RU"/>
        </w:rPr>
        <w:t xml:space="preserve"> </w:t>
      </w:r>
      <w:r w:rsidR="00E17C17" w:rsidRPr="0030176A">
        <w:rPr>
          <w:sz w:val="28"/>
          <w:szCs w:val="28"/>
          <w:lang w:val="ru-RU"/>
        </w:rPr>
        <w:t>2</w:t>
      </w:r>
      <w:r w:rsidR="00E17C17" w:rsidRPr="0030176A">
        <w:rPr>
          <w:sz w:val="28"/>
          <w:lang w:val="ru-RU"/>
        </w:rPr>
        <w:t>0</w:t>
      </w:r>
      <w:r w:rsidR="005C4841" w:rsidRPr="002E5263">
        <w:rPr>
          <w:sz w:val="28"/>
          <w:lang w:val="ru-RU"/>
        </w:rPr>
        <w:t>2</w:t>
      </w:r>
      <w:r w:rsidR="00E91F9B">
        <w:rPr>
          <w:sz w:val="28"/>
          <w:lang w:val="ru-RU"/>
        </w:rPr>
        <w:t>3</w:t>
      </w:r>
      <w:r w:rsidR="008B1DD8">
        <w:rPr>
          <w:sz w:val="28"/>
          <w:lang w:val="ru-RU"/>
        </w:rPr>
        <w:t xml:space="preserve"> </w:t>
      </w:r>
      <w:r w:rsidR="00E17C17" w:rsidRPr="0030176A">
        <w:rPr>
          <w:sz w:val="28"/>
          <w:lang w:val="ru-RU"/>
        </w:rPr>
        <w:t xml:space="preserve">року                            </w:t>
      </w:r>
      <w:r w:rsidR="0030176A" w:rsidRPr="0030176A">
        <w:rPr>
          <w:sz w:val="28"/>
          <w:lang w:val="ru-RU"/>
        </w:rPr>
        <w:t xml:space="preserve">                                    </w:t>
      </w:r>
      <w:r w:rsidR="0030176A">
        <w:rPr>
          <w:sz w:val="28"/>
          <w:lang w:val="ru-RU"/>
        </w:rPr>
        <w:t xml:space="preserve">       </w:t>
      </w:r>
      <w:r w:rsidR="00922A97">
        <w:rPr>
          <w:sz w:val="28"/>
          <w:lang w:val="ru-RU"/>
        </w:rPr>
        <w:t xml:space="preserve">            </w:t>
      </w:r>
      <w:r w:rsidR="0030176A" w:rsidRPr="0030176A">
        <w:rPr>
          <w:sz w:val="28"/>
          <w:lang w:val="ru-RU"/>
        </w:rPr>
        <w:t xml:space="preserve"> № </w:t>
      </w:r>
      <w:r w:rsidR="000B2932">
        <w:rPr>
          <w:sz w:val="28"/>
          <w:lang w:val="ru-RU"/>
        </w:rPr>
        <w:t>1645</w:t>
      </w:r>
    </w:p>
    <w:p w:rsidR="00B7072A" w:rsidRPr="0030176A" w:rsidRDefault="00B7072A" w:rsidP="00E17C17">
      <w:pPr>
        <w:pStyle w:val="a5"/>
        <w:jc w:val="left"/>
        <w:rPr>
          <w:sz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B7072A" w:rsidRPr="00B131C6" w:rsidTr="00DD2422">
        <w:tc>
          <w:tcPr>
            <w:tcW w:w="3510" w:type="dxa"/>
            <w:shd w:val="clear" w:color="auto" w:fill="auto"/>
          </w:tcPr>
          <w:p w:rsidR="00283452" w:rsidRPr="001C4235" w:rsidRDefault="00283452" w:rsidP="00283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283452">
              <w:rPr>
                <w:rFonts w:ascii="Times New Roman" w:hAnsi="Times New Roman"/>
                <w:sz w:val="28"/>
                <w:szCs w:val="24"/>
              </w:rPr>
              <w:t xml:space="preserve">Про </w:t>
            </w:r>
            <w:r w:rsidR="00336F2D">
              <w:rPr>
                <w:rFonts w:ascii="Times New Roman" w:hAnsi="Times New Roman"/>
                <w:sz w:val="28"/>
                <w:szCs w:val="24"/>
              </w:rPr>
              <w:t xml:space="preserve">внесення змін до містобудівної документації </w:t>
            </w:r>
          </w:p>
          <w:bookmarkEnd w:id="0"/>
          <w:p w:rsidR="00283452" w:rsidRPr="00283452" w:rsidRDefault="00283452" w:rsidP="00283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44" w:type="dxa"/>
            <w:shd w:val="clear" w:color="auto" w:fill="auto"/>
          </w:tcPr>
          <w:p w:rsidR="00B7072A" w:rsidRPr="00B131C6" w:rsidRDefault="00B7072A" w:rsidP="002834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38519E" w:rsidRDefault="0030176A" w:rsidP="002834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</w:rPr>
        <w:t xml:space="preserve">        </w:t>
      </w:r>
      <w:r w:rsidR="00F37F4A">
        <w:rPr>
          <w:rFonts w:ascii="Times New Roman" w:hAnsi="Times New Roman"/>
          <w:sz w:val="28"/>
          <w:szCs w:val="24"/>
        </w:rPr>
        <w:t>Керуючись статтею</w:t>
      </w:r>
      <w:r w:rsidR="00283452" w:rsidRPr="00283452">
        <w:rPr>
          <w:rFonts w:ascii="Times New Roman" w:hAnsi="Times New Roman"/>
          <w:sz w:val="28"/>
          <w:szCs w:val="24"/>
        </w:rPr>
        <w:t xml:space="preserve"> 26 Закону України «Про місцеве самоврядування в Україні», </w:t>
      </w:r>
      <w:r w:rsidR="00F37F4A">
        <w:rPr>
          <w:rFonts w:ascii="Times New Roman" w:hAnsi="Times New Roman"/>
          <w:sz w:val="28"/>
          <w:szCs w:val="24"/>
        </w:rPr>
        <w:t xml:space="preserve">статтями 16, 19 </w:t>
      </w:r>
      <w:r w:rsidR="00F37F4A" w:rsidRPr="00283452">
        <w:rPr>
          <w:rFonts w:ascii="Times New Roman" w:hAnsi="Times New Roman"/>
          <w:sz w:val="28"/>
          <w:szCs w:val="24"/>
        </w:rPr>
        <w:t xml:space="preserve">Закону України «Про </w:t>
      </w:r>
      <w:r w:rsidR="00F37F4A">
        <w:rPr>
          <w:rFonts w:ascii="Times New Roman" w:hAnsi="Times New Roman"/>
          <w:sz w:val="28"/>
          <w:szCs w:val="24"/>
        </w:rPr>
        <w:t>регулювання містобудівної діяльності</w:t>
      </w:r>
      <w:r w:rsidR="00F37F4A" w:rsidRPr="00283452">
        <w:rPr>
          <w:rFonts w:ascii="Times New Roman" w:hAnsi="Times New Roman"/>
          <w:sz w:val="28"/>
          <w:szCs w:val="24"/>
        </w:rPr>
        <w:t>»</w:t>
      </w:r>
      <w:r w:rsidR="00F37F4A">
        <w:rPr>
          <w:rFonts w:ascii="Times New Roman" w:hAnsi="Times New Roman"/>
          <w:sz w:val="28"/>
          <w:szCs w:val="24"/>
        </w:rPr>
        <w:t xml:space="preserve"> з врахуванням </w:t>
      </w:r>
      <w:r w:rsidR="00CA152B">
        <w:rPr>
          <w:rFonts w:ascii="Times New Roman" w:hAnsi="Times New Roman"/>
          <w:sz w:val="28"/>
          <w:szCs w:val="24"/>
        </w:rPr>
        <w:t>пункту</w:t>
      </w:r>
      <w:r w:rsidR="00F37F4A">
        <w:rPr>
          <w:rFonts w:ascii="Times New Roman" w:hAnsi="Times New Roman"/>
          <w:sz w:val="28"/>
          <w:szCs w:val="24"/>
        </w:rPr>
        <w:t xml:space="preserve"> 3 Прикінцевих та перехідних положень Закону України «Про</w:t>
      </w:r>
      <w:r w:rsidR="00283452" w:rsidRPr="00283452">
        <w:rPr>
          <w:rFonts w:ascii="Times New Roman" w:hAnsi="Times New Roman"/>
          <w:sz w:val="28"/>
          <w:szCs w:val="24"/>
        </w:rPr>
        <w:t xml:space="preserve"> </w:t>
      </w:r>
      <w:r w:rsidR="00F37F4A">
        <w:rPr>
          <w:rFonts w:ascii="Times New Roman" w:hAnsi="Times New Roman"/>
          <w:sz w:val="28"/>
          <w:szCs w:val="24"/>
        </w:rPr>
        <w:t xml:space="preserve">внесення змін до деяких законодавчих актів України щодо планування використання земель», постановою Кабінету Міністрів України від 25 травня 2011 року №555 «Про затвердження </w:t>
      </w:r>
      <w:r w:rsidR="00CA152B">
        <w:rPr>
          <w:rFonts w:ascii="Times New Roman" w:hAnsi="Times New Roman"/>
          <w:sz w:val="28"/>
          <w:szCs w:val="24"/>
        </w:rPr>
        <w:t>П</w:t>
      </w:r>
      <w:r w:rsidR="00F37F4A">
        <w:rPr>
          <w:rFonts w:ascii="Times New Roman" w:hAnsi="Times New Roman"/>
          <w:sz w:val="28"/>
          <w:szCs w:val="24"/>
        </w:rPr>
        <w:t xml:space="preserve">орядку проведення громадських слухань щодо проектів містобудівної документації на місцевому рівні», </w:t>
      </w:r>
      <w:r w:rsidR="007A46DB">
        <w:rPr>
          <w:rFonts w:ascii="Times New Roman" w:hAnsi="Times New Roman"/>
          <w:sz w:val="28"/>
          <w:szCs w:val="24"/>
        </w:rPr>
        <w:t xml:space="preserve">рішення Здолбунівської міської ради від 09 лютого 2022 року №1067 «Про затвердження детального плану території земельної ділянки розташованої за межами населених пунктів на території Богдашівської сільської ради Здолбунівського району площею 1,3284 га, для розміщення та експлуатації основних, підсобних і допоміжних будівель та споруд підприємств переробної, машинобудівної  та іншої промисловості» </w:t>
      </w:r>
      <w:r w:rsidR="00F37F4A">
        <w:rPr>
          <w:rFonts w:ascii="Times New Roman" w:hAnsi="Times New Roman"/>
          <w:sz w:val="28"/>
          <w:szCs w:val="24"/>
        </w:rPr>
        <w:t xml:space="preserve">розглянувши заяву </w:t>
      </w:r>
      <w:r w:rsidR="00E91F9B">
        <w:rPr>
          <w:rFonts w:ascii="Times New Roman" w:hAnsi="Times New Roman"/>
          <w:sz w:val="28"/>
          <w:szCs w:val="24"/>
        </w:rPr>
        <w:t>Коновалюк</w:t>
      </w:r>
      <w:r w:rsidR="00C82687">
        <w:rPr>
          <w:rFonts w:ascii="Times New Roman" w:hAnsi="Times New Roman"/>
          <w:sz w:val="28"/>
          <w:szCs w:val="24"/>
        </w:rPr>
        <w:t xml:space="preserve"> </w:t>
      </w:r>
      <w:r w:rsidR="00E91F9B">
        <w:rPr>
          <w:rFonts w:ascii="Times New Roman" w:hAnsi="Times New Roman"/>
          <w:sz w:val="28"/>
          <w:szCs w:val="24"/>
        </w:rPr>
        <w:t>Т</w:t>
      </w:r>
      <w:r w:rsidR="004A364B">
        <w:rPr>
          <w:rFonts w:ascii="Times New Roman" w:hAnsi="Times New Roman"/>
          <w:sz w:val="28"/>
          <w:szCs w:val="24"/>
        </w:rPr>
        <w:t>амари</w:t>
      </w:r>
      <w:r w:rsidR="00C82687">
        <w:rPr>
          <w:rFonts w:ascii="Times New Roman" w:hAnsi="Times New Roman"/>
          <w:sz w:val="28"/>
          <w:szCs w:val="24"/>
        </w:rPr>
        <w:t xml:space="preserve"> </w:t>
      </w:r>
      <w:r w:rsidR="00E91F9B">
        <w:rPr>
          <w:rFonts w:ascii="Times New Roman" w:hAnsi="Times New Roman"/>
          <w:sz w:val="28"/>
          <w:szCs w:val="24"/>
        </w:rPr>
        <w:t>О</w:t>
      </w:r>
      <w:r w:rsidR="004A364B">
        <w:rPr>
          <w:rFonts w:ascii="Times New Roman" w:hAnsi="Times New Roman"/>
          <w:sz w:val="28"/>
          <w:szCs w:val="24"/>
        </w:rPr>
        <w:t>стапівни,</w:t>
      </w:r>
      <w:r w:rsidR="00F37F4A">
        <w:rPr>
          <w:rFonts w:ascii="Times New Roman" w:hAnsi="Times New Roman"/>
          <w:sz w:val="28"/>
          <w:szCs w:val="24"/>
        </w:rPr>
        <w:t xml:space="preserve"> </w:t>
      </w:r>
      <w:r w:rsidR="004A36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яка зареєстрована в місті Здолбунів по вулиці Лесі Українки, 4 квартира 22,</w:t>
      </w:r>
      <w:r w:rsidR="00112F5A">
        <w:rPr>
          <w:rFonts w:ascii="Times New Roman" w:hAnsi="Times New Roman"/>
          <w:sz w:val="28"/>
          <w:szCs w:val="24"/>
        </w:rPr>
        <w:t xml:space="preserve"> з метою </w:t>
      </w:r>
      <w:r w:rsidR="00E91F9B">
        <w:rPr>
          <w:rFonts w:ascii="Times New Roman" w:hAnsi="Times New Roman"/>
          <w:sz w:val="28"/>
          <w:szCs w:val="24"/>
        </w:rPr>
        <w:t xml:space="preserve">уточнення </w:t>
      </w:r>
      <w:r w:rsidR="00112F5A">
        <w:rPr>
          <w:rFonts w:ascii="Times New Roman" w:hAnsi="Times New Roman"/>
          <w:sz w:val="28"/>
          <w:szCs w:val="24"/>
        </w:rPr>
        <w:t xml:space="preserve">функціонального призначення території, виду територіальної зони, цільового призначення земельної ділянки, визначення планувальної організації та параметрів забудови в межах </w:t>
      </w:r>
      <w:r w:rsidR="001A37B3">
        <w:rPr>
          <w:rFonts w:ascii="Times New Roman" w:hAnsi="Times New Roman"/>
          <w:sz w:val="28"/>
          <w:szCs w:val="24"/>
        </w:rPr>
        <w:t>детального плану територій</w:t>
      </w:r>
      <w:r w:rsidR="00112F5A">
        <w:rPr>
          <w:rFonts w:ascii="Times New Roman" w:hAnsi="Times New Roman"/>
          <w:sz w:val="28"/>
          <w:szCs w:val="24"/>
        </w:rPr>
        <w:t xml:space="preserve"> та внести зміни в назву містобудівної документації, </w:t>
      </w:r>
      <w:r w:rsidR="00283452" w:rsidRPr="00283452">
        <w:rPr>
          <w:rFonts w:ascii="Times New Roman" w:hAnsi="Times New Roman"/>
          <w:sz w:val="28"/>
          <w:szCs w:val="24"/>
        </w:rPr>
        <w:t>Здолбунів</w:t>
      </w:r>
      <w:r w:rsidR="00F37F4A">
        <w:rPr>
          <w:rFonts w:ascii="Times New Roman" w:hAnsi="Times New Roman"/>
          <w:sz w:val="28"/>
          <w:szCs w:val="24"/>
        </w:rPr>
        <w:t>ська</w:t>
      </w:r>
      <w:r w:rsidR="00283452" w:rsidRPr="00283452">
        <w:rPr>
          <w:rFonts w:ascii="Times New Roman" w:hAnsi="Times New Roman"/>
          <w:sz w:val="28"/>
          <w:szCs w:val="24"/>
        </w:rPr>
        <w:t xml:space="preserve"> міська рада</w:t>
      </w:r>
    </w:p>
    <w:p w:rsidR="002864BF" w:rsidRPr="00283452" w:rsidRDefault="002864BF" w:rsidP="002834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</w:p>
    <w:p w:rsidR="002864BF" w:rsidRDefault="002864BF" w:rsidP="002864BF">
      <w:pPr>
        <w:pStyle w:val="af0"/>
        <w:jc w:val="center"/>
      </w:pP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DE4BBB" w:rsidRDefault="00C95347" w:rsidP="004A3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452">
        <w:rPr>
          <w:rFonts w:ascii="Times New Roman" w:hAnsi="Times New Roman"/>
          <w:sz w:val="28"/>
          <w:szCs w:val="28"/>
        </w:rPr>
        <w:t xml:space="preserve">          </w:t>
      </w:r>
      <w:r w:rsidR="002E5263" w:rsidRPr="00283452">
        <w:rPr>
          <w:rFonts w:ascii="Times New Roman" w:hAnsi="Times New Roman"/>
          <w:sz w:val="28"/>
          <w:szCs w:val="28"/>
        </w:rPr>
        <w:t xml:space="preserve">1. </w:t>
      </w:r>
      <w:r w:rsidR="00DE4BBB" w:rsidRPr="00DE4B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Надати дозвіл </w:t>
      </w:r>
      <w:r w:rsidR="00286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Коновалюк Тамарі </w:t>
      </w:r>
      <w:r w:rsidR="001C3C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286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стапівні, </w:t>
      </w:r>
      <w:r w:rsidR="00DE4BBB" w:rsidRPr="00DE4B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внесення змін </w:t>
      </w:r>
      <w:r w:rsidR="008B1DD8">
        <w:rPr>
          <w:rFonts w:ascii="Times New Roman" w:hAnsi="Times New Roman"/>
          <w:sz w:val="28"/>
          <w:szCs w:val="24"/>
        </w:rPr>
        <w:t xml:space="preserve">до містобудівної документації </w:t>
      </w:r>
      <w:r w:rsidR="004A364B">
        <w:rPr>
          <w:rFonts w:ascii="Times New Roman" w:hAnsi="Times New Roman"/>
          <w:sz w:val="28"/>
          <w:szCs w:val="28"/>
        </w:rPr>
        <w:t xml:space="preserve">детального плану </w:t>
      </w:r>
      <w:r w:rsidR="004A364B" w:rsidRPr="002E5263">
        <w:rPr>
          <w:rFonts w:ascii="Times New Roman" w:hAnsi="Times New Roman"/>
          <w:sz w:val="28"/>
          <w:szCs w:val="28"/>
        </w:rPr>
        <w:t>території на земел</w:t>
      </w:r>
      <w:r w:rsidR="004A364B">
        <w:rPr>
          <w:rFonts w:ascii="Times New Roman" w:hAnsi="Times New Roman"/>
          <w:sz w:val="28"/>
          <w:szCs w:val="28"/>
        </w:rPr>
        <w:t xml:space="preserve">ьну  ділянку </w:t>
      </w:r>
      <w:r w:rsidR="00800BB2">
        <w:rPr>
          <w:rFonts w:ascii="Times New Roman" w:hAnsi="Times New Roman"/>
          <w:color w:val="000000"/>
          <w:sz w:val="28"/>
          <w:szCs w:val="28"/>
        </w:rPr>
        <w:t xml:space="preserve">площею </w:t>
      </w:r>
      <w:r w:rsidR="004A364B">
        <w:rPr>
          <w:rFonts w:ascii="Times New Roman" w:hAnsi="Times New Roman"/>
          <w:color w:val="000000"/>
          <w:sz w:val="28"/>
          <w:szCs w:val="28"/>
        </w:rPr>
        <w:t>1,3284</w:t>
      </w:r>
      <w:r w:rsidR="004A364B">
        <w:rPr>
          <w:rFonts w:ascii="Times New Roman" w:hAnsi="Times New Roman"/>
          <w:sz w:val="28"/>
          <w:szCs w:val="28"/>
        </w:rPr>
        <w:t xml:space="preserve"> </w:t>
      </w:r>
      <w:r w:rsidR="004A364B">
        <w:rPr>
          <w:rFonts w:ascii="Times New Roman" w:hAnsi="Times New Roman"/>
          <w:color w:val="000000"/>
          <w:sz w:val="28"/>
          <w:szCs w:val="28"/>
        </w:rPr>
        <w:t>га</w:t>
      </w:r>
      <w:r w:rsidR="004A364B">
        <w:rPr>
          <w:rFonts w:ascii="Times New Roman" w:hAnsi="Times New Roman"/>
          <w:sz w:val="28"/>
          <w:szCs w:val="28"/>
        </w:rPr>
        <w:t xml:space="preserve"> (кадастровий номер 5622680600:08:002:0529), </w:t>
      </w:r>
      <w:r w:rsidR="004A364B">
        <w:rPr>
          <w:rFonts w:ascii="Times New Roman" w:hAnsi="Times New Roman"/>
          <w:color w:val="000000"/>
          <w:sz w:val="28"/>
          <w:szCs w:val="28"/>
        </w:rPr>
        <w:t>розташованої за межами населених пунктів на території Здолбунівської міської територіальної громади,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B1DD8">
        <w:rPr>
          <w:rFonts w:ascii="Times New Roman" w:hAnsi="Times New Roman"/>
          <w:sz w:val="28"/>
          <w:szCs w:val="24"/>
        </w:rPr>
        <w:t>,</w:t>
      </w:r>
      <w:r w:rsidR="001C3CA4">
        <w:rPr>
          <w:rFonts w:ascii="Times New Roman" w:hAnsi="Times New Roman"/>
          <w:sz w:val="28"/>
          <w:szCs w:val="24"/>
        </w:rPr>
        <w:t xml:space="preserve"> </w:t>
      </w:r>
      <w:r w:rsidR="00DE4BBB" w:rsidRPr="00DE4B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виклавши назву детального плану в наступній редакції: "Детальний план території земельних ділянок </w:t>
      </w:r>
      <w:r w:rsidR="001C3C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розміщення та експлуатації виробничих та складських об’єктів , що розташовані за межами населених пунктів </w:t>
      </w:r>
      <w:r w:rsidR="00DE4BBB" w:rsidRPr="00DE4B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Здолбунівської міської територіальної громади Рівненського району Рівненської області".</w:t>
      </w:r>
      <w:r w:rsidR="00ED3621">
        <w:rPr>
          <w:rFonts w:ascii="Times New Roman" w:hAnsi="Times New Roman"/>
          <w:sz w:val="28"/>
          <w:szCs w:val="28"/>
        </w:rPr>
        <w:t xml:space="preserve">         </w:t>
      </w:r>
    </w:p>
    <w:p w:rsidR="00ED3621" w:rsidRDefault="00DE4BBB" w:rsidP="002864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D3621">
        <w:rPr>
          <w:rFonts w:ascii="Times New Roman" w:hAnsi="Times New Roman"/>
          <w:sz w:val="28"/>
          <w:szCs w:val="28"/>
        </w:rPr>
        <w:t>2. Фінансування виконання робіт з виготовлення детального плану території проводити за рахунок коштів власника земельної ділянки.</w:t>
      </w:r>
    </w:p>
    <w:p w:rsidR="00ED3621" w:rsidRPr="00F67DD2" w:rsidRDefault="00ED3621" w:rsidP="00ED3621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</w:t>
      </w:r>
      <w:r w:rsidRPr="00F67DD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ED3621" w:rsidRDefault="00ED3621" w:rsidP="00F37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2A97" w:rsidRDefault="000875CC" w:rsidP="002E5263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186A3B">
        <w:rPr>
          <w:rFonts w:ascii="Times New Roman" w:hAnsi="Times New Roman"/>
          <w:bCs/>
          <w:sz w:val="28"/>
        </w:rPr>
        <w:t>Міський голова</w:t>
      </w:r>
      <w:r w:rsidR="0030176A" w:rsidRPr="003C07DB">
        <w:rPr>
          <w:rFonts w:ascii="Times New Roman" w:hAnsi="Times New Roman"/>
          <w:bCs/>
          <w:sz w:val="28"/>
        </w:rPr>
        <w:t xml:space="preserve">                                   </w:t>
      </w:r>
      <w:r w:rsidR="002B2193">
        <w:rPr>
          <w:rFonts w:ascii="Times New Roman" w:hAnsi="Times New Roman"/>
          <w:bCs/>
          <w:sz w:val="28"/>
        </w:rPr>
        <w:t xml:space="preserve">               </w:t>
      </w:r>
      <w:r>
        <w:rPr>
          <w:rFonts w:ascii="Times New Roman" w:hAnsi="Times New Roman"/>
          <w:bCs/>
          <w:sz w:val="28"/>
        </w:rPr>
        <w:t xml:space="preserve">              </w:t>
      </w:r>
      <w:r w:rsidR="002B2193">
        <w:rPr>
          <w:rFonts w:ascii="Times New Roman" w:hAnsi="Times New Roman"/>
          <w:bCs/>
          <w:sz w:val="28"/>
        </w:rPr>
        <w:t xml:space="preserve">    </w:t>
      </w:r>
      <w:r w:rsidR="002B2193" w:rsidRPr="00186A3B">
        <w:rPr>
          <w:rFonts w:ascii="Times New Roman" w:hAnsi="Times New Roman"/>
          <w:bCs/>
          <w:sz w:val="28"/>
        </w:rPr>
        <w:t>В</w:t>
      </w:r>
      <w:r w:rsidRPr="00186A3B">
        <w:rPr>
          <w:rFonts w:ascii="Times New Roman" w:hAnsi="Times New Roman"/>
          <w:bCs/>
          <w:sz w:val="28"/>
        </w:rPr>
        <w:t>ладислав</w:t>
      </w:r>
      <w:r w:rsidR="0030176A">
        <w:rPr>
          <w:rFonts w:ascii="Times New Roman" w:hAnsi="Times New Roman"/>
          <w:bCs/>
          <w:sz w:val="28"/>
        </w:rPr>
        <w:t xml:space="preserve">  </w:t>
      </w:r>
      <w:r w:rsidRPr="00186A3B">
        <w:rPr>
          <w:rFonts w:ascii="Times New Roman" w:hAnsi="Times New Roman"/>
          <w:bCs/>
          <w:sz w:val="28"/>
        </w:rPr>
        <w:t>СУХЛЯК</w:t>
      </w:r>
    </w:p>
    <w:p w:rsidR="00922A97" w:rsidRPr="00922A97" w:rsidRDefault="00922A97" w:rsidP="00922A97">
      <w:pPr>
        <w:rPr>
          <w:rFonts w:ascii="Times New Roman" w:hAnsi="Times New Roman"/>
          <w:sz w:val="28"/>
        </w:rPr>
      </w:pPr>
    </w:p>
    <w:p w:rsidR="00922A97" w:rsidRDefault="00922A97" w:rsidP="00922A97">
      <w:pPr>
        <w:rPr>
          <w:rFonts w:ascii="Times New Roman" w:hAnsi="Times New Roman"/>
          <w:sz w:val="28"/>
        </w:rPr>
      </w:pPr>
    </w:p>
    <w:p w:rsidR="00F83408" w:rsidRPr="00922A97" w:rsidRDefault="00922A97" w:rsidP="00922A97">
      <w:pPr>
        <w:tabs>
          <w:tab w:val="left" w:pos="103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 w:rsidR="00F83408" w:rsidRPr="00922A97" w:rsidSect="000B2932">
      <w:headerReference w:type="default" r:id="rId7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06" w:rsidRDefault="00FD2006" w:rsidP="0057217F">
      <w:pPr>
        <w:spacing w:after="0" w:line="240" w:lineRule="auto"/>
      </w:pPr>
      <w:r>
        <w:separator/>
      </w:r>
    </w:p>
  </w:endnote>
  <w:endnote w:type="continuationSeparator" w:id="0">
    <w:p w:rsidR="00FD2006" w:rsidRDefault="00FD2006" w:rsidP="0057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06" w:rsidRDefault="00FD2006" w:rsidP="0057217F">
      <w:pPr>
        <w:spacing w:after="0" w:line="240" w:lineRule="auto"/>
      </w:pPr>
      <w:r>
        <w:separator/>
      </w:r>
    </w:p>
  </w:footnote>
  <w:footnote w:type="continuationSeparator" w:id="0">
    <w:p w:rsidR="00FD2006" w:rsidRDefault="00FD2006" w:rsidP="0057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443282"/>
      <w:docPartObj>
        <w:docPartGallery w:val="Page Numbers (Top of Page)"/>
        <w:docPartUnique/>
      </w:docPartObj>
    </w:sdtPr>
    <w:sdtEndPr/>
    <w:sdtContent>
      <w:p w:rsidR="00922A97" w:rsidRDefault="000326AA">
        <w:pPr>
          <w:pStyle w:val="a9"/>
          <w:jc w:val="center"/>
        </w:pPr>
        <w:r>
          <w:fldChar w:fldCharType="begin"/>
        </w:r>
        <w:r w:rsidR="00F27446">
          <w:instrText xml:space="preserve"> PAGE   \* MERGEFORMAT </w:instrText>
        </w:r>
        <w:r>
          <w:fldChar w:fldCharType="separate"/>
        </w:r>
        <w:r w:rsidR="00800B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2A97" w:rsidRDefault="00922A9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DCE"/>
    <w:rsid w:val="000326AA"/>
    <w:rsid w:val="00085757"/>
    <w:rsid w:val="000875CC"/>
    <w:rsid w:val="000B2932"/>
    <w:rsid w:val="00110CF9"/>
    <w:rsid w:val="00112F5A"/>
    <w:rsid w:val="0016061C"/>
    <w:rsid w:val="001733F5"/>
    <w:rsid w:val="00176EE9"/>
    <w:rsid w:val="00186A3B"/>
    <w:rsid w:val="001956B6"/>
    <w:rsid w:val="001A37B3"/>
    <w:rsid w:val="001B563F"/>
    <w:rsid w:val="001C2123"/>
    <w:rsid w:val="001C3CA4"/>
    <w:rsid w:val="001C4235"/>
    <w:rsid w:val="001E298A"/>
    <w:rsid w:val="001F689C"/>
    <w:rsid w:val="002021F9"/>
    <w:rsid w:val="002171B0"/>
    <w:rsid w:val="00234511"/>
    <w:rsid w:val="00281C32"/>
    <w:rsid w:val="00283452"/>
    <w:rsid w:val="002864BF"/>
    <w:rsid w:val="002B2193"/>
    <w:rsid w:val="002C0371"/>
    <w:rsid w:val="002E5263"/>
    <w:rsid w:val="002F0122"/>
    <w:rsid w:val="0030176A"/>
    <w:rsid w:val="0031413A"/>
    <w:rsid w:val="003311C0"/>
    <w:rsid w:val="00336F2D"/>
    <w:rsid w:val="0038519E"/>
    <w:rsid w:val="00397FD3"/>
    <w:rsid w:val="003B3A85"/>
    <w:rsid w:val="0040474A"/>
    <w:rsid w:val="00444FB7"/>
    <w:rsid w:val="00486B23"/>
    <w:rsid w:val="00497A2E"/>
    <w:rsid w:val="004A364B"/>
    <w:rsid w:val="004C24CC"/>
    <w:rsid w:val="004D2168"/>
    <w:rsid w:val="00534F0B"/>
    <w:rsid w:val="00551BC4"/>
    <w:rsid w:val="005536F4"/>
    <w:rsid w:val="00556DCE"/>
    <w:rsid w:val="00564F6F"/>
    <w:rsid w:val="0057217F"/>
    <w:rsid w:val="00594CE2"/>
    <w:rsid w:val="005A449E"/>
    <w:rsid w:val="005B79FF"/>
    <w:rsid w:val="005C4841"/>
    <w:rsid w:val="00602303"/>
    <w:rsid w:val="00623532"/>
    <w:rsid w:val="00632C11"/>
    <w:rsid w:val="00644582"/>
    <w:rsid w:val="006544E7"/>
    <w:rsid w:val="006617AB"/>
    <w:rsid w:val="00663202"/>
    <w:rsid w:val="00675CCE"/>
    <w:rsid w:val="00683473"/>
    <w:rsid w:val="0068621E"/>
    <w:rsid w:val="006912B1"/>
    <w:rsid w:val="0069507B"/>
    <w:rsid w:val="006B4B8D"/>
    <w:rsid w:val="006C24FF"/>
    <w:rsid w:val="00744631"/>
    <w:rsid w:val="00780254"/>
    <w:rsid w:val="0078642C"/>
    <w:rsid w:val="007A22A8"/>
    <w:rsid w:val="007A46DB"/>
    <w:rsid w:val="007A76A3"/>
    <w:rsid w:val="007B482B"/>
    <w:rsid w:val="007B665C"/>
    <w:rsid w:val="007E5459"/>
    <w:rsid w:val="00800BB2"/>
    <w:rsid w:val="008051D4"/>
    <w:rsid w:val="008138D5"/>
    <w:rsid w:val="00862304"/>
    <w:rsid w:val="00883DCE"/>
    <w:rsid w:val="00890D9B"/>
    <w:rsid w:val="00897837"/>
    <w:rsid w:val="008B1DD8"/>
    <w:rsid w:val="008C08DE"/>
    <w:rsid w:val="008D3D6E"/>
    <w:rsid w:val="008E3B36"/>
    <w:rsid w:val="00901A50"/>
    <w:rsid w:val="00905704"/>
    <w:rsid w:val="00922A97"/>
    <w:rsid w:val="00975FC3"/>
    <w:rsid w:val="009A6FDB"/>
    <w:rsid w:val="009B2D2C"/>
    <w:rsid w:val="00A1650B"/>
    <w:rsid w:val="00A23518"/>
    <w:rsid w:val="00A27D5B"/>
    <w:rsid w:val="00A3250E"/>
    <w:rsid w:val="00A429D6"/>
    <w:rsid w:val="00A6675F"/>
    <w:rsid w:val="00AC6D5D"/>
    <w:rsid w:val="00AC7A91"/>
    <w:rsid w:val="00AF2B68"/>
    <w:rsid w:val="00AF3DF3"/>
    <w:rsid w:val="00B131C6"/>
    <w:rsid w:val="00B464D5"/>
    <w:rsid w:val="00B47782"/>
    <w:rsid w:val="00B51BEB"/>
    <w:rsid w:val="00B62E7D"/>
    <w:rsid w:val="00B7072A"/>
    <w:rsid w:val="00B84EBE"/>
    <w:rsid w:val="00BA71DE"/>
    <w:rsid w:val="00BB7899"/>
    <w:rsid w:val="00BD360C"/>
    <w:rsid w:val="00C058BA"/>
    <w:rsid w:val="00C064E0"/>
    <w:rsid w:val="00C7258B"/>
    <w:rsid w:val="00C82687"/>
    <w:rsid w:val="00C86AE5"/>
    <w:rsid w:val="00C95347"/>
    <w:rsid w:val="00CA152B"/>
    <w:rsid w:val="00CB37FC"/>
    <w:rsid w:val="00CC76BA"/>
    <w:rsid w:val="00D038D5"/>
    <w:rsid w:val="00D2082C"/>
    <w:rsid w:val="00D225C4"/>
    <w:rsid w:val="00D3383D"/>
    <w:rsid w:val="00D5020B"/>
    <w:rsid w:val="00D56A47"/>
    <w:rsid w:val="00DD2422"/>
    <w:rsid w:val="00DE47CC"/>
    <w:rsid w:val="00DE4BBB"/>
    <w:rsid w:val="00E1137F"/>
    <w:rsid w:val="00E17C17"/>
    <w:rsid w:val="00E741FA"/>
    <w:rsid w:val="00E822AD"/>
    <w:rsid w:val="00E91F9B"/>
    <w:rsid w:val="00EA364C"/>
    <w:rsid w:val="00EC7AE4"/>
    <w:rsid w:val="00ED3621"/>
    <w:rsid w:val="00EE42D7"/>
    <w:rsid w:val="00F0376D"/>
    <w:rsid w:val="00F27446"/>
    <w:rsid w:val="00F37F4A"/>
    <w:rsid w:val="00F76BAA"/>
    <w:rsid w:val="00F81D38"/>
    <w:rsid w:val="00F83408"/>
    <w:rsid w:val="00F95BB4"/>
    <w:rsid w:val="00FB5C8C"/>
    <w:rsid w:val="00FB6567"/>
    <w:rsid w:val="00FC1BA9"/>
    <w:rsid w:val="00FC75CF"/>
    <w:rsid w:val="00FD2006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AA59"/>
  <w15:docId w15:val="{A761A338-2DAB-4CEE-997F-3D968087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EB"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E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5263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5721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7217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721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7217F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B7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186A3B"/>
    <w:pPr>
      <w:spacing w:after="160" w:line="259" w:lineRule="auto"/>
      <w:ind w:firstLine="1134"/>
      <w:jc w:val="both"/>
    </w:pPr>
    <w:rPr>
      <w:sz w:val="28"/>
      <w:szCs w:val="20"/>
      <w:lang w:eastAsia="uk-UA"/>
    </w:rPr>
  </w:style>
  <w:style w:type="character" w:customStyle="1" w:styleId="af">
    <w:name w:val="Основной текст с отступом Знак"/>
    <w:link w:val="ae"/>
    <w:rsid w:val="00186A3B"/>
    <w:rPr>
      <w:sz w:val="28"/>
    </w:rPr>
  </w:style>
  <w:style w:type="paragraph" w:styleId="af0">
    <w:name w:val="No Spacing"/>
    <w:uiPriority w:val="1"/>
    <w:qFormat/>
    <w:rsid w:val="002864BF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OksIv</dc:creator>
  <cp:lastModifiedBy>Користувач Gigabyte</cp:lastModifiedBy>
  <cp:revision>18</cp:revision>
  <cp:lastPrinted>2023-05-23T07:21:00Z</cp:lastPrinted>
  <dcterms:created xsi:type="dcterms:W3CDTF">2023-05-08T13:05:00Z</dcterms:created>
  <dcterms:modified xsi:type="dcterms:W3CDTF">2023-05-23T09:34:00Z</dcterms:modified>
</cp:coreProperties>
</file>