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CEA" w:rsidRDefault="00F67CEA" w:rsidP="00F67CEA">
      <w:pPr>
        <w:spacing w:after="0"/>
        <w:jc w:val="center"/>
        <w:rPr>
          <w:rFonts w:ascii="Times New Roman" w:hAnsi="Times New Roman"/>
          <w:sz w:val="24"/>
        </w:rPr>
      </w:pPr>
      <w:r w:rsidRPr="00B450F5">
        <w:rPr>
          <w:rFonts w:ascii="Academy" w:hAnsi="Academy" w:cs="Academy"/>
          <w:noProof/>
          <w:lang w:eastAsia="uk-UA"/>
        </w:rPr>
        <w:drawing>
          <wp:inline distT="0" distB="0" distL="0" distR="0" wp14:anchorId="1F427A5E" wp14:editId="545D394B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DD1" w:rsidRDefault="002A7DD1" w:rsidP="00F67CEA">
      <w:pPr>
        <w:spacing w:after="0"/>
        <w:jc w:val="center"/>
        <w:rPr>
          <w:rFonts w:ascii="Times New Roman" w:hAnsi="Times New Roman"/>
          <w:sz w:val="24"/>
        </w:rPr>
      </w:pPr>
    </w:p>
    <w:p w:rsidR="00F67CEA" w:rsidRPr="0080134C" w:rsidRDefault="0080134C" w:rsidP="0080134C">
      <w:pPr>
        <w:tabs>
          <w:tab w:val="center" w:pos="4819"/>
          <w:tab w:val="left" w:pos="8340"/>
        </w:tabs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F67CEA">
        <w:rPr>
          <w:rFonts w:ascii="Times New Roman" w:hAnsi="Times New Roman"/>
          <w:b/>
          <w:bCs/>
          <w:sz w:val="28"/>
          <w:szCs w:val="28"/>
        </w:rPr>
        <w:t>ЗДОЛБУНІВСЬКА МІСЬКА РАДА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F67CEA" w:rsidRDefault="00F67CEA" w:rsidP="00F67CE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F67CEA" w:rsidRDefault="00F67CEA" w:rsidP="00F67CE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F67CEA" w:rsidRPr="00497DFB" w:rsidRDefault="00F67CEA" w:rsidP="00F67CEA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67CEA" w:rsidRPr="00497DFB" w:rsidRDefault="00F67CEA" w:rsidP="00F67C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497DFB"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8B293F" w:rsidRPr="00F54D64" w:rsidRDefault="008B293F" w:rsidP="008B293F">
      <w:pPr>
        <w:rPr>
          <w:rFonts w:ascii="Times New Roman" w:hAnsi="Times New Roman"/>
          <w:b/>
          <w:sz w:val="28"/>
          <w:szCs w:val="28"/>
        </w:rPr>
      </w:pPr>
    </w:p>
    <w:p w:rsidR="008B293F" w:rsidRPr="008B293F" w:rsidRDefault="008B293F" w:rsidP="008B293F">
      <w:pPr>
        <w:rPr>
          <w:rFonts w:ascii="Times New Roman" w:hAnsi="Times New Roman" w:cs="Times New Roman"/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</w:t>
      </w:r>
      <w:r w:rsidRPr="008B293F">
        <w:rPr>
          <w:rFonts w:ascii="Times New Roman" w:hAnsi="Times New Roman" w:cs="Times New Roman"/>
          <w:sz w:val="28"/>
          <w:szCs w:val="28"/>
        </w:rPr>
        <w:t xml:space="preserve">від </w:t>
      </w:r>
      <w:r w:rsidR="002A7DD1">
        <w:rPr>
          <w:rFonts w:ascii="Times New Roman" w:hAnsi="Times New Roman" w:cs="Times New Roman"/>
          <w:sz w:val="28"/>
          <w:szCs w:val="28"/>
        </w:rPr>
        <w:t>0</w:t>
      </w:r>
      <w:r w:rsidR="00274674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2A7DD1">
        <w:rPr>
          <w:rFonts w:ascii="Times New Roman" w:hAnsi="Times New Roman" w:cs="Times New Roman"/>
          <w:sz w:val="28"/>
          <w:szCs w:val="28"/>
        </w:rPr>
        <w:t xml:space="preserve"> </w:t>
      </w:r>
      <w:r w:rsidR="00274674">
        <w:rPr>
          <w:rFonts w:ascii="Times New Roman" w:hAnsi="Times New Roman" w:cs="Times New Roman"/>
          <w:sz w:val="28"/>
          <w:szCs w:val="28"/>
        </w:rPr>
        <w:t>червня</w:t>
      </w:r>
      <w:r w:rsidR="0080134C">
        <w:rPr>
          <w:rFonts w:ascii="Times New Roman" w:hAnsi="Times New Roman" w:cs="Times New Roman"/>
          <w:sz w:val="28"/>
          <w:szCs w:val="28"/>
        </w:rPr>
        <w:t xml:space="preserve"> 202</w:t>
      </w:r>
      <w:r w:rsidR="00274674">
        <w:rPr>
          <w:rFonts w:ascii="Times New Roman" w:hAnsi="Times New Roman" w:cs="Times New Roman"/>
          <w:sz w:val="28"/>
          <w:szCs w:val="28"/>
        </w:rPr>
        <w:t>3</w:t>
      </w:r>
      <w:r w:rsidRPr="008B293F">
        <w:rPr>
          <w:rFonts w:ascii="Times New Roman" w:hAnsi="Times New Roman" w:cs="Times New Roman"/>
          <w:sz w:val="28"/>
          <w:lang w:val="ru-RU"/>
        </w:rPr>
        <w:t xml:space="preserve"> року                                                                        № </w:t>
      </w:r>
      <w:r w:rsidR="0094114D">
        <w:rPr>
          <w:rFonts w:ascii="Times New Roman" w:hAnsi="Times New Roman" w:cs="Times New Roman"/>
          <w:sz w:val="28"/>
          <w:lang w:val="ru-RU"/>
        </w:rPr>
        <w:t>1656</w:t>
      </w:r>
      <w:bookmarkStart w:id="0" w:name="_GoBack"/>
      <w:bookmarkEnd w:id="0"/>
    </w:p>
    <w:p w:rsidR="002A7DD1" w:rsidRDefault="002A7DD1" w:rsidP="00D9070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2A7DD1" w:rsidTr="002A7DD1">
        <w:tc>
          <w:tcPr>
            <w:tcW w:w="5353" w:type="dxa"/>
          </w:tcPr>
          <w:p w:rsidR="002A7DD1" w:rsidRDefault="002A7DD1" w:rsidP="00AC6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DD1">
              <w:rPr>
                <w:rFonts w:ascii="Times New Roman" w:hAnsi="Times New Roman" w:cs="Times New Roman"/>
                <w:sz w:val="28"/>
                <w:szCs w:val="28"/>
              </w:rPr>
              <w:t>Про затвердження акту приймання-передачі об’єкт</w:t>
            </w:r>
            <w:r w:rsidR="009057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A7DD1">
              <w:rPr>
                <w:rFonts w:ascii="Times New Roman" w:hAnsi="Times New Roman" w:cs="Times New Roman"/>
                <w:sz w:val="28"/>
                <w:szCs w:val="28"/>
              </w:rPr>
              <w:t xml:space="preserve"> «Реконструкція напірного каналізаційного </w:t>
            </w:r>
            <w:proofErr w:type="spellStart"/>
            <w:r w:rsidRPr="002A7DD1">
              <w:rPr>
                <w:rFonts w:ascii="Times New Roman" w:hAnsi="Times New Roman" w:cs="Times New Roman"/>
                <w:sz w:val="28"/>
                <w:szCs w:val="28"/>
              </w:rPr>
              <w:t>колектора</w:t>
            </w:r>
            <w:proofErr w:type="spellEnd"/>
            <w:r w:rsidRPr="002A7DD1">
              <w:rPr>
                <w:rFonts w:ascii="Times New Roman" w:hAnsi="Times New Roman" w:cs="Times New Roman"/>
                <w:sz w:val="28"/>
                <w:szCs w:val="28"/>
              </w:rPr>
              <w:t xml:space="preserve"> від КНС по вул. Нова до камери переключення в м.</w:t>
            </w:r>
            <w:r w:rsidR="00AC6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DD1">
              <w:rPr>
                <w:rFonts w:ascii="Times New Roman" w:hAnsi="Times New Roman" w:cs="Times New Roman"/>
                <w:sz w:val="28"/>
                <w:szCs w:val="28"/>
              </w:rPr>
              <w:t xml:space="preserve">Здолбунів Рівненської області» </w:t>
            </w:r>
          </w:p>
        </w:tc>
        <w:tc>
          <w:tcPr>
            <w:tcW w:w="4501" w:type="dxa"/>
          </w:tcPr>
          <w:p w:rsidR="002A7DD1" w:rsidRDefault="002A7DD1" w:rsidP="00D90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7DD1" w:rsidRDefault="002A7DD1" w:rsidP="00D907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070E" w:rsidRDefault="00D9070E" w:rsidP="00290D12">
      <w:pPr>
        <w:pStyle w:val="a3"/>
        <w:ind w:firstLine="851"/>
        <w:rPr>
          <w:szCs w:val="28"/>
        </w:rPr>
      </w:pPr>
      <w:r w:rsidRPr="00292792">
        <w:rPr>
          <w:szCs w:val="28"/>
        </w:rPr>
        <w:t xml:space="preserve">Керуючись статтями 25, 60 Закону України «Про місцеве самоврядування в Україні», </w:t>
      </w:r>
      <w:r>
        <w:rPr>
          <w:szCs w:val="28"/>
        </w:rPr>
        <w:t>на виконання рішен</w:t>
      </w:r>
      <w:r w:rsidR="002A7DD1">
        <w:rPr>
          <w:szCs w:val="28"/>
        </w:rPr>
        <w:t>ня</w:t>
      </w:r>
      <w:r>
        <w:rPr>
          <w:szCs w:val="28"/>
        </w:rPr>
        <w:t xml:space="preserve"> Здолбунівської міської ради від </w:t>
      </w:r>
      <w:r w:rsidR="00905739">
        <w:rPr>
          <w:szCs w:val="28"/>
        </w:rPr>
        <w:t xml:space="preserve"> 17.05.2023 № 1617 </w:t>
      </w:r>
      <w:r>
        <w:rPr>
          <w:szCs w:val="28"/>
        </w:rPr>
        <w:t>«</w:t>
      </w:r>
      <w:r w:rsidR="00905739">
        <w:rPr>
          <w:bCs/>
          <w:szCs w:val="28"/>
        </w:rPr>
        <w:t>Про надання згоди на прийняття у комунальну власність Здолбунівської міської територіальної громади та на баланс комунального підприємства «</w:t>
      </w:r>
      <w:proofErr w:type="spellStart"/>
      <w:r w:rsidR="00905739">
        <w:rPr>
          <w:bCs/>
          <w:szCs w:val="28"/>
        </w:rPr>
        <w:t>Здолбунівводоканал</w:t>
      </w:r>
      <w:proofErr w:type="spellEnd"/>
      <w:r w:rsidR="00905739">
        <w:rPr>
          <w:bCs/>
          <w:szCs w:val="28"/>
        </w:rPr>
        <w:t xml:space="preserve">» закінченого реконструкцією об'єкту «Реконструкція напірного каналізаційного </w:t>
      </w:r>
      <w:proofErr w:type="spellStart"/>
      <w:r w:rsidR="00905739">
        <w:rPr>
          <w:bCs/>
          <w:szCs w:val="28"/>
        </w:rPr>
        <w:t>колектора</w:t>
      </w:r>
      <w:proofErr w:type="spellEnd"/>
      <w:r w:rsidR="00905739">
        <w:rPr>
          <w:bCs/>
          <w:szCs w:val="28"/>
        </w:rPr>
        <w:t xml:space="preserve"> від КНС по вул. Нова до камери переключення в </w:t>
      </w:r>
      <w:proofErr w:type="spellStart"/>
      <w:r w:rsidR="00905739">
        <w:rPr>
          <w:bCs/>
          <w:szCs w:val="28"/>
        </w:rPr>
        <w:t>м.Здолбунів</w:t>
      </w:r>
      <w:proofErr w:type="spellEnd"/>
      <w:r w:rsidR="00905739">
        <w:rPr>
          <w:bCs/>
          <w:szCs w:val="28"/>
        </w:rPr>
        <w:t xml:space="preserve"> Рівненської області»</w:t>
      </w:r>
      <w:r>
        <w:rPr>
          <w:szCs w:val="28"/>
        </w:rPr>
        <w:t xml:space="preserve">, </w:t>
      </w:r>
      <w:r w:rsidR="0034542D">
        <w:rPr>
          <w:szCs w:val="28"/>
        </w:rPr>
        <w:t>Здолбунівська</w:t>
      </w:r>
      <w:r w:rsidRPr="00292792">
        <w:rPr>
          <w:szCs w:val="28"/>
        </w:rPr>
        <w:t xml:space="preserve"> міська рада</w:t>
      </w:r>
    </w:p>
    <w:p w:rsidR="00A173B3" w:rsidRPr="00292792" w:rsidRDefault="00A173B3" w:rsidP="002E1285">
      <w:pPr>
        <w:pStyle w:val="a3"/>
        <w:ind w:firstLine="708"/>
        <w:rPr>
          <w:szCs w:val="28"/>
        </w:rPr>
      </w:pPr>
    </w:p>
    <w:p w:rsidR="00D9070E" w:rsidRPr="00292792" w:rsidRDefault="00D9070E" w:rsidP="00D9070E">
      <w:pPr>
        <w:jc w:val="center"/>
        <w:rPr>
          <w:rFonts w:ascii="Times New Roman" w:hAnsi="Times New Roman" w:cs="Times New Roman"/>
          <w:sz w:val="28"/>
          <w:szCs w:val="28"/>
        </w:rPr>
      </w:pPr>
      <w:r w:rsidRPr="00292792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D9070E" w:rsidRPr="00384349" w:rsidRDefault="00D9070E" w:rsidP="00AC6CBD">
      <w:pPr>
        <w:pStyle w:val="a3"/>
        <w:ind w:firstLine="851"/>
        <w:rPr>
          <w:szCs w:val="28"/>
        </w:rPr>
      </w:pPr>
      <w:r w:rsidRPr="00986033">
        <w:rPr>
          <w:szCs w:val="28"/>
        </w:rPr>
        <w:t>1. Затвердити  акт приймання-передачі</w:t>
      </w:r>
      <w:r w:rsidR="002A7DD1">
        <w:rPr>
          <w:szCs w:val="28"/>
        </w:rPr>
        <w:t xml:space="preserve"> </w:t>
      </w:r>
      <w:r w:rsidR="002A7DD1">
        <w:rPr>
          <w:rFonts w:eastAsiaTheme="minorHAnsi"/>
          <w:szCs w:val="28"/>
          <w:lang w:eastAsia="en-US"/>
        </w:rPr>
        <w:t>об’єкт</w:t>
      </w:r>
      <w:r w:rsidR="00905739">
        <w:rPr>
          <w:rFonts w:eastAsiaTheme="minorHAnsi"/>
          <w:szCs w:val="28"/>
          <w:lang w:eastAsia="en-US"/>
        </w:rPr>
        <w:t>а</w:t>
      </w:r>
      <w:r w:rsidR="002A7DD1">
        <w:rPr>
          <w:rFonts w:eastAsiaTheme="minorHAnsi"/>
          <w:szCs w:val="28"/>
          <w:lang w:eastAsia="en-US"/>
        </w:rPr>
        <w:t xml:space="preserve"> «Реконструкція напірного каналізаційного </w:t>
      </w:r>
      <w:proofErr w:type="spellStart"/>
      <w:r w:rsidR="002A7DD1">
        <w:rPr>
          <w:rFonts w:eastAsiaTheme="minorHAnsi"/>
          <w:szCs w:val="28"/>
          <w:lang w:eastAsia="en-US"/>
        </w:rPr>
        <w:t>колектора</w:t>
      </w:r>
      <w:proofErr w:type="spellEnd"/>
      <w:r w:rsidR="002A7DD1">
        <w:rPr>
          <w:rFonts w:eastAsiaTheme="minorHAnsi"/>
          <w:szCs w:val="28"/>
          <w:lang w:eastAsia="en-US"/>
        </w:rPr>
        <w:t xml:space="preserve"> від КНС по вул. Нова до камери переключення в м.</w:t>
      </w:r>
      <w:r w:rsidR="00AC6CBD">
        <w:rPr>
          <w:rFonts w:eastAsiaTheme="minorHAnsi"/>
          <w:szCs w:val="28"/>
          <w:lang w:eastAsia="en-US"/>
        </w:rPr>
        <w:t xml:space="preserve"> </w:t>
      </w:r>
      <w:r w:rsidR="002A7DD1">
        <w:rPr>
          <w:rFonts w:eastAsiaTheme="minorHAnsi"/>
          <w:szCs w:val="28"/>
          <w:lang w:eastAsia="en-US"/>
        </w:rPr>
        <w:t xml:space="preserve">Здолбунів Рівненської області» </w:t>
      </w:r>
      <w:r w:rsidRPr="00384349">
        <w:rPr>
          <w:szCs w:val="28"/>
        </w:rPr>
        <w:t xml:space="preserve">, </w:t>
      </w:r>
      <w:r w:rsidR="00F67CEA" w:rsidRPr="00384349">
        <w:rPr>
          <w:szCs w:val="28"/>
        </w:rPr>
        <w:t>що додається</w:t>
      </w:r>
      <w:r w:rsidRPr="00384349">
        <w:rPr>
          <w:szCs w:val="28"/>
        </w:rPr>
        <w:t>.</w:t>
      </w:r>
    </w:p>
    <w:p w:rsidR="00D9070E" w:rsidRPr="00F72711" w:rsidRDefault="002E1285" w:rsidP="00290D1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9070E" w:rsidRPr="00F72711">
        <w:rPr>
          <w:rFonts w:ascii="Times New Roman" w:hAnsi="Times New Roman" w:cs="Times New Roman"/>
          <w:sz w:val="28"/>
          <w:szCs w:val="28"/>
        </w:rPr>
        <w:t xml:space="preserve">. Контроль за виконанням рішення покласти на постійну комісію з питань житлово-комунального господарства, 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="00D9070E" w:rsidRPr="00F72711">
        <w:rPr>
          <w:rFonts w:ascii="Times New Roman" w:hAnsi="Times New Roman" w:cs="Times New Roman"/>
          <w:sz w:val="28"/>
          <w:szCs w:val="28"/>
        </w:rPr>
        <w:t>Войцеховський</w:t>
      </w:r>
      <w:proofErr w:type="spellEnd"/>
      <w:r w:rsidR="00D9070E" w:rsidRPr="00F72711">
        <w:rPr>
          <w:rFonts w:ascii="Times New Roman" w:hAnsi="Times New Roman" w:cs="Times New Roman"/>
          <w:sz w:val="28"/>
          <w:szCs w:val="28"/>
        </w:rPr>
        <w:t xml:space="preserve"> О.І.).</w:t>
      </w:r>
    </w:p>
    <w:p w:rsidR="00A95AA1" w:rsidRDefault="00A95AA1" w:rsidP="00290D12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C6CBD" w:rsidRDefault="00AC6CBD" w:rsidP="00290D12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D9070E" w:rsidRPr="00F72711" w:rsidRDefault="002A7DD1" w:rsidP="00D90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F33E9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33E92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Владислав СУХЛЯК</w:t>
      </w:r>
    </w:p>
    <w:p w:rsidR="00A95AA1" w:rsidRDefault="00A95AA1" w:rsidP="003E525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95AA1" w:rsidSect="00AC6C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0E"/>
    <w:rsid w:val="000271D8"/>
    <w:rsid w:val="001054CA"/>
    <w:rsid w:val="00274674"/>
    <w:rsid w:val="00290D12"/>
    <w:rsid w:val="002A7DD1"/>
    <w:rsid w:val="002C06A2"/>
    <w:rsid w:val="002D5763"/>
    <w:rsid w:val="002E1285"/>
    <w:rsid w:val="00324E52"/>
    <w:rsid w:val="0034542D"/>
    <w:rsid w:val="00384349"/>
    <w:rsid w:val="003E525E"/>
    <w:rsid w:val="004A3D00"/>
    <w:rsid w:val="00563F48"/>
    <w:rsid w:val="005D1A0F"/>
    <w:rsid w:val="005F73C0"/>
    <w:rsid w:val="00612E0B"/>
    <w:rsid w:val="00667543"/>
    <w:rsid w:val="006B5A3F"/>
    <w:rsid w:val="007868AD"/>
    <w:rsid w:val="007F66DD"/>
    <w:rsid w:val="0080134C"/>
    <w:rsid w:val="00854430"/>
    <w:rsid w:val="008B293F"/>
    <w:rsid w:val="00905739"/>
    <w:rsid w:val="0094114D"/>
    <w:rsid w:val="00986033"/>
    <w:rsid w:val="00A173B3"/>
    <w:rsid w:val="00A761AD"/>
    <w:rsid w:val="00A81E86"/>
    <w:rsid w:val="00A95AA1"/>
    <w:rsid w:val="00AC6CBD"/>
    <w:rsid w:val="00B806CE"/>
    <w:rsid w:val="00C260AA"/>
    <w:rsid w:val="00D9070E"/>
    <w:rsid w:val="00E32EBF"/>
    <w:rsid w:val="00EF61A4"/>
    <w:rsid w:val="00F33E92"/>
    <w:rsid w:val="00F6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C72B"/>
  <w15:docId w15:val="{812CC905-45A2-4E91-B5D8-0B6290EE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9070E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a4">
    <w:name w:val="Основной текст с отступом Знак"/>
    <w:basedOn w:val="a0"/>
    <w:link w:val="a3"/>
    <w:rsid w:val="00D9070E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345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542D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"/>
    <w:link w:val="a8"/>
    <w:qFormat/>
    <w:rsid w:val="00F67CEA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character" w:customStyle="1" w:styleId="a8">
    <w:name w:val="Заголовок Знак"/>
    <w:basedOn w:val="a0"/>
    <w:link w:val="a7"/>
    <w:rsid w:val="00F67CEA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9">
    <w:name w:val="Body Text"/>
    <w:basedOn w:val="a"/>
    <w:link w:val="aa"/>
    <w:uiPriority w:val="99"/>
    <w:semiHidden/>
    <w:unhideWhenUsed/>
    <w:rsid w:val="003E525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E525E"/>
  </w:style>
  <w:style w:type="table" w:styleId="ab">
    <w:name w:val="Table Grid"/>
    <w:basedOn w:val="a1"/>
    <w:uiPriority w:val="39"/>
    <w:rsid w:val="002A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Gigabyte</cp:lastModifiedBy>
  <cp:revision>4</cp:revision>
  <cp:lastPrinted>2023-06-09T06:46:00Z</cp:lastPrinted>
  <dcterms:created xsi:type="dcterms:W3CDTF">2023-06-08T06:10:00Z</dcterms:created>
  <dcterms:modified xsi:type="dcterms:W3CDTF">2023-06-09T06:46:00Z</dcterms:modified>
</cp:coreProperties>
</file>