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55" w:rsidRDefault="00537B55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Default="00537B55" w:rsidP="00537B55">
      <w:pPr>
        <w:jc w:val="center"/>
        <w:rPr>
          <w:rFonts w:ascii="Times New Roman" w:hAnsi="Times New Roman"/>
        </w:rPr>
      </w:pPr>
      <w:r w:rsidRPr="00DF0F87">
        <w:rPr>
          <w:rFonts w:ascii="Academy" w:hAnsi="Academy" w:cs="Academy"/>
          <w:noProof/>
          <w:lang w:eastAsia="uk-UA"/>
        </w:rPr>
        <w:drawing>
          <wp:inline distT="0" distB="0" distL="0" distR="0" wp14:anchorId="556ACB82" wp14:editId="7D0E2944">
            <wp:extent cx="427355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55" w:rsidRPr="0081625D" w:rsidRDefault="00537B55" w:rsidP="00537B55">
      <w:pPr>
        <w:tabs>
          <w:tab w:val="center" w:pos="4819"/>
          <w:tab w:val="left" w:pos="8352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F83408">
        <w:rPr>
          <w:rFonts w:ascii="Times New Roman" w:hAnsi="Times New Roman"/>
          <w:b/>
          <w:bCs/>
          <w:sz w:val="28"/>
          <w:szCs w:val="28"/>
        </w:rPr>
        <w:t>ЗДОЛБУНІ</w:t>
      </w:r>
      <w:r>
        <w:rPr>
          <w:rFonts w:ascii="Times New Roman" w:hAnsi="Times New Roman"/>
          <w:b/>
          <w:bCs/>
          <w:sz w:val="28"/>
          <w:szCs w:val="28"/>
        </w:rPr>
        <w:t>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37B55" w:rsidRPr="00F83408" w:rsidRDefault="00537B55" w:rsidP="00537B5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37B55" w:rsidRPr="007E45E6" w:rsidRDefault="00537B55" w:rsidP="00537B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E45E6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37B55" w:rsidRPr="009266B0" w:rsidRDefault="00537B55" w:rsidP="00537B55">
      <w:pPr>
        <w:jc w:val="center"/>
        <w:rPr>
          <w:rFonts w:ascii="Times New Roman" w:hAnsi="Times New Roman"/>
          <w:b/>
        </w:rPr>
      </w:pPr>
    </w:p>
    <w:p w:rsidR="00537B55" w:rsidRPr="00F83408" w:rsidRDefault="00537B55" w:rsidP="00537B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83408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537B55" w:rsidRPr="00F54D64" w:rsidRDefault="00537B55" w:rsidP="00537B55">
      <w:pPr>
        <w:rPr>
          <w:rFonts w:ascii="Times New Roman" w:hAnsi="Times New Roman"/>
          <w:b/>
          <w:sz w:val="28"/>
          <w:szCs w:val="28"/>
        </w:rPr>
      </w:pPr>
    </w:p>
    <w:p w:rsidR="00537B55" w:rsidRPr="00686CE7" w:rsidRDefault="00537B55" w:rsidP="00537B55">
      <w:pPr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від 05 липня 2023 року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№ </w:t>
      </w:r>
      <w:r w:rsidR="00817D90">
        <w:rPr>
          <w:rFonts w:ascii="Times New Roman" w:hAnsi="Times New Roman"/>
          <w:sz w:val="28"/>
          <w:szCs w:val="28"/>
        </w:rPr>
        <w:t>1668</w:t>
      </w:r>
    </w:p>
    <w:p w:rsidR="00537B55" w:rsidRDefault="00537B55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Default="006E683C" w:rsidP="00537B55">
      <w:pPr>
        <w:ind w:right="35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результати </w:t>
      </w:r>
      <w:r w:rsidR="00537B55">
        <w:rPr>
          <w:rFonts w:ascii="Times New Roman" w:hAnsi="Times New Roman"/>
          <w:sz w:val="28"/>
          <w:szCs w:val="28"/>
          <w:lang w:eastAsia="ru-RU"/>
        </w:rPr>
        <w:t xml:space="preserve">  державного  фінансового</w:t>
      </w:r>
    </w:p>
    <w:p w:rsidR="00282E33" w:rsidRDefault="00537B55" w:rsidP="00537B55">
      <w:pPr>
        <w:ind w:right="35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аудиту </w:t>
      </w:r>
      <w:r w:rsidR="00817D90">
        <w:rPr>
          <w:rFonts w:ascii="Times New Roman" w:hAnsi="Times New Roman"/>
          <w:sz w:val="28"/>
          <w:szCs w:val="28"/>
          <w:lang w:eastAsia="ru-RU"/>
        </w:rPr>
        <w:t>діяльності комунального  підприємства</w:t>
      </w:r>
      <w:r w:rsidR="00817D90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817D90">
        <w:rPr>
          <w:rFonts w:ascii="Times New Roman" w:hAnsi="Times New Roman"/>
          <w:sz w:val="28"/>
          <w:szCs w:val="28"/>
          <w:lang w:eastAsia="ru-RU"/>
        </w:rPr>
        <w:t>Здолбунівводоканал</w:t>
      </w:r>
      <w:proofErr w:type="spellEnd"/>
      <w:r w:rsidR="00817D90">
        <w:rPr>
          <w:rFonts w:ascii="Times New Roman" w:hAnsi="Times New Roman"/>
          <w:sz w:val="28"/>
          <w:szCs w:val="28"/>
          <w:lang w:eastAsia="ru-RU"/>
        </w:rPr>
        <w:t>» за період з 01.01.2019</w:t>
      </w:r>
      <w:r>
        <w:rPr>
          <w:rFonts w:ascii="Times New Roman" w:hAnsi="Times New Roman"/>
          <w:sz w:val="28"/>
          <w:szCs w:val="28"/>
          <w:lang w:eastAsia="ru-RU"/>
        </w:rPr>
        <w:t xml:space="preserve"> по 31.12.2022</w:t>
      </w:r>
      <w:r w:rsidR="006E683C" w:rsidRPr="006E68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D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7B55" w:rsidRDefault="00537B55">
      <w:pPr>
        <w:rPr>
          <w:rFonts w:ascii="Times New Roman" w:hAnsi="Times New Roman"/>
          <w:sz w:val="28"/>
          <w:szCs w:val="28"/>
          <w:lang w:eastAsia="ru-RU"/>
        </w:rPr>
      </w:pPr>
    </w:p>
    <w:p w:rsidR="00537B55" w:rsidRPr="00537B55" w:rsidRDefault="00537B55" w:rsidP="00537B5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37B55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Керуючись статтею 26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Закону України «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розглянувши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Звіт  державного  фінансового аудиту </w:t>
      </w:r>
      <w:r w:rsidR="00817D90">
        <w:rPr>
          <w:rFonts w:ascii="Times New Roman" w:hAnsi="Times New Roman"/>
          <w:sz w:val="28"/>
          <w:szCs w:val="28"/>
          <w:lang w:eastAsia="ru-RU"/>
        </w:rPr>
        <w:t>діяльності</w:t>
      </w:r>
      <w:r w:rsidR="00817D90" w:rsidRPr="00817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D90">
        <w:rPr>
          <w:rFonts w:ascii="Times New Roman" w:hAnsi="Times New Roman"/>
          <w:sz w:val="28"/>
          <w:szCs w:val="28"/>
          <w:lang w:eastAsia="ru-RU"/>
        </w:rPr>
        <w:t>комунального  підприємства «</w:t>
      </w:r>
      <w:proofErr w:type="spellStart"/>
      <w:r w:rsidR="00817D90">
        <w:rPr>
          <w:rFonts w:ascii="Times New Roman" w:hAnsi="Times New Roman"/>
          <w:sz w:val="28"/>
          <w:szCs w:val="28"/>
          <w:lang w:eastAsia="ru-RU"/>
        </w:rPr>
        <w:t>Здолбунівводоканал</w:t>
      </w:r>
      <w:proofErr w:type="spellEnd"/>
      <w:r w:rsidR="00817D90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817D90">
        <w:rPr>
          <w:rFonts w:ascii="Times New Roman" w:hAnsi="Times New Roman"/>
          <w:sz w:val="28"/>
          <w:szCs w:val="28"/>
          <w:lang w:eastAsia="ru-RU"/>
        </w:rPr>
        <w:t xml:space="preserve"> за період з 01.01.2019</w:t>
      </w:r>
      <w:r>
        <w:rPr>
          <w:rFonts w:ascii="Times New Roman" w:hAnsi="Times New Roman"/>
          <w:sz w:val="28"/>
          <w:szCs w:val="28"/>
          <w:lang w:eastAsia="ru-RU"/>
        </w:rPr>
        <w:t xml:space="preserve"> по 31.12.2022, 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заслухавши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інформацію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17D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виконуючої обов’язки 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директора</w:t>
      </w:r>
      <w:r w:rsidR="00D874D1">
        <w:rPr>
          <w:rFonts w:ascii="Times New Roman" w:hAnsi="Times New Roman"/>
          <w:sz w:val="28"/>
          <w:szCs w:val="28"/>
          <w:lang w:eastAsia="ru-RU"/>
        </w:rPr>
        <w:t xml:space="preserve"> комунального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підприємства </w:t>
      </w:r>
      <w:r w:rsidR="00D874D1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D874D1">
        <w:rPr>
          <w:rFonts w:ascii="Times New Roman" w:hAnsi="Times New Roman"/>
          <w:sz w:val="28"/>
          <w:szCs w:val="28"/>
          <w:lang w:eastAsia="ru-RU"/>
        </w:rPr>
        <w:t>Здолбунівводоканал</w:t>
      </w:r>
      <w:proofErr w:type="spellEnd"/>
      <w:r w:rsidR="00D874D1">
        <w:rPr>
          <w:rFonts w:ascii="Times New Roman" w:hAnsi="Times New Roman"/>
          <w:sz w:val="28"/>
          <w:szCs w:val="28"/>
          <w:lang w:eastAsia="ru-RU"/>
        </w:rPr>
        <w:t>»</w:t>
      </w:r>
      <w:r w:rsidR="00540C22">
        <w:rPr>
          <w:rFonts w:ascii="Times New Roman" w:hAnsi="Times New Roman"/>
          <w:sz w:val="28"/>
          <w:szCs w:val="28"/>
          <w:lang w:eastAsia="ru-RU"/>
        </w:rPr>
        <w:t xml:space="preserve"> Мельничук Т.М.</w:t>
      </w:r>
      <w:r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537B55">
        <w:rPr>
          <w:rFonts w:ascii="Times New Roman" w:hAnsi="Times New Roman"/>
          <w:sz w:val="28"/>
          <w:szCs w:val="28"/>
          <w:lang w:eastAsia="ru-RU"/>
        </w:rPr>
        <w:t xml:space="preserve"> Здолбунівська </w:t>
      </w:r>
      <w:r w:rsidRPr="00537B55">
        <w:rPr>
          <w:rFonts w:ascii="Times New Roman" w:hAnsi="Times New Roman"/>
          <w:noProof/>
          <w:sz w:val="28"/>
          <w:szCs w:val="28"/>
          <w:lang w:eastAsia="ru-RU"/>
        </w:rPr>
        <w:t>міська рада</w:t>
      </w:r>
    </w:p>
    <w:p w:rsidR="00537B55" w:rsidRPr="00537B55" w:rsidRDefault="00537B55" w:rsidP="00537B55">
      <w:pPr>
        <w:spacing w:before="120"/>
        <w:ind w:left="142" w:firstLine="708"/>
        <w:jc w:val="both"/>
        <w:rPr>
          <w:rFonts w:ascii="Times New Roman" w:hAnsi="Times New Roman"/>
          <w:b/>
          <w:noProof/>
          <w:sz w:val="16"/>
          <w:szCs w:val="16"/>
          <w:lang w:eastAsia="ru-RU"/>
        </w:rPr>
      </w:pPr>
    </w:p>
    <w:p w:rsidR="00537B55" w:rsidRPr="0066546C" w:rsidRDefault="00537B55" w:rsidP="00537B55">
      <w:pPr>
        <w:tabs>
          <w:tab w:val="left" w:pos="920"/>
          <w:tab w:val="left" w:pos="1660"/>
          <w:tab w:val="center" w:pos="5269"/>
        </w:tabs>
        <w:ind w:left="142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66546C">
        <w:rPr>
          <w:rFonts w:ascii="Times New Roman" w:hAnsi="Times New Roman"/>
          <w:sz w:val="28"/>
          <w:szCs w:val="20"/>
          <w:lang w:eastAsia="ru-RU"/>
        </w:rPr>
        <w:t>В И Р І Ш И Л А:</w:t>
      </w:r>
    </w:p>
    <w:p w:rsidR="00537B55" w:rsidRPr="0066546C" w:rsidRDefault="00537B55" w:rsidP="00537B55">
      <w:pPr>
        <w:tabs>
          <w:tab w:val="left" w:pos="920"/>
          <w:tab w:val="left" w:pos="1660"/>
          <w:tab w:val="center" w:pos="5269"/>
        </w:tabs>
        <w:ind w:left="142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537B55" w:rsidRDefault="00537B55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         Інформацію </w:t>
      </w:r>
      <w:r w:rsidR="00817D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виконуючої обов’язки </w:t>
      </w:r>
      <w:r w:rsidR="00817D90" w:rsidRPr="00537B5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директора</w:t>
      </w:r>
      <w:r w:rsidR="00540C22">
        <w:rPr>
          <w:rFonts w:ascii="Times New Roman" w:hAnsi="Times New Roman"/>
          <w:sz w:val="28"/>
          <w:szCs w:val="28"/>
          <w:lang w:eastAsia="ru-RU"/>
        </w:rPr>
        <w:t xml:space="preserve"> комунального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підприємства </w:t>
      </w:r>
      <w:r w:rsidR="00540C22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540C22">
        <w:rPr>
          <w:rFonts w:ascii="Times New Roman" w:hAnsi="Times New Roman"/>
          <w:sz w:val="28"/>
          <w:szCs w:val="28"/>
          <w:lang w:eastAsia="ru-RU"/>
        </w:rPr>
        <w:t>Здолбунівводоканал</w:t>
      </w:r>
      <w:proofErr w:type="spellEnd"/>
      <w:r w:rsidR="00540C22">
        <w:rPr>
          <w:rFonts w:ascii="Times New Roman" w:hAnsi="Times New Roman"/>
          <w:sz w:val="28"/>
          <w:szCs w:val="28"/>
          <w:lang w:eastAsia="ru-RU"/>
        </w:rPr>
        <w:t>»  Мельни</w:t>
      </w:r>
      <w:r w:rsidR="000713C5">
        <w:rPr>
          <w:rFonts w:ascii="Times New Roman" w:hAnsi="Times New Roman"/>
          <w:sz w:val="28"/>
          <w:szCs w:val="28"/>
          <w:lang w:eastAsia="ru-RU"/>
        </w:rPr>
        <w:t>ч</w:t>
      </w:r>
      <w:r w:rsidR="00540C22">
        <w:rPr>
          <w:rFonts w:ascii="Times New Roman" w:hAnsi="Times New Roman"/>
          <w:sz w:val="28"/>
          <w:szCs w:val="28"/>
          <w:lang w:eastAsia="ru-RU"/>
        </w:rPr>
        <w:t>ук Т.М.</w:t>
      </w:r>
      <w:r w:rsidR="00B01E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2185">
        <w:rPr>
          <w:rFonts w:ascii="Times New Roman" w:hAnsi="Times New Roman"/>
          <w:sz w:val="28"/>
          <w:szCs w:val="28"/>
          <w:lang w:eastAsia="ru-RU"/>
        </w:rPr>
        <w:t xml:space="preserve">про результати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D90">
        <w:rPr>
          <w:rFonts w:ascii="Times New Roman" w:hAnsi="Times New Roman"/>
          <w:sz w:val="28"/>
          <w:szCs w:val="28"/>
          <w:lang w:eastAsia="ru-RU"/>
        </w:rPr>
        <w:t>державного  фінансового аудиту діяльності</w:t>
      </w:r>
      <w:r w:rsidR="00817D90" w:rsidRPr="00817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D90">
        <w:rPr>
          <w:rFonts w:ascii="Times New Roman" w:hAnsi="Times New Roman"/>
          <w:sz w:val="28"/>
          <w:szCs w:val="28"/>
          <w:lang w:eastAsia="ru-RU"/>
        </w:rPr>
        <w:t>комунального  підприємства «</w:t>
      </w:r>
      <w:proofErr w:type="spellStart"/>
      <w:r w:rsidR="00817D90">
        <w:rPr>
          <w:rFonts w:ascii="Times New Roman" w:hAnsi="Times New Roman"/>
          <w:sz w:val="28"/>
          <w:szCs w:val="28"/>
          <w:lang w:eastAsia="ru-RU"/>
        </w:rPr>
        <w:t>Здолбунівводоканал</w:t>
      </w:r>
      <w:proofErr w:type="spellEnd"/>
      <w:r w:rsidR="00817D90">
        <w:rPr>
          <w:rFonts w:ascii="Times New Roman" w:hAnsi="Times New Roman"/>
          <w:sz w:val="28"/>
          <w:szCs w:val="28"/>
          <w:lang w:eastAsia="ru-RU"/>
        </w:rPr>
        <w:t>»  за період з 01.01.2019 по 31.12.2022</w:t>
      </w:r>
      <w:r w:rsidR="00817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взяти до відома  (</w:t>
      </w:r>
      <w:r w:rsidR="00D9228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інформація </w:t>
      </w:r>
      <w:r w:rsidRPr="00537B5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додається)</w:t>
      </w:r>
      <w:r w:rsidRPr="00537B55">
        <w:rPr>
          <w:rFonts w:ascii="Times New Roman" w:eastAsia="Calibri" w:hAnsi="Times New Roman"/>
          <w:bCs/>
          <w:sz w:val="28"/>
          <w:szCs w:val="28"/>
          <w:lang w:eastAsia="ru-RU"/>
        </w:rPr>
        <w:t>.</w:t>
      </w: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92284" w:rsidRDefault="00D92284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Міський  голова                                                                      Владислав СУХЛЯК</w:t>
      </w:r>
    </w:p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66546C" w:rsidRDefault="0066546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66546C" w:rsidRDefault="0066546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66546C" w:rsidRDefault="0066546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66546C" w:rsidRDefault="0066546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66546C" w:rsidRDefault="0066546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817D90" w:rsidRDefault="00817D90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A406C" w:rsidRPr="003A406C" w:rsidRDefault="003A406C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lastRenderedPageBreak/>
        <w:t>АРКУШ ПОГОДЖЕННЯ</w:t>
      </w:r>
    </w:p>
    <w:p w:rsidR="003A406C" w:rsidRPr="003A406C" w:rsidRDefault="00817D90" w:rsidP="003A406C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до </w:t>
      </w:r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 xml:space="preserve">  рішення міської ради</w:t>
      </w:r>
    </w:p>
    <w:p w:rsidR="00817D90" w:rsidRDefault="003A406C" w:rsidP="00817D9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3A406C">
        <w:rPr>
          <w:rFonts w:ascii="Times New Roman" w:hAnsi="Times New Roman"/>
          <w:sz w:val="28"/>
          <w:szCs w:val="28"/>
          <w:lang w:eastAsia="ru-RU"/>
        </w:rPr>
        <w:t xml:space="preserve">Про результати   </w:t>
      </w:r>
      <w:r w:rsidR="00817D90">
        <w:rPr>
          <w:rFonts w:ascii="Times New Roman" w:hAnsi="Times New Roman"/>
          <w:sz w:val="28"/>
          <w:szCs w:val="28"/>
          <w:lang w:eastAsia="ru-RU"/>
        </w:rPr>
        <w:t>державного  фінансового аудиту діяльності</w:t>
      </w:r>
      <w:r w:rsidR="00817D90" w:rsidRPr="00817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D90">
        <w:rPr>
          <w:rFonts w:ascii="Times New Roman" w:hAnsi="Times New Roman"/>
          <w:sz w:val="28"/>
          <w:szCs w:val="28"/>
          <w:lang w:eastAsia="ru-RU"/>
        </w:rPr>
        <w:t>комунального  підприємства «</w:t>
      </w:r>
      <w:proofErr w:type="spellStart"/>
      <w:r w:rsidR="00817D90">
        <w:rPr>
          <w:rFonts w:ascii="Times New Roman" w:hAnsi="Times New Roman"/>
          <w:sz w:val="28"/>
          <w:szCs w:val="28"/>
          <w:lang w:eastAsia="ru-RU"/>
        </w:rPr>
        <w:t>Здолбунівводоканал</w:t>
      </w:r>
      <w:proofErr w:type="spellEnd"/>
      <w:r w:rsidR="00817D90">
        <w:rPr>
          <w:rFonts w:ascii="Times New Roman" w:hAnsi="Times New Roman"/>
          <w:sz w:val="28"/>
          <w:szCs w:val="28"/>
          <w:lang w:eastAsia="ru-RU"/>
        </w:rPr>
        <w:t>»  за період з 01.01.2019 по 31.12.2022</w:t>
      </w:r>
    </w:p>
    <w:p w:rsidR="003A406C" w:rsidRPr="003A406C" w:rsidRDefault="003A406C" w:rsidP="00817D90">
      <w:pPr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від  05 липня   2</w:t>
      </w:r>
      <w:r w:rsidRPr="003A406C">
        <w:rPr>
          <w:rFonts w:ascii="Times New Roman" w:eastAsia="Calibri" w:hAnsi="Times New Roman"/>
          <w:sz w:val="28"/>
          <w:lang w:eastAsia="ru-RU"/>
        </w:rPr>
        <w:t>023 року  №</w:t>
      </w:r>
      <w:r w:rsidR="00817D90">
        <w:rPr>
          <w:rFonts w:ascii="Times New Roman" w:eastAsia="Calibri" w:hAnsi="Times New Roman"/>
          <w:sz w:val="28"/>
          <w:lang w:eastAsia="ru-RU"/>
        </w:rPr>
        <w:t>1668</w:t>
      </w:r>
    </w:p>
    <w:p w:rsidR="003A406C" w:rsidRPr="003A406C" w:rsidRDefault="003A406C" w:rsidP="003A406C">
      <w:pPr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 xml:space="preserve">   </w:t>
      </w:r>
    </w:p>
    <w:p w:rsidR="003A406C" w:rsidRPr="003A406C" w:rsidRDefault="00817D90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</w:t>
      </w:r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>ішення підготував: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4"/>
        <w:gridCol w:w="5236"/>
      </w:tblGrid>
      <w:tr w:rsidR="003A406C" w:rsidRPr="003A406C" w:rsidTr="00D606DB">
        <w:trPr>
          <w:trHeight w:val="80"/>
        </w:trPr>
        <w:tc>
          <w:tcPr>
            <w:tcW w:w="4395" w:type="dxa"/>
          </w:tcPr>
          <w:p w:rsidR="003A406C" w:rsidRPr="003A406C" w:rsidRDefault="003A406C" w:rsidP="003A406C">
            <w:pPr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51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Валентина  КАПІТУЛА</w:t>
            </w:r>
          </w:p>
        </w:tc>
      </w:tr>
    </w:tbl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ПОГОДЖЕНО: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p w:rsidR="003A406C" w:rsidRPr="003A406C" w:rsidRDefault="00817D90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</w:t>
      </w:r>
      <w:bookmarkStart w:id="0" w:name="_GoBack"/>
      <w:bookmarkEnd w:id="0"/>
      <w:r w:rsidR="003A406C" w:rsidRPr="003A406C">
        <w:rPr>
          <w:rFonts w:ascii="Times New Roman" w:eastAsia="Calibri" w:hAnsi="Times New Roman"/>
          <w:sz w:val="28"/>
          <w:szCs w:val="28"/>
          <w:lang w:eastAsia="ru-RU"/>
        </w:rPr>
        <w:t>.о. начальника фінансового управління                       Світлана ПРОКОПЧУК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3A406C">
        <w:rPr>
          <w:rFonts w:ascii="Times New Roman" w:eastAsia="Calibri" w:hAnsi="Times New Roman"/>
          <w:sz w:val="28"/>
          <w:szCs w:val="28"/>
          <w:lang w:eastAsia="ru-RU"/>
        </w:rPr>
        <w:t>міської ради</w:t>
      </w:r>
    </w:p>
    <w:p w:rsidR="003A406C" w:rsidRPr="003A406C" w:rsidRDefault="003A406C" w:rsidP="003A406C">
      <w:pPr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3A406C" w:rsidRPr="003A406C" w:rsidTr="00D606DB">
        <w:tc>
          <w:tcPr>
            <w:tcW w:w="4253" w:type="dxa"/>
          </w:tcPr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493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Володимир ДАЦЮК</w:t>
            </w: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3A406C" w:rsidRPr="003A406C" w:rsidTr="00D606DB">
        <w:tc>
          <w:tcPr>
            <w:tcW w:w="4253" w:type="dxa"/>
          </w:tcPr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3A406C" w:rsidRPr="003A406C" w:rsidRDefault="003A406C" w:rsidP="003A406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Світлана ГЕРАСИМЮК</w:t>
            </w:r>
          </w:p>
        </w:tc>
      </w:tr>
      <w:tr w:rsidR="003A406C" w:rsidRPr="003A406C" w:rsidTr="00D606DB">
        <w:tc>
          <w:tcPr>
            <w:tcW w:w="4253" w:type="dxa"/>
          </w:tcPr>
          <w:p w:rsidR="003A406C" w:rsidRPr="003A406C" w:rsidRDefault="003A406C" w:rsidP="003A406C">
            <w:pPr>
              <w:spacing w:line="0" w:lineRule="atLeast"/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A406C" w:rsidRPr="003A406C" w:rsidRDefault="003A406C" w:rsidP="003A406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A406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Тетяна    ФЕСЮК</w:t>
            </w:r>
          </w:p>
        </w:tc>
      </w:tr>
    </w:tbl>
    <w:p w:rsidR="003A406C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3A406C" w:rsidRPr="00537B55" w:rsidRDefault="003A406C" w:rsidP="00537B55">
      <w:pPr>
        <w:tabs>
          <w:tab w:val="left" w:pos="993"/>
        </w:tabs>
        <w:contextualSpacing/>
        <w:jc w:val="both"/>
        <w:rPr>
          <w:rFonts w:ascii="Times New Roman" w:eastAsia="Calibri" w:hAnsi="Times New Roman"/>
          <w:noProof/>
          <w:sz w:val="28"/>
          <w:szCs w:val="28"/>
          <w:lang w:eastAsia="ru-RU"/>
        </w:rPr>
      </w:pPr>
    </w:p>
    <w:p w:rsidR="00537B55" w:rsidRDefault="00537B55" w:rsidP="00537B55">
      <w:pPr>
        <w:ind w:left="142"/>
      </w:pPr>
    </w:p>
    <w:sectPr w:rsidR="00537B55" w:rsidSect="0066546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A7326"/>
    <w:multiLevelType w:val="multilevel"/>
    <w:tmpl w:val="0D7EE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55"/>
    <w:rsid w:val="000713C5"/>
    <w:rsid w:val="00282E33"/>
    <w:rsid w:val="003A406C"/>
    <w:rsid w:val="00537B55"/>
    <w:rsid w:val="00540C22"/>
    <w:rsid w:val="0066546C"/>
    <w:rsid w:val="006E683C"/>
    <w:rsid w:val="00722185"/>
    <w:rsid w:val="00817D90"/>
    <w:rsid w:val="00B01EC5"/>
    <w:rsid w:val="00D874D1"/>
    <w:rsid w:val="00D9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6567"/>
  <w15:chartTrackingRefBased/>
  <w15:docId w15:val="{188ECAAF-6731-4991-A763-6A8C45AE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8</cp:revision>
  <cp:lastPrinted>2023-07-06T05:21:00Z</cp:lastPrinted>
  <dcterms:created xsi:type="dcterms:W3CDTF">2023-06-29T14:33:00Z</dcterms:created>
  <dcterms:modified xsi:type="dcterms:W3CDTF">2023-07-06T11:20:00Z</dcterms:modified>
</cp:coreProperties>
</file>