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0C58" w:rsidRDefault="0003005D" w:rsidP="00290C58">
      <w:pPr>
        <w:suppressAutoHyphens w:val="0"/>
        <w:spacing w:line="0" w:lineRule="atLeast"/>
        <w:jc w:val="left"/>
        <w:rPr>
          <w:sz w:val="36"/>
          <w:szCs w:val="24"/>
          <w:lang w:val="uk-UA" w:eastAsia="x-none"/>
        </w:rPr>
      </w:pPr>
      <w:r>
        <w:rPr>
          <w:sz w:val="36"/>
          <w:szCs w:val="24"/>
          <w:lang w:val="uk-UA" w:eastAsia="x-none"/>
        </w:rPr>
        <w:t xml:space="preserve">                                                                                            </w:t>
      </w:r>
      <w:proofErr w:type="spellStart"/>
      <w:r w:rsidR="00FA403D">
        <w:rPr>
          <w:sz w:val="36"/>
          <w:szCs w:val="24"/>
          <w:lang w:val="uk-UA" w:eastAsia="x-none"/>
        </w:rPr>
        <w:t>Проєкт</w:t>
      </w:r>
      <w:proofErr w:type="spellEnd"/>
      <w:r w:rsidR="00290C58" w:rsidRPr="00290C58">
        <w:rPr>
          <w:sz w:val="36"/>
          <w:szCs w:val="24"/>
          <w:lang w:val="uk-UA" w:eastAsia="x-none"/>
        </w:rPr>
        <w:t xml:space="preserve">                                           </w:t>
      </w:r>
    </w:p>
    <w:p w:rsidR="00290C58" w:rsidRPr="00290C58" w:rsidRDefault="00113440" w:rsidP="00290C58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58" w:rsidRPr="00290C58" w:rsidRDefault="00290C58" w:rsidP="00290C58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290C58" w:rsidRPr="00290C58" w:rsidRDefault="00290C58" w:rsidP="00290C58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290C58" w:rsidRPr="00290C58" w:rsidRDefault="00290C58" w:rsidP="00290C58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290C58" w:rsidRPr="00290C58" w:rsidRDefault="00290C58" w:rsidP="00290C58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290C58" w:rsidRPr="00290C58" w:rsidRDefault="00290C58" w:rsidP="00290C58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Р І Ш Е Н </w:t>
      </w:r>
      <w:proofErr w:type="spellStart"/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>Н</w:t>
      </w:r>
      <w:proofErr w:type="spellEnd"/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Я</w:t>
      </w:r>
    </w:p>
    <w:p w:rsidR="00290C58" w:rsidRPr="00290C58" w:rsidRDefault="00290C58" w:rsidP="00290C58">
      <w:pPr>
        <w:suppressAutoHyphens w:val="0"/>
        <w:spacing w:line="0" w:lineRule="atLeast"/>
        <w:jc w:val="left"/>
        <w:rPr>
          <w:sz w:val="28"/>
          <w:szCs w:val="22"/>
          <w:lang w:eastAsia="ru-RU"/>
        </w:rPr>
      </w:pPr>
    </w:p>
    <w:p w:rsidR="00255E90" w:rsidRPr="00113440" w:rsidRDefault="0030457B" w:rsidP="00113440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>18 липня</w:t>
      </w:r>
      <w:r w:rsidR="00400BC4">
        <w:rPr>
          <w:b/>
          <w:sz w:val="28"/>
          <w:szCs w:val="28"/>
          <w:lang w:val="uk-UA" w:eastAsia="x-none"/>
        </w:rPr>
        <w:t xml:space="preserve"> </w:t>
      </w:r>
      <w:r w:rsidR="00290C58" w:rsidRPr="00290C58">
        <w:rPr>
          <w:b/>
          <w:sz w:val="28"/>
          <w:szCs w:val="28"/>
          <w:lang w:eastAsia="x-none"/>
        </w:rPr>
        <w:t>2</w:t>
      </w:r>
      <w:r w:rsidR="00290C58" w:rsidRPr="00290C58">
        <w:rPr>
          <w:b/>
          <w:sz w:val="28"/>
          <w:szCs w:val="24"/>
          <w:lang w:eastAsia="x-none"/>
        </w:rPr>
        <w:t>02</w:t>
      </w:r>
      <w:r w:rsidR="0046000C">
        <w:rPr>
          <w:b/>
          <w:sz w:val="28"/>
          <w:szCs w:val="24"/>
          <w:lang w:val="uk-UA" w:eastAsia="x-none"/>
        </w:rPr>
        <w:t>3</w:t>
      </w:r>
      <w:r w:rsidR="00290C58" w:rsidRPr="00290C58">
        <w:rPr>
          <w:b/>
          <w:sz w:val="28"/>
          <w:szCs w:val="24"/>
          <w:lang w:eastAsia="x-none"/>
        </w:rPr>
        <w:t xml:space="preserve"> року                                                     </w:t>
      </w:r>
      <w:r w:rsidR="001530AD">
        <w:rPr>
          <w:b/>
          <w:sz w:val="28"/>
          <w:szCs w:val="24"/>
          <w:lang w:val="uk-UA" w:eastAsia="x-none"/>
        </w:rPr>
        <w:tab/>
      </w:r>
      <w:r w:rsidR="001530AD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    </w:t>
      </w:r>
      <w:r w:rsidR="001530AD">
        <w:rPr>
          <w:b/>
          <w:sz w:val="28"/>
          <w:szCs w:val="24"/>
          <w:lang w:val="uk-UA" w:eastAsia="x-none"/>
        </w:rPr>
        <w:tab/>
      </w:r>
      <w:r w:rsidR="00290C58">
        <w:rPr>
          <w:b/>
          <w:sz w:val="28"/>
          <w:szCs w:val="24"/>
          <w:lang w:eastAsia="x-none"/>
        </w:rPr>
        <w:t>№</w:t>
      </w:r>
      <w:r w:rsidR="004D7F0E">
        <w:rPr>
          <w:b/>
          <w:sz w:val="28"/>
          <w:szCs w:val="24"/>
          <w:lang w:val="uk-UA" w:eastAsia="x-none"/>
        </w:rPr>
        <w:t>__</w:t>
      </w:r>
      <w:r w:rsidR="00113440">
        <w:rPr>
          <w:b/>
          <w:sz w:val="28"/>
          <w:szCs w:val="24"/>
          <w:lang w:val="uk-UA" w:eastAsia="x-none"/>
        </w:rPr>
        <w:t>_____</w:t>
      </w:r>
    </w:p>
    <w:p w:rsidR="00255E90" w:rsidRPr="0062645A" w:rsidRDefault="00255E90" w:rsidP="00113440">
      <w:pPr>
        <w:spacing w:line="0" w:lineRule="atLeast"/>
        <w:ind w:right="4536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94393">
        <w:rPr>
          <w:sz w:val="28"/>
          <w:szCs w:val="28"/>
          <w:lang w:val="uk-UA"/>
        </w:rPr>
        <w:t>продовження терміну дії тарифів на послуги з централізованого водопостачан</w:t>
      </w:r>
      <w:r w:rsidR="0003005D">
        <w:rPr>
          <w:sz w:val="28"/>
          <w:szCs w:val="28"/>
          <w:lang w:val="uk-UA"/>
        </w:rPr>
        <w:t>н</w:t>
      </w:r>
      <w:r w:rsidR="00294393">
        <w:rPr>
          <w:sz w:val="28"/>
          <w:szCs w:val="28"/>
          <w:lang w:val="uk-UA"/>
        </w:rPr>
        <w:t>я та централізованого водовідведення</w:t>
      </w:r>
      <w:r>
        <w:rPr>
          <w:sz w:val="28"/>
          <w:szCs w:val="28"/>
          <w:lang w:val="uk-UA"/>
        </w:rPr>
        <w:t>,</w:t>
      </w:r>
      <w:r w:rsidR="00294393">
        <w:rPr>
          <w:sz w:val="28"/>
          <w:szCs w:val="28"/>
          <w:lang w:val="uk-UA"/>
        </w:rPr>
        <w:t xml:space="preserve"> встановлених рішенням виконавчого комітету Здолбунівської міської ради </w:t>
      </w:r>
      <w:r w:rsidR="00113440">
        <w:rPr>
          <w:sz w:val="28"/>
          <w:szCs w:val="28"/>
          <w:lang w:val="uk-UA"/>
        </w:rPr>
        <w:t xml:space="preserve">                          </w:t>
      </w:r>
      <w:r w:rsidR="00294393">
        <w:rPr>
          <w:sz w:val="28"/>
          <w:szCs w:val="28"/>
          <w:lang w:val="uk-UA"/>
        </w:rPr>
        <w:t>від 09.02.2022 №</w:t>
      </w:r>
      <w:r w:rsidR="0030457B">
        <w:rPr>
          <w:sz w:val="28"/>
          <w:szCs w:val="28"/>
          <w:lang w:val="uk-UA"/>
        </w:rPr>
        <w:t xml:space="preserve"> </w:t>
      </w:r>
      <w:r w:rsidR="00294393">
        <w:rPr>
          <w:sz w:val="28"/>
          <w:szCs w:val="28"/>
          <w:lang w:val="uk-UA"/>
        </w:rPr>
        <w:t xml:space="preserve">28 </w:t>
      </w:r>
    </w:p>
    <w:p w:rsidR="00255E90" w:rsidRDefault="00255E90" w:rsidP="0062645A">
      <w:pPr>
        <w:spacing w:line="0" w:lineRule="atLeast"/>
        <w:ind w:right="4678"/>
        <w:rPr>
          <w:sz w:val="28"/>
          <w:szCs w:val="28"/>
          <w:lang w:val="uk-UA"/>
        </w:rPr>
      </w:pPr>
    </w:p>
    <w:p w:rsidR="00255E90" w:rsidRPr="002A0226" w:rsidRDefault="00255E90">
      <w:pPr>
        <w:spacing w:line="0" w:lineRule="atLeast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D7B49">
        <w:rPr>
          <w:sz w:val="28"/>
          <w:szCs w:val="28"/>
          <w:lang w:val="uk-UA"/>
        </w:rPr>
        <w:t>В</w:t>
      </w:r>
      <w:r w:rsidR="00E57CE1">
        <w:rPr>
          <w:sz w:val="28"/>
          <w:szCs w:val="28"/>
          <w:lang w:val="uk-UA"/>
        </w:rPr>
        <w:t xml:space="preserve">ідповідно до </w:t>
      </w:r>
      <w:r w:rsidRPr="009740AE">
        <w:rPr>
          <w:sz w:val="28"/>
          <w:szCs w:val="28"/>
          <w:lang w:val="uk-UA"/>
        </w:rPr>
        <w:t xml:space="preserve">статті 28 Закону України «Про місцеве самоврядування в Україні», </w:t>
      </w:r>
      <w:r w:rsidR="004D7F0E">
        <w:rPr>
          <w:sz w:val="28"/>
          <w:szCs w:val="28"/>
          <w:lang w:val="uk-UA"/>
        </w:rPr>
        <w:t>пункту 7 Порядку формування тарифів на централізоване водопостачання та централізоване водовідведення, затвердженого постановою Кабінету Міністрів України від 01.06.2011 №</w:t>
      </w:r>
      <w:r w:rsidR="0030457B">
        <w:rPr>
          <w:sz w:val="28"/>
          <w:szCs w:val="28"/>
          <w:lang w:val="uk-UA"/>
        </w:rPr>
        <w:t xml:space="preserve"> </w:t>
      </w:r>
      <w:r w:rsidR="004D7F0E">
        <w:rPr>
          <w:sz w:val="28"/>
          <w:szCs w:val="28"/>
          <w:lang w:val="uk-UA"/>
        </w:rPr>
        <w:t>869,</w:t>
      </w:r>
      <w:r w:rsidR="002A0226" w:rsidRPr="002A0226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9740AE" w:rsidRPr="002A0226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7D7B49" w:rsidRPr="002A0226">
        <w:rPr>
          <w:sz w:val="28"/>
          <w:szCs w:val="28"/>
          <w:lang w:val="uk-UA"/>
        </w:rPr>
        <w:t xml:space="preserve">розглянувши </w:t>
      </w:r>
      <w:r w:rsidR="005D7318">
        <w:rPr>
          <w:sz w:val="28"/>
          <w:szCs w:val="28"/>
          <w:lang w:val="uk-UA"/>
        </w:rPr>
        <w:t>звернення</w:t>
      </w:r>
      <w:r w:rsidR="007D7B49" w:rsidRPr="002A0226">
        <w:rPr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7D7B49" w:rsidRPr="002A0226">
        <w:rPr>
          <w:sz w:val="28"/>
          <w:szCs w:val="28"/>
          <w:lang w:val="uk-UA"/>
        </w:rPr>
        <w:t>Здолбунів</w:t>
      </w:r>
      <w:r w:rsidR="004D7F0E">
        <w:rPr>
          <w:sz w:val="28"/>
          <w:szCs w:val="28"/>
          <w:lang w:val="uk-UA"/>
        </w:rPr>
        <w:t>водоканал</w:t>
      </w:r>
      <w:proofErr w:type="spellEnd"/>
      <w:r w:rsidR="007D7B49" w:rsidRPr="002A0226">
        <w:rPr>
          <w:sz w:val="28"/>
          <w:szCs w:val="28"/>
          <w:lang w:val="uk-UA"/>
        </w:rPr>
        <w:t xml:space="preserve">», </w:t>
      </w:r>
      <w:r w:rsidRPr="002A0226">
        <w:rPr>
          <w:sz w:val="28"/>
          <w:szCs w:val="28"/>
          <w:lang w:val="uk-UA"/>
        </w:rPr>
        <w:t xml:space="preserve">виконавчий комітет </w:t>
      </w:r>
      <w:r w:rsidR="001530AD">
        <w:rPr>
          <w:sz w:val="28"/>
          <w:szCs w:val="28"/>
          <w:lang w:val="uk-UA"/>
        </w:rPr>
        <w:t xml:space="preserve">Здолбунівської </w:t>
      </w:r>
      <w:r w:rsidRPr="002A0226">
        <w:rPr>
          <w:sz w:val="28"/>
          <w:szCs w:val="28"/>
          <w:lang w:val="uk-UA"/>
        </w:rPr>
        <w:t>міської ради</w:t>
      </w:r>
    </w:p>
    <w:p w:rsidR="00255E90" w:rsidRDefault="00255E90">
      <w:pPr>
        <w:spacing w:line="0" w:lineRule="atLeast"/>
        <w:ind w:firstLine="567"/>
        <w:rPr>
          <w:sz w:val="28"/>
          <w:szCs w:val="28"/>
          <w:lang w:val="uk-UA"/>
        </w:rPr>
      </w:pPr>
    </w:p>
    <w:p w:rsidR="00255E90" w:rsidRDefault="00255E90">
      <w:pPr>
        <w:spacing w:line="0" w:lineRule="atLeast"/>
        <w:rPr>
          <w:sz w:val="28"/>
          <w:szCs w:val="28"/>
          <w:lang w:val="uk-UA"/>
        </w:rPr>
      </w:pPr>
      <w:r w:rsidRPr="002A0226">
        <w:rPr>
          <w:sz w:val="28"/>
          <w:szCs w:val="28"/>
          <w:lang w:val="uk-UA"/>
        </w:rPr>
        <w:t>В</w:t>
      </w:r>
      <w:r w:rsidR="00113440">
        <w:rPr>
          <w:sz w:val="28"/>
          <w:szCs w:val="28"/>
          <w:lang w:val="uk-UA"/>
        </w:rPr>
        <w:t xml:space="preserve"> </w:t>
      </w:r>
      <w:r w:rsidRPr="002A0226">
        <w:rPr>
          <w:sz w:val="28"/>
          <w:szCs w:val="28"/>
          <w:lang w:val="uk-UA"/>
        </w:rPr>
        <w:t>И</w:t>
      </w:r>
      <w:r w:rsidR="00113440">
        <w:rPr>
          <w:sz w:val="28"/>
          <w:szCs w:val="28"/>
          <w:lang w:val="uk-UA"/>
        </w:rPr>
        <w:t xml:space="preserve"> </w:t>
      </w:r>
      <w:r w:rsidRPr="002A0226">
        <w:rPr>
          <w:sz w:val="28"/>
          <w:szCs w:val="28"/>
          <w:lang w:val="uk-UA"/>
        </w:rPr>
        <w:t>Р</w:t>
      </w:r>
      <w:r w:rsidR="00113440">
        <w:rPr>
          <w:sz w:val="28"/>
          <w:szCs w:val="28"/>
          <w:lang w:val="uk-UA"/>
        </w:rPr>
        <w:t xml:space="preserve"> </w:t>
      </w:r>
      <w:r w:rsidRPr="002A0226">
        <w:rPr>
          <w:sz w:val="28"/>
          <w:szCs w:val="28"/>
          <w:lang w:val="uk-UA"/>
        </w:rPr>
        <w:t>І</w:t>
      </w:r>
      <w:r w:rsidR="00113440">
        <w:rPr>
          <w:sz w:val="28"/>
          <w:szCs w:val="28"/>
          <w:lang w:val="uk-UA"/>
        </w:rPr>
        <w:t xml:space="preserve"> </w:t>
      </w:r>
      <w:r w:rsidRPr="002A0226">
        <w:rPr>
          <w:sz w:val="28"/>
          <w:szCs w:val="28"/>
          <w:lang w:val="uk-UA"/>
        </w:rPr>
        <w:t>Ш</w:t>
      </w:r>
      <w:r w:rsidR="00113440">
        <w:rPr>
          <w:sz w:val="28"/>
          <w:szCs w:val="28"/>
          <w:lang w:val="uk-UA"/>
        </w:rPr>
        <w:t xml:space="preserve"> </w:t>
      </w:r>
      <w:r w:rsidRPr="002A0226">
        <w:rPr>
          <w:sz w:val="28"/>
          <w:szCs w:val="28"/>
          <w:lang w:val="uk-UA"/>
        </w:rPr>
        <w:t>И</w:t>
      </w:r>
      <w:r w:rsidR="00113440">
        <w:rPr>
          <w:sz w:val="28"/>
          <w:szCs w:val="28"/>
          <w:lang w:val="uk-UA"/>
        </w:rPr>
        <w:t xml:space="preserve"> </w:t>
      </w:r>
      <w:r w:rsidRPr="002A0226">
        <w:rPr>
          <w:sz w:val="28"/>
          <w:szCs w:val="28"/>
          <w:lang w:val="uk-UA"/>
        </w:rPr>
        <w:t>В:</w:t>
      </w:r>
    </w:p>
    <w:p w:rsidR="004D7F0E" w:rsidRPr="002A0226" w:rsidRDefault="004D7F0E">
      <w:pPr>
        <w:spacing w:line="0" w:lineRule="atLeast"/>
        <w:rPr>
          <w:sz w:val="28"/>
          <w:szCs w:val="28"/>
          <w:lang w:val="uk-UA"/>
        </w:rPr>
      </w:pPr>
    </w:p>
    <w:p w:rsidR="00255E90" w:rsidRDefault="005D7318" w:rsidP="001530AD">
      <w:pPr>
        <w:pStyle w:val="a6"/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Продовжити термін дії тарифів на послуги з централізованого водопостачання та централізованого водовідведення, встановлених рішенням виконавчого комітету Здолбунівської міської ради від 09.02.2022 №</w:t>
      </w:r>
      <w:r w:rsidR="003045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(</w:t>
      </w:r>
      <w:r w:rsidR="0030457B">
        <w:rPr>
          <w:rFonts w:ascii="Times New Roman" w:hAnsi="Times New Roman"/>
          <w:sz w:val="28"/>
          <w:szCs w:val="28"/>
        </w:rPr>
        <w:t>враховуючи</w:t>
      </w:r>
      <w:r>
        <w:rPr>
          <w:rFonts w:ascii="Times New Roman" w:hAnsi="Times New Roman"/>
          <w:sz w:val="28"/>
          <w:szCs w:val="28"/>
        </w:rPr>
        <w:t xml:space="preserve"> змін</w:t>
      </w:r>
      <w:r w:rsidR="0030457B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внесен</w:t>
      </w:r>
      <w:r w:rsidR="0030457B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рішенням </w:t>
      </w:r>
      <w:r w:rsidR="0030457B">
        <w:rPr>
          <w:rFonts w:ascii="Times New Roman" w:hAnsi="Times New Roman"/>
          <w:sz w:val="28"/>
          <w:szCs w:val="28"/>
        </w:rPr>
        <w:t xml:space="preserve">виконавчого комітету Здолбунівської міської ради </w:t>
      </w:r>
      <w:r>
        <w:rPr>
          <w:rFonts w:ascii="Times New Roman" w:hAnsi="Times New Roman"/>
          <w:sz w:val="28"/>
          <w:szCs w:val="28"/>
        </w:rPr>
        <w:t>від 25.11.2022 №</w:t>
      </w:r>
      <w:r w:rsidR="003045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254) на період з 01.08.2023 до наступного перегляду тарифів.</w:t>
      </w:r>
    </w:p>
    <w:p w:rsidR="00255E90" w:rsidRDefault="00255E90" w:rsidP="00B73CA4">
      <w:pPr>
        <w:pStyle w:val="a6"/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Комунальному підприємству «</w:t>
      </w:r>
      <w:proofErr w:type="spellStart"/>
      <w:r>
        <w:rPr>
          <w:rFonts w:ascii="Times New Roman" w:hAnsi="Times New Roman"/>
          <w:sz w:val="28"/>
          <w:szCs w:val="28"/>
        </w:rPr>
        <w:t>Здолбунів</w:t>
      </w:r>
      <w:r w:rsidR="006C6D7C">
        <w:rPr>
          <w:rFonts w:ascii="Times New Roman" w:hAnsi="Times New Roman"/>
          <w:sz w:val="28"/>
          <w:szCs w:val="28"/>
        </w:rPr>
        <w:t>водоканал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30457B">
        <w:rPr>
          <w:rFonts w:ascii="Times New Roman" w:hAnsi="Times New Roman"/>
          <w:sz w:val="28"/>
          <w:szCs w:val="28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="001530AD">
        <w:rPr>
          <w:rFonts w:ascii="Times New Roman" w:hAnsi="Times New Roman"/>
          <w:sz w:val="28"/>
          <w:szCs w:val="28"/>
        </w:rPr>
        <w:t xml:space="preserve">інформувати споживачів </w:t>
      </w:r>
      <w:r w:rsidR="005D7318">
        <w:rPr>
          <w:rFonts w:ascii="Times New Roman" w:hAnsi="Times New Roman"/>
          <w:sz w:val="28"/>
          <w:szCs w:val="28"/>
        </w:rPr>
        <w:t xml:space="preserve">з </w:t>
      </w:r>
      <w:r w:rsidR="0030457B">
        <w:rPr>
          <w:rFonts w:ascii="Times New Roman" w:hAnsi="Times New Roman"/>
          <w:sz w:val="28"/>
          <w:szCs w:val="28"/>
        </w:rPr>
        <w:t>даним</w:t>
      </w:r>
      <w:r w:rsidR="001530AD">
        <w:rPr>
          <w:rFonts w:ascii="Times New Roman" w:hAnsi="Times New Roman"/>
          <w:sz w:val="28"/>
          <w:szCs w:val="28"/>
        </w:rPr>
        <w:t xml:space="preserve"> рішення</w:t>
      </w:r>
      <w:r w:rsidR="005D7318">
        <w:rPr>
          <w:rFonts w:ascii="Times New Roman" w:hAnsi="Times New Roman"/>
          <w:sz w:val="28"/>
          <w:szCs w:val="28"/>
        </w:rPr>
        <w:t>м</w:t>
      </w:r>
      <w:r w:rsidR="001530AD">
        <w:rPr>
          <w:rFonts w:ascii="Times New Roman" w:hAnsi="Times New Roman"/>
          <w:sz w:val="28"/>
          <w:szCs w:val="28"/>
        </w:rPr>
        <w:t xml:space="preserve"> відповідно до вимог Закону України «Про житлово-комунальні послуги».</w:t>
      </w:r>
    </w:p>
    <w:p w:rsidR="00255E90" w:rsidRDefault="00255E90" w:rsidP="001530AD">
      <w:pPr>
        <w:pStyle w:val="a6"/>
        <w:numPr>
          <w:ilvl w:val="0"/>
          <w:numId w:val="3"/>
        </w:numPr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даного рішення покласти на заступника  міського голови</w:t>
      </w:r>
      <w:r w:rsidR="00953ECE">
        <w:rPr>
          <w:rFonts w:ascii="Times New Roman" w:hAnsi="Times New Roman"/>
          <w:sz w:val="28"/>
          <w:szCs w:val="28"/>
        </w:rPr>
        <w:t xml:space="preserve"> з питань діяльності виконавчих органів ради </w:t>
      </w:r>
      <w:proofErr w:type="spellStart"/>
      <w:r w:rsidR="00953ECE">
        <w:rPr>
          <w:rFonts w:ascii="Times New Roman" w:hAnsi="Times New Roman"/>
          <w:sz w:val="28"/>
          <w:szCs w:val="28"/>
        </w:rPr>
        <w:t>Сосюка</w:t>
      </w:r>
      <w:proofErr w:type="spellEnd"/>
      <w:r w:rsidR="00953ECE">
        <w:rPr>
          <w:rFonts w:ascii="Times New Roman" w:hAnsi="Times New Roman"/>
          <w:sz w:val="28"/>
          <w:szCs w:val="28"/>
        </w:rPr>
        <w:t xml:space="preserve"> Ю.П.</w:t>
      </w:r>
      <w:r>
        <w:rPr>
          <w:rFonts w:ascii="Times New Roman" w:hAnsi="Times New Roman"/>
          <w:sz w:val="28"/>
          <w:szCs w:val="28"/>
        </w:rPr>
        <w:t>, а організацію його виконання на директора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</w:rPr>
        <w:t>Здолбунів</w:t>
      </w:r>
      <w:r w:rsidR="006C6D7C">
        <w:rPr>
          <w:rFonts w:ascii="Times New Roman" w:hAnsi="Times New Roman"/>
          <w:sz w:val="28"/>
          <w:szCs w:val="28"/>
        </w:rPr>
        <w:t>водоканал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D02F98">
        <w:rPr>
          <w:rFonts w:ascii="Times New Roman" w:hAnsi="Times New Roman"/>
          <w:sz w:val="28"/>
          <w:szCs w:val="28"/>
        </w:rPr>
        <w:t>Столярчука А.Л.</w:t>
      </w:r>
    </w:p>
    <w:p w:rsidR="00BB5559" w:rsidRDefault="00BB5559" w:rsidP="00113440">
      <w:pPr>
        <w:pStyle w:val="a6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7069E3" w:rsidRDefault="00255E90">
      <w:pPr>
        <w:pStyle w:val="a6"/>
        <w:spacing w:after="0" w:line="0" w:lineRule="atLeast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Владислав СУХЛЯК</w:t>
      </w:r>
    </w:p>
    <w:p w:rsidR="007069E3" w:rsidRDefault="007069E3">
      <w:pPr>
        <w:pStyle w:val="a6"/>
        <w:spacing w:after="0" w:line="0" w:lineRule="atLeast"/>
        <w:ind w:left="0"/>
        <w:rPr>
          <w:rFonts w:ascii="Times New Roman" w:hAnsi="Times New Roman"/>
        </w:rPr>
      </w:pPr>
    </w:p>
    <w:p w:rsidR="007069E3" w:rsidRDefault="007069E3">
      <w:pPr>
        <w:pStyle w:val="a6"/>
        <w:spacing w:after="0" w:line="0" w:lineRule="atLeast"/>
        <w:ind w:left="0"/>
        <w:rPr>
          <w:rFonts w:ascii="Times New Roman" w:hAnsi="Times New Roman"/>
        </w:rPr>
      </w:pPr>
    </w:p>
    <w:p w:rsidR="007069E3" w:rsidRDefault="007069E3">
      <w:pPr>
        <w:pStyle w:val="a6"/>
        <w:spacing w:after="0" w:line="0" w:lineRule="atLeast"/>
        <w:ind w:left="0"/>
        <w:rPr>
          <w:rFonts w:ascii="Times New Roman" w:hAnsi="Times New Roman"/>
        </w:rPr>
      </w:pPr>
    </w:p>
    <w:p w:rsidR="007069E3" w:rsidRDefault="007069E3">
      <w:pPr>
        <w:pStyle w:val="a6"/>
        <w:spacing w:after="0" w:line="0" w:lineRule="atLeast"/>
        <w:ind w:left="0"/>
        <w:rPr>
          <w:rFonts w:ascii="Times New Roman" w:hAnsi="Times New Roman"/>
        </w:rPr>
      </w:pPr>
      <w:bookmarkStart w:id="0" w:name="_GoBack"/>
      <w:bookmarkEnd w:id="0"/>
    </w:p>
    <w:p w:rsidR="007069E3" w:rsidRDefault="007069E3">
      <w:pPr>
        <w:pStyle w:val="a6"/>
        <w:spacing w:after="0" w:line="0" w:lineRule="atLeast"/>
        <w:ind w:left="0"/>
        <w:rPr>
          <w:rFonts w:ascii="Times New Roman" w:hAnsi="Times New Roman"/>
        </w:rPr>
      </w:pPr>
    </w:p>
    <w:sectPr w:rsidR="007069E3">
      <w:pgSz w:w="11906" w:h="16838"/>
      <w:pgMar w:top="850" w:right="566" w:bottom="850" w:left="1417" w:header="708" w:footer="708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E1"/>
    <w:rsid w:val="0003005D"/>
    <w:rsid w:val="00076C65"/>
    <w:rsid w:val="000A493E"/>
    <w:rsid w:val="000C6C40"/>
    <w:rsid w:val="00113440"/>
    <w:rsid w:val="00124522"/>
    <w:rsid w:val="00132D2F"/>
    <w:rsid w:val="001530AD"/>
    <w:rsid w:val="001554CA"/>
    <w:rsid w:val="002218CC"/>
    <w:rsid w:val="00255E90"/>
    <w:rsid w:val="00262244"/>
    <w:rsid w:val="00290C58"/>
    <w:rsid w:val="00294393"/>
    <w:rsid w:val="0029667B"/>
    <w:rsid w:val="002A0226"/>
    <w:rsid w:val="002C349D"/>
    <w:rsid w:val="002D279B"/>
    <w:rsid w:val="002E2B6F"/>
    <w:rsid w:val="002E382F"/>
    <w:rsid w:val="0030457B"/>
    <w:rsid w:val="00400BC4"/>
    <w:rsid w:val="00421E89"/>
    <w:rsid w:val="0046000C"/>
    <w:rsid w:val="004C6F64"/>
    <w:rsid w:val="004D7F0E"/>
    <w:rsid w:val="004F7505"/>
    <w:rsid w:val="005D7318"/>
    <w:rsid w:val="0062645A"/>
    <w:rsid w:val="006C6D7C"/>
    <w:rsid w:val="007069E3"/>
    <w:rsid w:val="007C1910"/>
    <w:rsid w:val="007D7B49"/>
    <w:rsid w:val="007E5F28"/>
    <w:rsid w:val="00910B3A"/>
    <w:rsid w:val="00953ECE"/>
    <w:rsid w:val="009740AE"/>
    <w:rsid w:val="00A0240C"/>
    <w:rsid w:val="00A227AE"/>
    <w:rsid w:val="00A41FBD"/>
    <w:rsid w:val="00A67421"/>
    <w:rsid w:val="00AA6E57"/>
    <w:rsid w:val="00AB3B1B"/>
    <w:rsid w:val="00B73CA4"/>
    <w:rsid w:val="00BB5559"/>
    <w:rsid w:val="00BB7C53"/>
    <w:rsid w:val="00BE59EB"/>
    <w:rsid w:val="00C76F88"/>
    <w:rsid w:val="00CE301B"/>
    <w:rsid w:val="00CE50AE"/>
    <w:rsid w:val="00D019FF"/>
    <w:rsid w:val="00D02F98"/>
    <w:rsid w:val="00D9423F"/>
    <w:rsid w:val="00DE04D9"/>
    <w:rsid w:val="00E33C9C"/>
    <w:rsid w:val="00E41E9A"/>
    <w:rsid w:val="00E57CE1"/>
    <w:rsid w:val="00EC3EE1"/>
    <w:rsid w:val="00EF60F8"/>
    <w:rsid w:val="00F23F09"/>
    <w:rsid w:val="00FA403D"/>
    <w:rsid w:val="00F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DECD56"/>
  <w15:chartTrackingRefBased/>
  <w15:docId w15:val="{F2B29D31-3F55-440E-97FF-1AFE6A1A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pBdr>
        <w:bottom w:val="double" w:sz="28" w:space="1" w:color="000000"/>
      </w:pBdr>
      <w:spacing w:line="264" w:lineRule="auto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Arial" w:eastAsia="Times New Roman" w:hAnsi="Arial" w:cs="Times New Roman"/>
      <w:b/>
      <w:kern w:val="1"/>
      <w:sz w:val="28"/>
      <w:szCs w:val="20"/>
      <w:lang w:val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36"/>
      <w:szCs w:val="20"/>
      <w:lang w:val="ru-RU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5">
    <w:name w:val="р_Звичайний"/>
    <w:pPr>
      <w:suppressAutoHyphens/>
      <w:spacing w:line="216" w:lineRule="auto"/>
      <w:ind w:firstLine="680"/>
      <w:jc w:val="both"/>
    </w:pPr>
    <w:rPr>
      <w:rFonts w:ascii="Arial" w:hAnsi="Arial" w:cs="Arial"/>
      <w:sz w:val="28"/>
      <w:lang w:val="ru-RU" w:eastAsia="ar-SA"/>
    </w:rPr>
  </w:style>
  <w:style w:type="paragraph" w:styleId="a6">
    <w:name w:val="List Paragraph"/>
    <w:basedOn w:val="a"/>
    <w:qFormat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6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Користувач</cp:lastModifiedBy>
  <cp:revision>4</cp:revision>
  <cp:lastPrinted>2023-07-17T12:24:00Z</cp:lastPrinted>
  <dcterms:created xsi:type="dcterms:W3CDTF">2023-07-17T14:36:00Z</dcterms:created>
  <dcterms:modified xsi:type="dcterms:W3CDTF">2023-07-17T15:17:00Z</dcterms:modified>
</cp:coreProperties>
</file>