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01CD0037" w:rsidR="000B04A4" w:rsidRPr="005F58A1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6D6BCA" w14:textId="3C551BF0" w:rsidR="000B04A4" w:rsidRPr="00D24A7A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FA3B42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 xml:space="preserve"> </w:t>
      </w:r>
      <w:proofErr w:type="spellStart"/>
      <w:r w:rsidR="00312E55">
        <w:rPr>
          <w:sz w:val="28"/>
          <w:szCs w:val="28"/>
          <w:lang w:val="ru-RU"/>
        </w:rPr>
        <w:t>серпня</w:t>
      </w:r>
      <w:proofErr w:type="spellEnd"/>
      <w:r w:rsidR="006A5835">
        <w:rPr>
          <w:sz w:val="28"/>
          <w:szCs w:val="28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 w:rsidRPr="00D24A7A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№ </w:t>
      </w:r>
      <w:r w:rsidR="00FA3B42">
        <w:rPr>
          <w:sz w:val="28"/>
          <w:lang w:val="ru-RU"/>
        </w:rPr>
        <w:t>1760</w:t>
      </w:r>
      <w:bookmarkStart w:id="0" w:name="_GoBack"/>
      <w:bookmarkEnd w:id="0"/>
    </w:p>
    <w:p w14:paraId="4BCCF7C7" w14:textId="77777777" w:rsidR="000B04A4" w:rsidRPr="0030176A" w:rsidRDefault="000B04A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6190DB24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7D1EC3">
        <w:rPr>
          <w:sz w:val="28"/>
          <w:szCs w:val="28"/>
          <w:lang w:val="uk-UA"/>
        </w:rPr>
        <w:t xml:space="preserve"> </w:t>
      </w:r>
      <w:r w:rsidR="00205996">
        <w:rPr>
          <w:sz w:val="28"/>
          <w:szCs w:val="28"/>
          <w:lang w:val="uk-UA"/>
        </w:rPr>
        <w:t xml:space="preserve">рішенням Мізоцької селищної ради від 11 липня 2023 року № 1659 «Про внесення змін до бюджету Мізоцької селищної територіальної громади на 2023 рік» та на підставі офіційного висновку фінансового управління Здолбунівської міської ради від </w:t>
      </w:r>
      <w:r w:rsidR="00205996" w:rsidRPr="007A4D73">
        <w:rPr>
          <w:sz w:val="28"/>
          <w:szCs w:val="28"/>
          <w:lang w:val="uk-UA"/>
        </w:rPr>
        <w:t>0</w:t>
      </w:r>
      <w:r w:rsidR="00205996">
        <w:rPr>
          <w:sz w:val="28"/>
          <w:szCs w:val="28"/>
          <w:lang w:val="uk-UA"/>
        </w:rPr>
        <w:t>1</w:t>
      </w:r>
      <w:r w:rsidR="00205996" w:rsidRPr="007A4D73">
        <w:rPr>
          <w:sz w:val="28"/>
          <w:szCs w:val="28"/>
          <w:lang w:val="uk-UA"/>
        </w:rPr>
        <w:t xml:space="preserve"> </w:t>
      </w:r>
      <w:r w:rsidR="00205996">
        <w:rPr>
          <w:sz w:val="28"/>
          <w:szCs w:val="28"/>
          <w:lang w:val="uk-UA"/>
        </w:rPr>
        <w:t>серпня</w:t>
      </w:r>
      <w:r w:rsidR="00205996" w:rsidRPr="007A4D73">
        <w:rPr>
          <w:sz w:val="28"/>
          <w:szCs w:val="28"/>
          <w:lang w:val="uk-UA"/>
        </w:rPr>
        <w:t xml:space="preserve"> 2023 року №</w:t>
      </w:r>
      <w:r w:rsidR="00205996" w:rsidRPr="00B7447C">
        <w:rPr>
          <w:sz w:val="28"/>
          <w:szCs w:val="28"/>
          <w:lang w:val="uk-UA"/>
        </w:rPr>
        <w:t>1</w:t>
      </w:r>
      <w:r w:rsidR="00B7447C">
        <w:rPr>
          <w:sz w:val="28"/>
          <w:szCs w:val="28"/>
          <w:lang w:val="uk-UA"/>
        </w:rPr>
        <w:t>58</w:t>
      </w:r>
      <w:r w:rsidR="00205996" w:rsidRPr="00B7447C">
        <w:rPr>
          <w:sz w:val="28"/>
          <w:szCs w:val="28"/>
          <w:lang w:val="uk-UA"/>
        </w:rPr>
        <w:t xml:space="preserve">/01-14/23 </w:t>
      </w:r>
      <w:r w:rsidR="00205996">
        <w:rPr>
          <w:sz w:val="28"/>
          <w:szCs w:val="28"/>
          <w:lang w:val="uk-UA"/>
        </w:rPr>
        <w:t xml:space="preserve">про перевиконання дохідної частини загального фонду бюджету Здолбунівської міської територіальної громади станом на 01 серпня 2023 року,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39BA337E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 xml:space="preserve">, від 19 липня 2023 року №1752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B2E0812" w14:textId="77777777" w:rsidR="00DA3EAE" w:rsidRPr="00F3500B" w:rsidRDefault="00DA3EAE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FE4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35FFC374" w14:textId="73FF7E22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8F5770">
        <w:rPr>
          <w:rFonts w:ascii="Times New Roman" w:hAnsi="Times New Roman"/>
          <w:sz w:val="28"/>
          <w:szCs w:val="28"/>
        </w:rPr>
        <w:t>17</w:t>
      </w:r>
      <w:r w:rsidR="00983B31">
        <w:rPr>
          <w:rFonts w:ascii="Times New Roman" w:hAnsi="Times New Roman"/>
          <w:sz w:val="28"/>
          <w:szCs w:val="28"/>
        </w:rPr>
        <w:t> </w:t>
      </w:r>
      <w:r w:rsidR="00983B31" w:rsidRPr="00983B31">
        <w:rPr>
          <w:rFonts w:ascii="Times New Roman" w:hAnsi="Times New Roman"/>
          <w:sz w:val="28"/>
          <w:szCs w:val="28"/>
          <w:lang w:val="ru-RU"/>
        </w:rPr>
        <w:t>385</w:t>
      </w:r>
      <w:r w:rsidR="00983B31">
        <w:rPr>
          <w:rFonts w:ascii="Times New Roman" w:hAnsi="Times New Roman"/>
          <w:sz w:val="28"/>
          <w:szCs w:val="28"/>
          <w:lang w:val="ru-RU"/>
        </w:rPr>
        <w:t> </w:t>
      </w:r>
      <w:r w:rsidR="00983B31" w:rsidRPr="00983B31">
        <w:rPr>
          <w:rFonts w:ascii="Times New Roman" w:hAnsi="Times New Roman"/>
          <w:sz w:val="28"/>
          <w:szCs w:val="28"/>
          <w:lang w:val="ru-RU"/>
        </w:rPr>
        <w:t>794</w:t>
      </w:r>
      <w:r w:rsidR="00983B31">
        <w:rPr>
          <w:rFonts w:ascii="Times New Roman" w:hAnsi="Times New Roman"/>
          <w:sz w:val="28"/>
          <w:szCs w:val="28"/>
          <w:lang w:val="ru-RU"/>
        </w:rPr>
        <w:t>,</w:t>
      </w:r>
      <w:r w:rsidR="00983B31" w:rsidRPr="00983B31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FFA09B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278C1F3B" w14:textId="77777777" w:rsidR="009A778B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51EAB6" w14:textId="4FA628D9" w:rsidR="009A778B" w:rsidRDefault="009A778B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75A7881" w14:textId="4596D40E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8F5770">
        <w:rPr>
          <w:rFonts w:ascii="Times New Roman" w:hAnsi="Times New Roman"/>
          <w:sz w:val="28"/>
          <w:szCs w:val="28"/>
        </w:rPr>
        <w:t>18 4</w:t>
      </w:r>
      <w:r w:rsidR="00983B31">
        <w:rPr>
          <w:rFonts w:ascii="Times New Roman" w:hAnsi="Times New Roman"/>
          <w:sz w:val="28"/>
          <w:szCs w:val="28"/>
        </w:rPr>
        <w:t>11</w:t>
      </w:r>
      <w:r w:rsidR="008F5770">
        <w:rPr>
          <w:rFonts w:ascii="Times New Roman" w:hAnsi="Times New Roman"/>
          <w:sz w:val="28"/>
          <w:szCs w:val="28"/>
        </w:rPr>
        <w:t> 25</w:t>
      </w:r>
      <w:r w:rsidR="00983B31">
        <w:rPr>
          <w:rFonts w:ascii="Times New Roman" w:hAnsi="Times New Roman"/>
          <w:sz w:val="28"/>
          <w:szCs w:val="28"/>
        </w:rPr>
        <w:t>9</w:t>
      </w:r>
      <w:r w:rsidR="008F5770">
        <w:rPr>
          <w:rFonts w:ascii="Times New Roman" w:hAnsi="Times New Roman"/>
          <w:sz w:val="28"/>
          <w:szCs w:val="28"/>
        </w:rPr>
        <w:t>,</w:t>
      </w:r>
      <w:r w:rsidR="00983B31">
        <w:rPr>
          <w:rFonts w:ascii="Times New Roman" w:hAnsi="Times New Roman"/>
          <w:sz w:val="28"/>
          <w:szCs w:val="28"/>
        </w:rPr>
        <w:t>4</w:t>
      </w:r>
      <w:r w:rsidR="008F57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7BB671D5" w14:textId="228445D1" w:rsidR="008F5770" w:rsidRDefault="008F5770" w:rsidP="008F57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Мізоцької селищної територіальної громади у сумі 53 858,00 гривень.</w:t>
      </w:r>
    </w:p>
    <w:p w14:paraId="4F60CB86" w14:textId="77777777" w:rsidR="00C619E2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  <w:r w:rsidR="00C619E2" w:rsidRPr="00C619E2">
        <w:rPr>
          <w:rFonts w:ascii="Times New Roman" w:hAnsi="Times New Roman"/>
          <w:sz w:val="28"/>
          <w:szCs w:val="28"/>
        </w:rPr>
        <w:t xml:space="preserve"> </w:t>
      </w:r>
    </w:p>
    <w:p w14:paraId="181878DD" w14:textId="385C7989" w:rsidR="00DA3EAE" w:rsidRDefault="00C619E2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29 426,40 гривень,</w:t>
      </w:r>
    </w:p>
    <w:p w14:paraId="4D494329" w14:textId="4F40AE7D" w:rsidR="00CA536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Мізоцької селищної територіальної громади у сумі </w:t>
      </w:r>
      <w:r w:rsidR="008F5770">
        <w:rPr>
          <w:rFonts w:ascii="Times New Roman" w:hAnsi="Times New Roman"/>
          <w:sz w:val="28"/>
          <w:szCs w:val="28"/>
        </w:rPr>
        <w:t>1 049 896,73</w:t>
      </w:r>
      <w:r>
        <w:rPr>
          <w:rFonts w:ascii="Times New Roman" w:hAnsi="Times New Roman"/>
          <w:sz w:val="28"/>
          <w:szCs w:val="28"/>
        </w:rPr>
        <w:t xml:space="preserve"> гривень</w:t>
      </w:r>
      <w:r w:rsidR="00811650">
        <w:rPr>
          <w:rFonts w:ascii="Times New Roman" w:hAnsi="Times New Roman"/>
          <w:sz w:val="28"/>
          <w:szCs w:val="28"/>
        </w:rPr>
        <w:t>.</w:t>
      </w:r>
    </w:p>
    <w:p w14:paraId="732299F4" w14:textId="73EC5347" w:rsidR="00811650" w:rsidRDefault="0081165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4D079F7A" w14:textId="6092E196" w:rsidR="00DA3EAE" w:rsidRDefault="0081165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 w:rsidR="00983B31">
        <w:rPr>
          <w:rFonts w:ascii="Times New Roman" w:hAnsi="Times New Roman"/>
          <w:sz w:val="28"/>
          <w:szCs w:val="28"/>
        </w:rPr>
        <w:t>5 071 585,47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 (додаток 3), в тому числі за рахунок:</w:t>
      </w:r>
    </w:p>
    <w:p w14:paraId="387DD892" w14:textId="77777777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EEA3D4B" w14:textId="33AE1894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811650">
        <w:rPr>
          <w:rFonts w:ascii="Times New Roman" w:hAnsi="Times New Roman"/>
          <w:sz w:val="28"/>
          <w:szCs w:val="28"/>
        </w:rPr>
        <w:t>18 411 259,42</w:t>
      </w:r>
      <w:r w:rsidRPr="00F74589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;</w:t>
      </w:r>
    </w:p>
    <w:p w14:paraId="49E4DEF0" w14:textId="30CF1F5B" w:rsidR="00983B31" w:rsidRDefault="00983B31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Мізоцької селищної територіальної громади у сумі 53 858,00 гривень</w:t>
      </w:r>
    </w:p>
    <w:p w14:paraId="6E611B55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39E511EE" w14:textId="77777777" w:rsidR="00983B31" w:rsidRDefault="00983B31" w:rsidP="00983B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29 426,40 гривень,</w:t>
      </w:r>
    </w:p>
    <w:p w14:paraId="23EDBB91" w14:textId="77777777" w:rsidR="00983B31" w:rsidRDefault="00983B31" w:rsidP="00983B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Мізоцької селищної територіальної громади у сумі 1 049 896,73 гривень.</w:t>
      </w:r>
    </w:p>
    <w:p w14:paraId="45F54FC1" w14:textId="2BD6A2D7" w:rsidR="00DA3EAE" w:rsidRDefault="00DA3EAE" w:rsidP="00DA3EA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розвитку(спеціального фонду) на суму </w:t>
      </w:r>
      <w:r w:rsidR="00983B31">
        <w:rPr>
          <w:rFonts w:ascii="Times New Roman" w:hAnsi="Times New Roman"/>
          <w:sz w:val="28"/>
          <w:szCs w:val="28"/>
        </w:rPr>
        <w:t>12 314 208,82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6F017F2B" w14:textId="61F4A9A2" w:rsidR="00DA3EAE" w:rsidRDefault="006F226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702 122 249,82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594 449 601,84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107 672 647,98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27788F95" w14:textId="6C9A7616" w:rsidR="00DA3EAE" w:rsidRDefault="000A18D9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>.</w:t>
      </w:r>
      <w:r w:rsidR="00DA3EAE" w:rsidRPr="00C73DF7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 w:rsidR="006F226B">
        <w:rPr>
          <w:rFonts w:ascii="Times New Roman" w:hAnsi="Times New Roman"/>
          <w:sz w:val="28"/>
          <w:szCs w:val="28"/>
        </w:rPr>
        <w:t>12 714 208,82</w:t>
      </w:r>
      <w:r w:rsidR="00DA3EAE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6F226B">
        <w:rPr>
          <w:rFonts w:ascii="Times New Roman" w:hAnsi="Times New Roman"/>
          <w:sz w:val="28"/>
          <w:szCs w:val="28"/>
        </w:rPr>
        <w:t>12 714 208,82</w:t>
      </w:r>
      <w:r w:rsidR="00DA3EAE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5728FD73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51E776B" w14:textId="59C3E312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6F226B">
        <w:rPr>
          <w:rFonts w:ascii="Times New Roman" w:hAnsi="Times New Roman"/>
          <w:sz w:val="28"/>
          <w:szCs w:val="28"/>
        </w:rPr>
        <w:t>12 314 208,82</w:t>
      </w:r>
      <w:r>
        <w:rPr>
          <w:rFonts w:ascii="Times New Roman" w:hAnsi="Times New Roman"/>
          <w:sz w:val="28"/>
          <w:szCs w:val="28"/>
        </w:rPr>
        <w:t xml:space="preserve"> гривень (додаток 2);</w:t>
      </w:r>
    </w:p>
    <w:p w14:paraId="5CD82055" w14:textId="59E3A57F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</w:t>
      </w:r>
      <w:r w:rsidR="006F226B">
        <w:rPr>
          <w:rFonts w:ascii="Times New Roman" w:hAnsi="Times New Roman"/>
          <w:sz w:val="28"/>
          <w:szCs w:val="28"/>
        </w:rPr>
        <w:t xml:space="preserve"> спеціального фонду (бюджету розвитку)</w:t>
      </w:r>
      <w:r>
        <w:rPr>
          <w:rFonts w:ascii="Times New Roman" w:hAnsi="Times New Roman"/>
          <w:sz w:val="28"/>
          <w:szCs w:val="28"/>
        </w:rPr>
        <w:t xml:space="preserve">  у сумі </w:t>
      </w:r>
      <w:r w:rsidR="006F22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00 000 гривень.</w:t>
      </w:r>
    </w:p>
    <w:p w14:paraId="582DB66E" w14:textId="77777777" w:rsidR="009A778B" w:rsidRDefault="000A18D9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Здолбунівської міської територіальної громади у сумі </w:t>
      </w:r>
      <w:r w:rsidR="003F5660">
        <w:rPr>
          <w:rFonts w:ascii="Times New Roman" w:hAnsi="Times New Roman"/>
          <w:sz w:val="28"/>
          <w:szCs w:val="28"/>
        </w:rPr>
        <w:t>132 349 658,62</w:t>
      </w:r>
      <w:r w:rsidR="00DA3EA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 w:rsidR="003F5660">
        <w:rPr>
          <w:rFonts w:ascii="Times New Roman" w:hAnsi="Times New Roman"/>
          <w:sz w:val="28"/>
          <w:szCs w:val="28"/>
        </w:rPr>
        <w:t>131 796 785,22</w:t>
      </w:r>
      <w:r w:rsidR="00DA3EAE">
        <w:rPr>
          <w:rFonts w:ascii="Times New Roman" w:hAnsi="Times New Roman"/>
          <w:sz w:val="28"/>
          <w:szCs w:val="28"/>
        </w:rPr>
        <w:t xml:space="preserve"> гривень), джерелом покриття якого </w:t>
      </w:r>
    </w:p>
    <w:p w14:paraId="310C4ACE" w14:textId="28AC8A72" w:rsidR="009A778B" w:rsidRDefault="009A778B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6A5D3C43" w14:textId="4BA5C1E5" w:rsidR="00DA3EAE" w:rsidRDefault="00DA3EAE" w:rsidP="009A7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надходження коштів із загального фонду до бюджету розвитку (спеціального фонду) у сумі </w:t>
      </w:r>
      <w:r w:rsidR="003F5660">
        <w:rPr>
          <w:rFonts w:ascii="Times New Roman" w:hAnsi="Times New Roman"/>
          <w:sz w:val="28"/>
          <w:szCs w:val="28"/>
        </w:rPr>
        <w:t>130 526 785,22</w:t>
      </w:r>
      <w:r>
        <w:rPr>
          <w:rFonts w:ascii="Times New Roman" w:hAnsi="Times New Roman"/>
          <w:sz w:val="28"/>
          <w:szCs w:val="28"/>
        </w:rPr>
        <w:t xml:space="preserve">грн, спрямування залишку коштів спеціального фонду бюджету у сумі </w:t>
      </w:r>
      <w:r w:rsidR="009A778B">
        <w:rPr>
          <w:rFonts w:ascii="Times New Roman" w:hAnsi="Times New Roman"/>
          <w:sz w:val="28"/>
          <w:szCs w:val="28"/>
        </w:rPr>
        <w:t>1 702 873,40</w:t>
      </w:r>
      <w:r>
        <w:rPr>
          <w:rFonts w:ascii="Times New Roman" w:hAnsi="Times New Roman"/>
          <w:sz w:val="28"/>
          <w:szCs w:val="28"/>
        </w:rPr>
        <w:t xml:space="preserve"> гр</w:t>
      </w:r>
      <w:r w:rsidR="009A778B">
        <w:rPr>
          <w:rFonts w:ascii="Times New Roman" w:hAnsi="Times New Roman"/>
          <w:sz w:val="28"/>
          <w:szCs w:val="28"/>
        </w:rPr>
        <w:t>н, збільшення доходів спеціального фонду 120 000,00 гривень.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DDB8F3" w14:textId="5161DE85" w:rsidR="00DA3EAE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3EAE">
        <w:rPr>
          <w:rFonts w:ascii="Times New Roman" w:hAnsi="Times New Roman"/>
          <w:sz w:val="28"/>
          <w:szCs w:val="28"/>
        </w:rPr>
        <w:t xml:space="preserve">.  </w:t>
      </w:r>
      <w:r w:rsidR="00DA3EAE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класифікацією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межах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їх</w:t>
      </w:r>
      <w:r w:rsidR="00DA3EAE"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54F0445F" w14:textId="77777777" w:rsidR="00DA3EAE" w:rsidRDefault="00DA3EAE" w:rsidP="00DA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07BD42B" w14:textId="1D239DCD" w:rsidR="00DA3EAE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A3EAE">
        <w:rPr>
          <w:rFonts w:ascii="Times New Roman" w:hAnsi="Times New Roman"/>
          <w:sz w:val="28"/>
          <w:szCs w:val="28"/>
        </w:rPr>
        <w:t>Внести</w:t>
      </w:r>
      <w:proofErr w:type="spellEnd"/>
      <w:r w:rsidR="00DA3EAE">
        <w:rPr>
          <w:rFonts w:ascii="Times New Roman" w:hAnsi="Times New Roman"/>
          <w:sz w:val="28"/>
          <w:szCs w:val="28"/>
        </w:rPr>
        <w:t xml:space="preserve"> зміни до міжбюджетних трансфертів згідно з додатком 4 до цього рішення.</w:t>
      </w:r>
    </w:p>
    <w:p w14:paraId="49873F6D" w14:textId="3AC0FF90" w:rsidR="00DA3EAE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A3EAE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A3EAE">
        <w:rPr>
          <w:rFonts w:ascii="Times New Roman" w:hAnsi="Times New Roman"/>
          <w:sz w:val="28"/>
          <w:szCs w:val="28"/>
        </w:rPr>
        <w:t>у розрізі інвестиційних проектів у 2023 році (додаток 5).</w:t>
      </w:r>
    </w:p>
    <w:p w14:paraId="64990F36" w14:textId="60837E15" w:rsidR="00DA3EAE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A3EAE" w:rsidRPr="00D3330B">
        <w:rPr>
          <w:rFonts w:ascii="Times New Roman" w:hAnsi="Times New Roman"/>
          <w:bCs/>
          <w:sz w:val="28"/>
          <w:szCs w:val="28"/>
        </w:rPr>
        <w:t>.</w:t>
      </w:r>
      <w:r w:rsidR="00DA3EA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EA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A3EAE">
        <w:rPr>
          <w:rFonts w:ascii="Times New Roman" w:hAnsi="Times New Roman"/>
          <w:sz w:val="28"/>
          <w:szCs w:val="28"/>
        </w:rPr>
        <w:t>3 році (додаток 6)</w:t>
      </w:r>
      <w:r w:rsidR="00DA3EAE" w:rsidRPr="00D3330B">
        <w:rPr>
          <w:rFonts w:ascii="Times New Roman" w:hAnsi="Times New Roman"/>
          <w:sz w:val="28"/>
          <w:szCs w:val="28"/>
        </w:rPr>
        <w:t>.</w:t>
      </w:r>
    </w:p>
    <w:p w14:paraId="5EE989EB" w14:textId="7519BCFC" w:rsidR="00DA3EAE" w:rsidRPr="000F508C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A778B">
        <w:rPr>
          <w:rFonts w:ascii="Times New Roman" w:hAnsi="Times New Roman"/>
          <w:bCs/>
          <w:sz w:val="28"/>
          <w:szCs w:val="28"/>
        </w:rPr>
        <w:t>1</w:t>
      </w:r>
      <w:r w:rsidRPr="000F508C">
        <w:rPr>
          <w:rFonts w:ascii="Times New Roman" w:hAnsi="Times New Roman"/>
          <w:bCs/>
          <w:sz w:val="28"/>
          <w:szCs w:val="28"/>
        </w:rPr>
        <w:t>.</w:t>
      </w:r>
      <w:r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1FD1B00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78B">
        <w:rPr>
          <w:rFonts w:ascii="Times New Roman" w:hAnsi="Times New Roman"/>
          <w:sz w:val="28"/>
          <w:szCs w:val="28"/>
        </w:rPr>
        <w:t>2</w:t>
      </w:r>
      <w:r w:rsidRPr="00167A77">
        <w:rPr>
          <w:rFonts w:ascii="Times New Roman" w:hAnsi="Times New Roman"/>
          <w:sz w:val="28"/>
          <w:szCs w:val="28"/>
        </w:rPr>
        <w:t>.</w:t>
      </w:r>
      <w:r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425B6"/>
    <w:rsid w:val="000A18D9"/>
    <w:rsid w:val="000B04A4"/>
    <w:rsid w:val="000B1593"/>
    <w:rsid w:val="000B38A6"/>
    <w:rsid w:val="000B3CC5"/>
    <w:rsid w:val="000B6EDE"/>
    <w:rsid w:val="000C0EFF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101C7E"/>
    <w:rsid w:val="001054C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5996"/>
    <w:rsid w:val="002062F4"/>
    <w:rsid w:val="00210D82"/>
    <w:rsid w:val="00214642"/>
    <w:rsid w:val="00214ADA"/>
    <w:rsid w:val="00246DE4"/>
    <w:rsid w:val="002A31A4"/>
    <w:rsid w:val="002B0BA9"/>
    <w:rsid w:val="002C5781"/>
    <w:rsid w:val="002D5344"/>
    <w:rsid w:val="002D6441"/>
    <w:rsid w:val="002E3439"/>
    <w:rsid w:val="002E3C7E"/>
    <w:rsid w:val="0030176A"/>
    <w:rsid w:val="00312555"/>
    <w:rsid w:val="00312E55"/>
    <w:rsid w:val="0033075B"/>
    <w:rsid w:val="003316E3"/>
    <w:rsid w:val="00351EC4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C4841"/>
    <w:rsid w:val="005D156F"/>
    <w:rsid w:val="005F58A1"/>
    <w:rsid w:val="00602303"/>
    <w:rsid w:val="00633550"/>
    <w:rsid w:val="00634644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700E55"/>
    <w:rsid w:val="00713F37"/>
    <w:rsid w:val="00720101"/>
    <w:rsid w:val="00760737"/>
    <w:rsid w:val="00772090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40E"/>
    <w:rsid w:val="00A67802"/>
    <w:rsid w:val="00A76FD8"/>
    <w:rsid w:val="00A8040C"/>
    <w:rsid w:val="00A908F9"/>
    <w:rsid w:val="00A93179"/>
    <w:rsid w:val="00AA31F5"/>
    <w:rsid w:val="00AA3A61"/>
    <w:rsid w:val="00AB25EA"/>
    <w:rsid w:val="00AB2AE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3F55"/>
    <w:rsid w:val="00B548FE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5A7F"/>
    <w:rsid w:val="00D56094"/>
    <w:rsid w:val="00D60113"/>
    <w:rsid w:val="00D6502F"/>
    <w:rsid w:val="00D66EF7"/>
    <w:rsid w:val="00D73DC0"/>
    <w:rsid w:val="00D76BC1"/>
    <w:rsid w:val="00D77BA3"/>
    <w:rsid w:val="00D84751"/>
    <w:rsid w:val="00D91802"/>
    <w:rsid w:val="00D93456"/>
    <w:rsid w:val="00DA32FA"/>
    <w:rsid w:val="00DA3EAE"/>
    <w:rsid w:val="00DB16AD"/>
    <w:rsid w:val="00DB2955"/>
    <w:rsid w:val="00DC333F"/>
    <w:rsid w:val="00DC4425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3AB9"/>
    <w:rsid w:val="00E24648"/>
    <w:rsid w:val="00E25A20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94FF8"/>
    <w:rsid w:val="00E96181"/>
    <w:rsid w:val="00EA0794"/>
    <w:rsid w:val="00EA5584"/>
    <w:rsid w:val="00EA7648"/>
    <w:rsid w:val="00EB1ACB"/>
    <w:rsid w:val="00EC7AE4"/>
    <w:rsid w:val="00ED024B"/>
    <w:rsid w:val="00ED1EE4"/>
    <w:rsid w:val="00EF2260"/>
    <w:rsid w:val="00EF7B9C"/>
    <w:rsid w:val="00F021D9"/>
    <w:rsid w:val="00F05979"/>
    <w:rsid w:val="00F13EAE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A3B42"/>
    <w:rsid w:val="00FC3EA9"/>
    <w:rsid w:val="00FC72E1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8E42-56B8-447B-A63B-209BF236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Пользователь</cp:lastModifiedBy>
  <cp:revision>186</cp:revision>
  <cp:lastPrinted>2023-08-10T08:20:00Z</cp:lastPrinted>
  <dcterms:created xsi:type="dcterms:W3CDTF">2023-03-13T08:42:00Z</dcterms:created>
  <dcterms:modified xsi:type="dcterms:W3CDTF">2023-08-10T08:21:00Z</dcterms:modified>
</cp:coreProperties>
</file>