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61B9" w14:textId="77777777" w:rsidR="00B44248" w:rsidRDefault="00B44248" w:rsidP="007B30D1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9BE71F" w14:textId="0C9EA7D7" w:rsidR="00497B84" w:rsidRPr="008C61EB" w:rsidRDefault="00790133" w:rsidP="007B30D1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</w:t>
      </w:r>
      <w:r w:rsidR="007B30D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29240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C61EB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="003547DF" w:rsidRPr="008C61EB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35FE8646" w14:textId="76ACC656" w:rsidR="00606BB6" w:rsidRPr="001D245A" w:rsidRDefault="007B30D1" w:rsidP="008C61EB">
      <w:pPr>
        <w:spacing w:after="0" w:line="238" w:lineRule="auto"/>
        <w:ind w:left="4365"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  <w:r w:rsidR="002924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61EB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547DF">
        <w:rPr>
          <w:rFonts w:ascii="Times New Roman" w:eastAsia="Times New Roman" w:hAnsi="Times New Roman" w:cs="Times New Roman"/>
          <w:sz w:val="28"/>
          <w:szCs w:val="28"/>
        </w:rPr>
        <w:t>Рі</w:t>
      </w:r>
      <w:r w:rsidR="00790133" w:rsidRPr="001D245A">
        <w:rPr>
          <w:rFonts w:ascii="Times New Roman" w:eastAsia="Times New Roman" w:hAnsi="Times New Roman" w:cs="Times New Roman"/>
          <w:sz w:val="28"/>
          <w:szCs w:val="28"/>
        </w:rPr>
        <w:t>шення вико</w:t>
      </w:r>
      <w:r w:rsidR="00606BB6" w:rsidRPr="001D245A">
        <w:rPr>
          <w:rFonts w:ascii="Times New Roman" w:eastAsia="Times New Roman" w:hAnsi="Times New Roman" w:cs="Times New Roman"/>
          <w:sz w:val="28"/>
          <w:szCs w:val="28"/>
        </w:rPr>
        <w:t>навчого комітету</w:t>
      </w:r>
      <w:r w:rsidR="00790133"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72087F" w14:textId="0BF2BB67" w:rsidR="00497B84" w:rsidRPr="001D245A" w:rsidRDefault="00606BB6" w:rsidP="00606BB6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1E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9240B">
        <w:rPr>
          <w:rFonts w:ascii="Times New Roman" w:eastAsia="Times New Roman" w:hAnsi="Times New Roman" w:cs="Times New Roman"/>
          <w:sz w:val="28"/>
          <w:szCs w:val="28"/>
        </w:rPr>
        <w:t>Здолбунівської міської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14:paraId="31BC942E" w14:textId="7150A11A" w:rsidR="00411F5E" w:rsidRDefault="00606BB6" w:rsidP="008C61EB">
      <w:pPr>
        <w:spacing w:after="0" w:line="238" w:lineRule="auto"/>
        <w:ind w:left="4365" w:right="453"/>
        <w:jc w:val="both"/>
        <w:rPr>
          <w:rFonts w:ascii="Times New Roman" w:eastAsia="Times New Roman" w:hAnsi="Times New Roman" w:cs="Times New Roman"/>
          <w:sz w:val="24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8C61E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1EB">
        <w:rPr>
          <w:rFonts w:ascii="Times New Roman" w:eastAsia="Times New Roman" w:hAnsi="Times New Roman" w:cs="Times New Roman"/>
          <w:sz w:val="28"/>
          <w:szCs w:val="28"/>
        </w:rPr>
        <w:t xml:space="preserve">  22.09.2023 №_____</w:t>
      </w:r>
    </w:p>
    <w:p w14:paraId="2A8D6A5A" w14:textId="77777777" w:rsidR="00411F5E" w:rsidRDefault="00411F5E" w:rsidP="007B30D1">
      <w:pPr>
        <w:spacing w:after="0" w:line="238" w:lineRule="auto"/>
        <w:ind w:left="4365" w:right="1770"/>
        <w:jc w:val="both"/>
      </w:pPr>
    </w:p>
    <w:p w14:paraId="0E35C22C" w14:textId="48E10B90" w:rsidR="00497B84" w:rsidRDefault="008C61EB">
      <w:pPr>
        <w:spacing w:after="0"/>
        <w:ind w:left="159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 ПЛАН ЗАХОДІВ</w:t>
      </w:r>
    </w:p>
    <w:p w14:paraId="0DF428C4" w14:textId="01AEB25F" w:rsidR="008C61EB" w:rsidRDefault="008C61EB" w:rsidP="00790133">
      <w:pPr>
        <w:spacing w:after="3"/>
        <w:ind w:left="15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щодо </w:t>
      </w:r>
      <w:r w:rsidR="00CA05D4">
        <w:rPr>
          <w:rFonts w:ascii="Times New Roman" w:eastAsia="Times New Roman" w:hAnsi="Times New Roman" w:cs="Times New Roman"/>
          <w:b/>
          <w:sz w:val="28"/>
        </w:rPr>
        <w:t xml:space="preserve">забезпечення формування </w:t>
      </w:r>
      <w:proofErr w:type="spellStart"/>
      <w:r w:rsidR="00790133">
        <w:rPr>
          <w:rFonts w:ascii="Times New Roman" w:eastAsia="Times New Roman" w:hAnsi="Times New Roman" w:cs="Times New Roman"/>
          <w:b/>
          <w:sz w:val="28"/>
        </w:rPr>
        <w:t>проєкту</w:t>
      </w:r>
      <w:proofErr w:type="spellEnd"/>
      <w:r w:rsidR="00790133">
        <w:rPr>
          <w:rFonts w:ascii="Times New Roman" w:eastAsia="Times New Roman" w:hAnsi="Times New Roman" w:cs="Times New Roman"/>
          <w:b/>
          <w:sz w:val="28"/>
        </w:rPr>
        <w:t xml:space="preserve"> бюджету </w:t>
      </w:r>
    </w:p>
    <w:p w14:paraId="65153D13" w14:textId="2C229326" w:rsidR="00497B84" w:rsidRPr="008C61EB" w:rsidRDefault="008C61EB" w:rsidP="008C61EB">
      <w:pPr>
        <w:spacing w:after="3"/>
        <w:ind w:left="15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D53B41">
        <w:rPr>
          <w:rFonts w:ascii="Times New Roman" w:eastAsia="Times New Roman" w:hAnsi="Times New Roman" w:cs="Times New Roman"/>
          <w:b/>
          <w:sz w:val="28"/>
        </w:rPr>
        <w:t>Здолбунівської міської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 територіальної</w:t>
      </w:r>
      <w:r>
        <w:t xml:space="preserve"> </w:t>
      </w:r>
      <w:r w:rsidR="00411F5E">
        <w:rPr>
          <w:rFonts w:ascii="Times New Roman" w:eastAsia="Times New Roman" w:hAnsi="Times New Roman" w:cs="Times New Roman"/>
          <w:b/>
          <w:sz w:val="28"/>
        </w:rPr>
        <w:t>громади  на 202</w:t>
      </w:r>
      <w:r w:rsidR="000B0BB7">
        <w:rPr>
          <w:rFonts w:ascii="Times New Roman" w:eastAsia="Times New Roman" w:hAnsi="Times New Roman" w:cs="Times New Roman"/>
          <w:b/>
          <w:sz w:val="28"/>
        </w:rPr>
        <w:t>4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14:paraId="7AD4F9C9" w14:textId="77777777" w:rsidR="00411F5E" w:rsidRDefault="00411F5E">
      <w:pPr>
        <w:spacing w:after="0"/>
        <w:ind w:left="159" w:hanging="10"/>
        <w:jc w:val="center"/>
      </w:pPr>
    </w:p>
    <w:tbl>
      <w:tblPr>
        <w:tblStyle w:val="TableGrid"/>
        <w:tblW w:w="14600" w:type="dxa"/>
        <w:tblInd w:w="956" w:type="dxa"/>
        <w:tblLayout w:type="fixed"/>
        <w:tblCellMar>
          <w:top w:w="7" w:type="dxa"/>
          <w:left w:w="105" w:type="dxa"/>
          <w:right w:w="109" w:type="dxa"/>
        </w:tblCellMar>
        <w:tblLook w:val="04A0" w:firstRow="1" w:lastRow="0" w:firstColumn="1" w:lastColumn="0" w:noHBand="0" w:noVBand="1"/>
      </w:tblPr>
      <w:tblGrid>
        <w:gridCol w:w="709"/>
        <w:gridCol w:w="6945"/>
        <w:gridCol w:w="3828"/>
        <w:gridCol w:w="3118"/>
      </w:tblGrid>
      <w:tr w:rsidR="00497B84" w:rsidRPr="00593910" w14:paraId="00FEB31C" w14:textId="77777777" w:rsidTr="008C61EB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85D6" w14:textId="77777777" w:rsidR="00497B84" w:rsidRPr="00593910" w:rsidRDefault="00411F5E" w:rsidP="008C61EB">
            <w:pPr>
              <w:ind w:left="58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3E3949" w14:textId="77777777" w:rsidR="00497B84" w:rsidRPr="00593910" w:rsidRDefault="00411F5E" w:rsidP="008C61EB">
            <w:pPr>
              <w:ind w:left="10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77E" w14:textId="77777777" w:rsidR="00497B84" w:rsidRPr="00593910" w:rsidRDefault="00411F5E" w:rsidP="00715EC4">
            <w:pPr>
              <w:ind w:right="5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EBAD" w14:textId="77777777" w:rsidR="00497B84" w:rsidRPr="00593910" w:rsidRDefault="00411F5E" w:rsidP="00593910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0996" w14:textId="77777777" w:rsidR="00497B84" w:rsidRPr="00593910" w:rsidRDefault="00411F5E" w:rsidP="00593910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497B84" w:rsidRPr="00593910" w14:paraId="62EC35B3" w14:textId="77777777" w:rsidTr="008C61EB">
        <w:trPr>
          <w:trHeight w:val="1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710" w14:textId="77777777" w:rsidR="00497B84" w:rsidRPr="00593910" w:rsidRDefault="000B450F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FC00" w14:textId="25ED0084" w:rsidR="00497B84" w:rsidRPr="00593910" w:rsidRDefault="00411F5E" w:rsidP="008C61EB">
            <w:pPr>
              <w:spacing w:after="3"/>
              <w:ind w:left="-29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</w:t>
            </w:r>
            <w:r w:rsidR="006E0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r w:rsidR="00B27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</w:t>
            </w:r>
            <w:r w:rsidR="00D53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громади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особливостей складання</w:t>
            </w:r>
            <w:r w:rsidR="002358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розрахунків до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</w:t>
            </w:r>
            <w:r w:rsidR="00B27A84">
              <w:rPr>
                <w:rFonts w:ascii="Times New Roman" w:eastAsia="Times New Roman" w:hAnsi="Times New Roman" w:cs="Times New Roman"/>
                <w:sz w:val="28"/>
                <w:szCs w:val="28"/>
              </w:rPr>
              <w:t>ту</w:t>
            </w:r>
            <w:proofErr w:type="spellEnd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 xml:space="preserve">бюджету </w:t>
            </w:r>
            <w:r w:rsidR="00D53B41">
              <w:rPr>
                <w:rFonts w:ascii="Times New Roman" w:eastAsia="Times New Roman" w:hAnsi="Times New Roman" w:cs="Times New Roman"/>
                <w:sz w:val="28"/>
              </w:rPr>
              <w:t>Здолбунівської міської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 xml:space="preserve"> територіальної</w:t>
            </w:r>
            <w:r w:rsidR="00B27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, граничних обсягів видатків на 202</w:t>
            </w:r>
            <w:r w:rsidR="000B45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E33E" w14:textId="78CD45FB" w:rsidR="00497B84" w:rsidRPr="00593910" w:rsidRDefault="00411F5E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з</w:t>
            </w:r>
            <w:r w:rsidR="008C61EB">
              <w:rPr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Мін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істерства фінансів України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д</w:t>
            </w:r>
            <w:r w:rsidR="00181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епартаменту фінансів Рівненської 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5C9" w14:textId="77777777" w:rsidR="00497B84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19AD7F13" w14:textId="77777777" w:rsidTr="008C61EB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163" w14:textId="407529EF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B204" w14:textId="4FDC412E" w:rsidR="00D53B41" w:rsidRPr="00593910" w:rsidRDefault="00D53B41" w:rsidP="008C61EB">
            <w:pPr>
              <w:ind w:left="1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громади прогнозних обсягів міжбюджетних трансфертів, врахованих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державного бюджету, схваленого Кабінетом Міністрів України, методики їх визначення,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організаційно-методичних вимог та інших показників щодо 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місцевих бюдже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тів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D11F" w14:textId="12A5354D" w:rsidR="00D53B41" w:rsidRPr="00593910" w:rsidRDefault="008C61EB" w:rsidP="008C61EB">
            <w:pPr>
              <w:ind w:left="10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з</w:t>
            </w:r>
            <w:r>
              <w:rPr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істерства фінансів України та департаменту фінансів Рівненської облдержадміністрації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77B6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5055E618" w14:textId="77777777" w:rsidTr="008C61EB">
        <w:trPr>
          <w:trHeight w:val="1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BC6B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768" w14:textId="2E42E3D6" w:rsidR="00D53B41" w:rsidRPr="00593910" w:rsidRDefault="00D53B41" w:rsidP="008C61EB">
            <w:pPr>
              <w:ind w:left="1" w:right="6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та подання  фінансовому управлінню  бюджетних запитів, сформованих на підставі інструкції з підготовки бюджетних запитів, граничних обсягів видатків на 2024 рік з відповідн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им обґрунтуванням та поясненням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02" w14:textId="77777777" w:rsidR="00D53B41" w:rsidRPr="00593910" w:rsidRDefault="00D53B41" w:rsidP="008C61EB">
            <w:pPr>
              <w:ind w:left="4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 2023 року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3C7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 бюджету громади</w:t>
            </w:r>
          </w:p>
        </w:tc>
      </w:tr>
      <w:tr w:rsidR="00D53B41" w:rsidRPr="00593910" w14:paraId="091B4981" w14:textId="77777777" w:rsidTr="008C61EB">
        <w:trPr>
          <w:trHeight w:val="1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788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397" w14:textId="3F6E2931" w:rsidR="00D53B41" w:rsidRPr="00593910" w:rsidRDefault="00D53B41" w:rsidP="008C61EB">
            <w:pPr>
              <w:ind w:left="1" w:right="3" w:hanging="1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Аналіз бюджетних запитів, наданих головними розпорядниками бюджетних коштів, на відповідність їх меті, а також дієвості та ефективності використання бюджетних коштів  та прийняття рішення, щодо включення їх до пропозицій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Здолбунівської міської тер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иторіальної громади на                 2024 рік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7FB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966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4AF1AD7D" w14:textId="77777777" w:rsidTr="008C61EB">
        <w:trPr>
          <w:trHeight w:val="1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F9F9E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B74B8" w14:textId="2676866E" w:rsidR="00D53B41" w:rsidRPr="00593910" w:rsidRDefault="00D53B41" w:rsidP="008C61EB">
            <w:pPr>
              <w:ind w:left="1" w:hanging="1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погоджувальних нарад з головними розпорядниками коштів бюджету громади, щодо показників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Здолбунівської міської територіальної громади на 2024 рік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9AEA7" w14:textId="12CA8CCD" w:rsidR="00D53B41" w:rsidRPr="00593910" w:rsidRDefault="00D53B41" w:rsidP="008C61EB">
            <w:pPr>
              <w:ind w:left="32" w:right="21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графіком визначеним фінансовим управлінням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E2798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громади</w:t>
            </w:r>
          </w:p>
        </w:tc>
      </w:tr>
      <w:tr w:rsidR="00D53B41" w:rsidRPr="00593910" w14:paraId="6F484110" w14:textId="77777777" w:rsidTr="008C61EB">
        <w:tblPrEx>
          <w:tblCellMar>
            <w:top w:w="5" w:type="dxa"/>
            <w:right w:w="107" w:type="dxa"/>
          </w:tblCellMar>
        </w:tblPrEx>
        <w:trPr>
          <w:trHeight w:val="1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1E3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442" w14:textId="78DFA409" w:rsidR="00D53B41" w:rsidRPr="00593910" w:rsidRDefault="00D53B41" w:rsidP="008C61EB">
            <w:pPr>
              <w:ind w:left="1" w:hanging="1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Доведення до головних розпорядників бюджетних коштів обсягів міжбюджетних трансфертів, врахованих у </w:t>
            </w:r>
            <w:proofErr w:type="spellStart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D2A" w14:textId="77777777" w:rsidR="00D53B41" w:rsidRPr="00593910" w:rsidRDefault="00D53B41" w:rsidP="00D53B41">
            <w:pPr>
              <w:ind w:left="6" w:hanging="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триденний термін з дня отримання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B164" w14:textId="77777777" w:rsidR="00D53B41" w:rsidRPr="00593910" w:rsidRDefault="00F31937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17281E2B" w14:textId="77777777" w:rsidTr="008C61EB">
        <w:tblPrEx>
          <w:tblCellMar>
            <w:top w:w="5" w:type="dxa"/>
            <w:right w:w="107" w:type="dxa"/>
          </w:tblCellMar>
        </w:tblPrEx>
        <w:trPr>
          <w:trHeight w:val="1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E6D8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B2D3" w14:textId="6D34AF5C" w:rsidR="00D53B41" w:rsidRPr="00593910" w:rsidRDefault="00D53B41" w:rsidP="008C61EB">
            <w:pPr>
              <w:spacing w:after="3"/>
              <w:ind w:left="-18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</w:t>
            </w:r>
            <w:proofErr w:type="spellStart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бюджет </w:t>
            </w:r>
            <w:r w:rsidR="00F31937">
              <w:rPr>
                <w:rFonts w:ascii="Times New Roman" w:eastAsia="Times New Roman" w:hAnsi="Times New Roman" w:cs="Times New Roman"/>
                <w:sz w:val="28"/>
              </w:rPr>
              <w:t xml:space="preserve">Здолбунівської міської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 територіальної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>громади  на 202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з додатками згідно з типовою формою, затвердженою відповідним наказом Мінфіну, і матеріалів, передбачених статте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ю 76 Бюджетного кодексу України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7FF" w14:textId="77777777" w:rsidR="00D53B41" w:rsidRPr="00593910" w:rsidRDefault="00D53B41" w:rsidP="008C61EB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листопада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87A" w14:textId="77777777" w:rsidR="00D53B41" w:rsidRPr="00593910" w:rsidRDefault="00F31937" w:rsidP="008C61EB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086C20DB" w14:textId="77777777" w:rsidTr="008C61EB">
        <w:tblPrEx>
          <w:tblCellMar>
            <w:top w:w="5" w:type="dxa"/>
            <w:right w:w="107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1609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3CDF" w14:textId="7F0D9012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Схвалення </w:t>
            </w:r>
            <w:proofErr w:type="spellStart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1C8A" w14:textId="77777777" w:rsidR="00D53B41" w:rsidRPr="00593910" w:rsidRDefault="00D53B41" w:rsidP="00D53B41">
            <w:pPr>
              <w:ind w:left="54" w:right="4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25 листопада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3року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8C5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12AEF573" w14:textId="77777777" w:rsidTr="00355349">
        <w:tblPrEx>
          <w:tblCellMar>
            <w:top w:w="5" w:type="dxa"/>
            <w:right w:w="107" w:type="dxa"/>
          </w:tblCellMar>
        </w:tblPrEx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962" w14:textId="69D68938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5472" w14:textId="65E49F6B" w:rsidR="00D53B41" w:rsidRPr="00593910" w:rsidRDefault="00D53B41" w:rsidP="00355349">
            <w:pPr>
              <w:ind w:right="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Направлення схваленого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до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439A" w14:textId="0766A2B0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пізніше наступного дня після схвалення  виконавчим комітетом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88A" w14:textId="77777777" w:rsidR="00D53B41" w:rsidRPr="00593910" w:rsidRDefault="00F31937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2FFE15A5" w14:textId="77777777" w:rsidTr="005B0A34">
        <w:tblPrEx>
          <w:tblCellMar>
            <w:top w:w="5" w:type="dxa"/>
            <w:right w:w="107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E9" w14:textId="77777777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F16" w14:textId="2B776D60" w:rsidR="00D53B41" w:rsidRPr="00593910" w:rsidRDefault="00D53B41" w:rsidP="0035534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Розміщення бюджетних запитів на офіційних сайтах або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оприлюднення їх в інший спосіб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2BAF" w14:textId="77777777" w:rsidR="00D53B41" w:rsidRPr="00611F6C" w:rsidRDefault="00D53B41" w:rsidP="005B0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F6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bookmarkStart w:id="0" w:name="_GoBack"/>
            <w:bookmarkEnd w:id="0"/>
            <w:r w:rsidRPr="00611F6C">
              <w:rPr>
                <w:rFonts w:ascii="Times New Roman" w:hAnsi="Times New Roman" w:cs="Times New Roman"/>
                <w:sz w:val="28"/>
                <w:szCs w:val="28"/>
              </w:rPr>
              <w:t>строк визначений чинним законодавством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B75B" w14:textId="77777777" w:rsidR="00D53B41" w:rsidRPr="00593910" w:rsidRDefault="00D53B41" w:rsidP="008C61EB">
            <w:pPr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громади</w:t>
            </w:r>
          </w:p>
        </w:tc>
      </w:tr>
      <w:tr w:rsidR="00D53B41" w:rsidRPr="00593910" w14:paraId="7873FEA9" w14:textId="77777777" w:rsidTr="00355349">
        <w:tblPrEx>
          <w:tblCellMar>
            <w:top w:w="5" w:type="dxa"/>
            <w:right w:w="107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0E2" w14:textId="77777777" w:rsidR="00D53B41" w:rsidRDefault="00D53B41" w:rsidP="008C61E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350D" w14:textId="72FB3C4E" w:rsidR="00D53B41" w:rsidRDefault="00D53B41" w:rsidP="003553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схваленого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 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>торіальної громади на 2024 рік»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2397" w14:textId="68E95121" w:rsidR="00D53B41" w:rsidRPr="00611F6C" w:rsidRDefault="00D53B41" w:rsidP="008C6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пізніше ніж 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дні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після подання </w:t>
            </w:r>
            <w:r w:rsidR="008C61EB">
              <w:rPr>
                <w:rFonts w:ascii="Times New Roman" w:hAnsi="Times New Roman" w:cs="Times New Roman"/>
                <w:sz w:val="28"/>
                <w:szCs w:val="28"/>
              </w:rPr>
              <w:t>Здолбунівській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міській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390A" w14:textId="77777777" w:rsidR="00D53B41" w:rsidRPr="00593910" w:rsidRDefault="00F31937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01AF61F9" w14:textId="77777777" w:rsidTr="008C61EB">
        <w:tblPrEx>
          <w:tblCellMar>
            <w:top w:w="5" w:type="dxa"/>
            <w:right w:w="107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84EB" w14:textId="77777777" w:rsidR="00D53B41" w:rsidRDefault="00D53B41" w:rsidP="008C61E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F805" w14:textId="75ADF95A" w:rsidR="00D53B41" w:rsidRDefault="00D53B41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Доопрацювання проекту рішення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 з урахуванням показників обсягів міжбюджетних трансфертів, врахованих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державного бюджету, прийнятого Верховною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радою України у другому читанні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D10D" w14:textId="77777777" w:rsidR="00D53B41" w:rsidRDefault="00D53B41" w:rsidP="008C6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2023 року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585" w14:textId="77777777" w:rsidR="00D53B41" w:rsidRPr="00593910" w:rsidRDefault="00F31937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0C4D9B68" w14:textId="77777777" w:rsidTr="008C61EB">
        <w:tblPrEx>
          <w:tblCellMar>
            <w:top w:w="5" w:type="dxa"/>
            <w:right w:w="107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38D7" w14:textId="77777777" w:rsidR="00D53B41" w:rsidRDefault="00D53B41" w:rsidP="008C61E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7078" w14:textId="070BEE19" w:rsidR="00D53B41" w:rsidRDefault="00D53B41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Супровід розгляду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бюджет 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>2024 рік»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657" w14:textId="438C5DDC" w:rsidR="00D53B41" w:rsidRDefault="00D53B41" w:rsidP="008C6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пленарному засідання </w:t>
            </w:r>
            <w:r w:rsidR="008C61EB"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 та під час розгляду постійними комісіями</w:t>
            </w:r>
            <w:r w:rsidR="008C61E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DAAB" w14:textId="77777777" w:rsidR="00D53B41" w:rsidRPr="00593910" w:rsidRDefault="00D53B41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Представники виконавчого комітету ради, фінансов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головні розпорядники коштів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бюджету</w:t>
            </w:r>
          </w:p>
        </w:tc>
      </w:tr>
      <w:tr w:rsidR="00D53B41" w:rsidRPr="00593910" w14:paraId="22790D6D" w14:textId="77777777" w:rsidTr="008C61EB">
        <w:tblPrEx>
          <w:tblCellMar>
            <w:top w:w="5" w:type="dxa"/>
            <w:right w:w="107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A9F" w14:textId="77777777" w:rsidR="00D53B41" w:rsidRDefault="00D53B41" w:rsidP="008C61E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C530" w14:textId="3C95E22E" w:rsidR="00D53B41" w:rsidRDefault="00D53B41" w:rsidP="008C6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погодженого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рішення 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 з додаткам до н</w:t>
            </w:r>
            <w:r w:rsidR="00355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ього та пояснювальною запискою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8A98" w14:textId="77777777" w:rsidR="00D53B41" w:rsidRPr="00611F6C" w:rsidRDefault="00D53B41" w:rsidP="008C6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грудня 2023 року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BFFC" w14:textId="77777777" w:rsidR="00D53B41" w:rsidRPr="00593910" w:rsidRDefault="00F31937" w:rsidP="008C61EB">
            <w:pPr>
              <w:ind w:left="30" w:hanging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рада</w:t>
            </w:r>
          </w:p>
        </w:tc>
      </w:tr>
      <w:tr w:rsidR="00D53B41" w:rsidRPr="00593910" w14:paraId="197E1CCB" w14:textId="77777777" w:rsidTr="008C61EB">
        <w:tblPrEx>
          <w:tblCellMar>
            <w:right w:w="111" w:type="dxa"/>
          </w:tblCellMar>
        </w:tblPrEx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123" w14:textId="665B098D" w:rsidR="00D53B41" w:rsidRPr="00593910" w:rsidRDefault="00D53B41" w:rsidP="008C61EB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EA94" w14:textId="77777777" w:rsidR="00D53B41" w:rsidRPr="00593910" w:rsidRDefault="00D53B41" w:rsidP="008C61EB">
            <w:pPr>
              <w:spacing w:after="5" w:line="236" w:lineRule="auto"/>
              <w:ind w:left="1" w:hanging="1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рішення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6B9" w14:textId="445A2C61" w:rsidR="00D53B41" w:rsidRPr="00593910" w:rsidRDefault="00D53B41" w:rsidP="008C61EB">
            <w:pPr>
              <w:spacing w:after="5" w:line="236" w:lineRule="auto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пізніше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днів з дня</w:t>
            </w:r>
            <w:r w:rsidR="008C61EB">
              <w:rPr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прийняття рішення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E61" w14:textId="5ACBF91E" w:rsidR="00D53B41" w:rsidRPr="00593910" w:rsidRDefault="00D53B41" w:rsidP="008C61EB">
            <w:pPr>
              <w:ind w:left="-247" w:firstLine="24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  <w:r w:rsidR="008C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</w:p>
        </w:tc>
      </w:tr>
    </w:tbl>
    <w:p w14:paraId="6306BB82" w14:textId="0A6C27E8" w:rsidR="00BF0481" w:rsidRDefault="00BF0481" w:rsidP="00C4582F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145447BD" w14:textId="01D0ADF6" w:rsidR="00D14828" w:rsidRPr="00D14828" w:rsidRDefault="00355349" w:rsidP="0037304B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D14828" w:rsidRPr="00D14828">
        <w:rPr>
          <w:rFonts w:ascii="Times New Roman" w:eastAsia="Times New Roman" w:hAnsi="Times New Roman" w:cs="Times New Roman"/>
          <w:sz w:val="28"/>
        </w:rPr>
        <w:t>Заступник міського голови з питань</w:t>
      </w:r>
    </w:p>
    <w:p w14:paraId="3B67CFDD" w14:textId="6281A863" w:rsidR="00BF0481" w:rsidRDefault="00355349" w:rsidP="00C4582F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D14828" w:rsidRPr="00D14828">
        <w:rPr>
          <w:rFonts w:ascii="Times New Roman" w:eastAsia="Times New Roman" w:hAnsi="Times New Roman" w:cs="Times New Roman"/>
          <w:sz w:val="28"/>
        </w:rPr>
        <w:t xml:space="preserve">діяльності виконавчих органів ради                                          </w:t>
      </w:r>
      <w:r w:rsidR="00D14828">
        <w:rPr>
          <w:rFonts w:ascii="Times New Roman" w:eastAsia="Times New Roman" w:hAnsi="Times New Roman" w:cs="Times New Roman"/>
          <w:sz w:val="28"/>
        </w:rPr>
        <w:tab/>
      </w:r>
      <w:r w:rsidR="00D14828">
        <w:rPr>
          <w:rFonts w:ascii="Times New Roman" w:eastAsia="Times New Roman" w:hAnsi="Times New Roman" w:cs="Times New Roman"/>
          <w:sz w:val="28"/>
        </w:rPr>
        <w:tab/>
      </w:r>
      <w:r w:rsidR="00D14828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D14828" w:rsidRPr="00D14828">
        <w:rPr>
          <w:rFonts w:ascii="Times New Roman" w:eastAsia="Times New Roman" w:hAnsi="Times New Roman" w:cs="Times New Roman"/>
          <w:sz w:val="28"/>
        </w:rPr>
        <w:t>Юрій СОСЮК</w:t>
      </w:r>
    </w:p>
    <w:sectPr w:rsidR="00BF0481" w:rsidSect="00355349">
      <w:headerReference w:type="default" r:id="rId8"/>
      <w:pgSz w:w="16838" w:h="11904" w:orient="landscape"/>
      <w:pgMar w:top="567" w:right="1168" w:bottom="851" w:left="75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D77F4" w14:textId="77777777" w:rsidR="00723B23" w:rsidRDefault="00723B23" w:rsidP="00355349">
      <w:pPr>
        <w:spacing w:after="0" w:line="240" w:lineRule="auto"/>
      </w:pPr>
      <w:r>
        <w:separator/>
      </w:r>
    </w:p>
  </w:endnote>
  <w:endnote w:type="continuationSeparator" w:id="0">
    <w:p w14:paraId="3602C8BF" w14:textId="77777777" w:rsidR="00723B23" w:rsidRDefault="00723B23" w:rsidP="0035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0B3AC" w14:textId="77777777" w:rsidR="00723B23" w:rsidRDefault="00723B23" w:rsidP="00355349">
      <w:pPr>
        <w:spacing w:after="0" w:line="240" w:lineRule="auto"/>
      </w:pPr>
      <w:r>
        <w:separator/>
      </w:r>
    </w:p>
  </w:footnote>
  <w:footnote w:type="continuationSeparator" w:id="0">
    <w:p w14:paraId="3047B611" w14:textId="77777777" w:rsidR="00723B23" w:rsidRDefault="00723B23" w:rsidP="0035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086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536CC8E" w14:textId="179C5D0B" w:rsidR="00355349" w:rsidRPr="00355349" w:rsidRDefault="00355349">
        <w:pPr>
          <w:pStyle w:val="a4"/>
          <w:jc w:val="center"/>
          <w:rPr>
            <w:sz w:val="28"/>
            <w:szCs w:val="28"/>
          </w:rPr>
        </w:pPr>
        <w:r w:rsidRPr="00355349">
          <w:rPr>
            <w:sz w:val="28"/>
            <w:szCs w:val="28"/>
          </w:rPr>
          <w:fldChar w:fldCharType="begin"/>
        </w:r>
        <w:r w:rsidRPr="00355349">
          <w:rPr>
            <w:sz w:val="28"/>
            <w:szCs w:val="28"/>
          </w:rPr>
          <w:instrText>PAGE   \* MERGEFORMAT</w:instrText>
        </w:r>
        <w:r w:rsidRPr="00355349">
          <w:rPr>
            <w:sz w:val="28"/>
            <w:szCs w:val="28"/>
          </w:rPr>
          <w:fldChar w:fldCharType="separate"/>
        </w:r>
        <w:r w:rsidR="005B0A34" w:rsidRPr="005B0A34">
          <w:rPr>
            <w:noProof/>
            <w:sz w:val="28"/>
            <w:szCs w:val="28"/>
            <w:lang w:val="ru-RU"/>
          </w:rPr>
          <w:t>2</w:t>
        </w:r>
        <w:r w:rsidRPr="00355349">
          <w:rPr>
            <w:sz w:val="28"/>
            <w:szCs w:val="28"/>
          </w:rPr>
          <w:fldChar w:fldCharType="end"/>
        </w:r>
      </w:p>
    </w:sdtContent>
  </w:sdt>
  <w:p w14:paraId="72335485" w14:textId="77777777" w:rsidR="00355349" w:rsidRDefault="003553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6EB"/>
    <w:multiLevelType w:val="hybridMultilevel"/>
    <w:tmpl w:val="E0BC415E"/>
    <w:lvl w:ilvl="0" w:tplc="0340F0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036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49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4E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0A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1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65D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611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B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052"/>
    <w:multiLevelType w:val="hybridMultilevel"/>
    <w:tmpl w:val="91D8A67E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7C09376D"/>
    <w:multiLevelType w:val="hybridMultilevel"/>
    <w:tmpl w:val="0F22F0B0"/>
    <w:lvl w:ilvl="0" w:tplc="54DCE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470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278F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80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FB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809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2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E49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4"/>
    <w:rsid w:val="00055F22"/>
    <w:rsid w:val="000B0BB7"/>
    <w:rsid w:val="000B28D0"/>
    <w:rsid w:val="000B450F"/>
    <w:rsid w:val="000B59F6"/>
    <w:rsid w:val="000E7DF9"/>
    <w:rsid w:val="0012087A"/>
    <w:rsid w:val="00166C5B"/>
    <w:rsid w:val="00171F22"/>
    <w:rsid w:val="00181573"/>
    <w:rsid w:val="001A168D"/>
    <w:rsid w:val="001D245A"/>
    <w:rsid w:val="0023584A"/>
    <w:rsid w:val="00256F64"/>
    <w:rsid w:val="002622D5"/>
    <w:rsid w:val="00281DF3"/>
    <w:rsid w:val="0028245A"/>
    <w:rsid w:val="0029240B"/>
    <w:rsid w:val="00305EC2"/>
    <w:rsid w:val="00350BAA"/>
    <w:rsid w:val="003547DF"/>
    <w:rsid w:val="00355349"/>
    <w:rsid w:val="00362D5B"/>
    <w:rsid w:val="0037304B"/>
    <w:rsid w:val="003E7819"/>
    <w:rsid w:val="00411F5E"/>
    <w:rsid w:val="0049650E"/>
    <w:rsid w:val="00497B84"/>
    <w:rsid w:val="004E47AE"/>
    <w:rsid w:val="004F4A81"/>
    <w:rsid w:val="005129D7"/>
    <w:rsid w:val="00593910"/>
    <w:rsid w:val="005B0A34"/>
    <w:rsid w:val="00606BB6"/>
    <w:rsid w:val="00611F6C"/>
    <w:rsid w:val="006A3958"/>
    <w:rsid w:val="006D2A19"/>
    <w:rsid w:val="006E095A"/>
    <w:rsid w:val="006E0CE0"/>
    <w:rsid w:val="006E0F60"/>
    <w:rsid w:val="00702A82"/>
    <w:rsid w:val="00715EC4"/>
    <w:rsid w:val="00717152"/>
    <w:rsid w:val="007202B0"/>
    <w:rsid w:val="00723B23"/>
    <w:rsid w:val="00790133"/>
    <w:rsid w:val="007B25D7"/>
    <w:rsid w:val="007B30D1"/>
    <w:rsid w:val="007E19BB"/>
    <w:rsid w:val="00816A7A"/>
    <w:rsid w:val="00816CFC"/>
    <w:rsid w:val="00822451"/>
    <w:rsid w:val="0086434F"/>
    <w:rsid w:val="008C61EB"/>
    <w:rsid w:val="00AD2B7D"/>
    <w:rsid w:val="00B27A84"/>
    <w:rsid w:val="00B44248"/>
    <w:rsid w:val="00BF0481"/>
    <w:rsid w:val="00C21FF6"/>
    <w:rsid w:val="00C35971"/>
    <w:rsid w:val="00C4582F"/>
    <w:rsid w:val="00CA05D4"/>
    <w:rsid w:val="00CA4A35"/>
    <w:rsid w:val="00CF540B"/>
    <w:rsid w:val="00D14828"/>
    <w:rsid w:val="00D151ED"/>
    <w:rsid w:val="00D4208B"/>
    <w:rsid w:val="00D53489"/>
    <w:rsid w:val="00D53B41"/>
    <w:rsid w:val="00D83CC8"/>
    <w:rsid w:val="00DC69FF"/>
    <w:rsid w:val="00E31B7A"/>
    <w:rsid w:val="00EA7E52"/>
    <w:rsid w:val="00ED5A24"/>
    <w:rsid w:val="00F24BAE"/>
    <w:rsid w:val="00F3050D"/>
    <w:rsid w:val="00F31937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FF0C"/>
  <w15:docId w15:val="{B5BA1EFC-6435-4028-9DF8-A4D7B13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1F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5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5349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55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53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EF9C-5D79-4B62-A61E-9D00EAE8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3443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Користувач</cp:lastModifiedBy>
  <cp:revision>4</cp:revision>
  <cp:lastPrinted>2022-09-14T13:40:00Z</cp:lastPrinted>
  <dcterms:created xsi:type="dcterms:W3CDTF">2023-09-19T12:15:00Z</dcterms:created>
  <dcterms:modified xsi:type="dcterms:W3CDTF">2023-09-25T07:26:00Z</dcterms:modified>
</cp:coreProperties>
</file>