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6329" w:rsidRPr="009277C7" w:rsidRDefault="009277C7" w:rsidP="009277C7">
      <w:pPr>
        <w:pStyle w:val="ac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</w:rPr>
      </w:pPr>
      <w:proofErr w:type="spellStart"/>
      <w:r w:rsidRPr="009277C7">
        <w:rPr>
          <w:rFonts w:ascii="Times New Roman CYR" w:hAnsi="Times New Roman CYR" w:cs="Times New Roman CYR"/>
          <w:color w:val="000000"/>
          <w:szCs w:val="36"/>
        </w:rPr>
        <w:t>Проєкт</w:t>
      </w:r>
      <w:proofErr w:type="spellEnd"/>
    </w:p>
    <w:p w:rsidR="00866329" w:rsidRDefault="00866329">
      <w:pPr>
        <w:pStyle w:val="ac"/>
        <w:spacing w:line="0" w:lineRule="atLeast"/>
        <w:jc w:val="left"/>
        <w:rPr>
          <w:b/>
          <w:caps/>
          <w:sz w:val="28"/>
        </w:rPr>
      </w:pPr>
      <w:r>
        <w:t xml:space="preserve">                                                 </w:t>
      </w:r>
      <w:r w:rsidR="009277C7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866329" w:rsidRDefault="00866329">
      <w:pPr>
        <w:pStyle w:val="ac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866329" w:rsidRDefault="00866329">
      <w:pPr>
        <w:pStyle w:val="ac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866329" w:rsidRDefault="00866329">
      <w:pPr>
        <w:pStyle w:val="ac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866329" w:rsidRDefault="00866329">
      <w:pPr>
        <w:pStyle w:val="ac"/>
        <w:shd w:val="clear" w:color="auto" w:fill="FFFFFF"/>
        <w:spacing w:line="0" w:lineRule="atLeast"/>
        <w:rPr>
          <w:b/>
          <w:bCs/>
          <w:sz w:val="28"/>
        </w:rPr>
      </w:pPr>
    </w:p>
    <w:p w:rsidR="00866329" w:rsidRDefault="00866329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866329" w:rsidRDefault="00866329">
      <w:pPr>
        <w:pStyle w:val="1"/>
        <w:tabs>
          <w:tab w:val="center" w:pos="4677"/>
        </w:tabs>
        <w:spacing w:line="0" w:lineRule="atLeast"/>
        <w:jc w:val="left"/>
      </w:pPr>
    </w:p>
    <w:p w:rsidR="00866329" w:rsidRDefault="00866329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866329" w:rsidRPr="00336A33" w:rsidRDefault="00FC3B9B">
      <w:pPr>
        <w:pStyle w:val="2"/>
        <w:rPr>
          <w:b/>
          <w:bCs/>
          <w:szCs w:val="28"/>
        </w:rPr>
      </w:pPr>
      <w:r>
        <w:rPr>
          <w:b/>
          <w:szCs w:val="28"/>
        </w:rPr>
        <w:t>22 вересня</w:t>
      </w:r>
      <w:r w:rsidR="009277C7">
        <w:rPr>
          <w:b/>
          <w:szCs w:val="28"/>
        </w:rPr>
        <w:t xml:space="preserve"> </w:t>
      </w:r>
      <w:r w:rsidR="00866329" w:rsidRPr="00336A33">
        <w:rPr>
          <w:b/>
          <w:szCs w:val="28"/>
          <w:lang w:val="ru-RU"/>
        </w:rPr>
        <w:t>2</w:t>
      </w:r>
      <w:r w:rsidR="00FD6CB5">
        <w:rPr>
          <w:b/>
          <w:lang w:val="ru-RU"/>
        </w:rPr>
        <w:t>023</w:t>
      </w:r>
      <w:r w:rsidR="00866329" w:rsidRPr="00336A33">
        <w:rPr>
          <w:b/>
          <w:lang w:val="ru-RU"/>
        </w:rPr>
        <w:t xml:space="preserve"> року                                               </w:t>
      </w:r>
      <w:r>
        <w:rPr>
          <w:b/>
          <w:lang w:val="ru-RU"/>
        </w:rPr>
        <w:t xml:space="preserve">   </w:t>
      </w:r>
      <w:r w:rsidR="009277C7">
        <w:rPr>
          <w:b/>
          <w:lang w:val="ru-RU"/>
        </w:rPr>
        <w:t xml:space="preserve">      </w:t>
      </w:r>
      <w:r>
        <w:rPr>
          <w:b/>
          <w:lang w:val="ru-RU"/>
        </w:rPr>
        <w:t xml:space="preserve">               </w:t>
      </w:r>
      <w:r w:rsidR="009277C7">
        <w:rPr>
          <w:b/>
          <w:lang w:val="ru-RU"/>
        </w:rPr>
        <w:t xml:space="preserve">     </w:t>
      </w:r>
      <w:r>
        <w:rPr>
          <w:b/>
          <w:lang w:val="ru-RU"/>
        </w:rPr>
        <w:t xml:space="preserve"> № _______</w:t>
      </w:r>
    </w:p>
    <w:p w:rsidR="00E15260" w:rsidRDefault="00E15260" w:rsidP="00B61AA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938D4" w:rsidRDefault="00FF0D44" w:rsidP="00C938D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погодження розміщення поліграфічної </w:t>
      </w:r>
    </w:p>
    <w:p w:rsidR="00C938D4" w:rsidRDefault="004C5E7E" w:rsidP="00C938D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FF0D44">
        <w:rPr>
          <w:rFonts w:ascii="Times New Roman" w:hAnsi="Times New Roman" w:cs="Times New Roman"/>
          <w:sz w:val="28"/>
          <w:szCs w:val="28"/>
          <w:lang w:val="uk-UA" w:eastAsia="ru-RU"/>
        </w:rPr>
        <w:t>еклами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встановлення циркового </w:t>
      </w:r>
      <w:r w:rsidR="00B61AA6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амету </w:t>
      </w:r>
    </w:p>
    <w:p w:rsidR="00C938D4" w:rsidRDefault="00B61AA6" w:rsidP="00C938D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території міського гідропарку по вулиці </w:t>
      </w:r>
    </w:p>
    <w:p w:rsidR="00B61AA6" w:rsidRPr="00B61AA6" w:rsidRDefault="00B61AA6" w:rsidP="00C938D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61AA6">
        <w:rPr>
          <w:rFonts w:ascii="Times New Roman" w:hAnsi="Times New Roman" w:cs="Times New Roman"/>
          <w:sz w:val="28"/>
          <w:szCs w:val="28"/>
          <w:lang w:val="uk-UA" w:eastAsia="ru-RU"/>
        </w:rPr>
        <w:t>Шевченка міста Здолбунів</w:t>
      </w:r>
    </w:p>
    <w:p w:rsidR="00B61AA6" w:rsidRDefault="00B61AA6" w:rsidP="00B61AA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1AA6" w:rsidRDefault="00913C2E" w:rsidP="00204F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1526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Керуючись статтею 40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відповідно до постанови Кабінету Міністрів України від 29 грудня 2003 року № 2067 «Про затвердження Типових правил розміщення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зовнішньої реклами в Україні»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C938D4" w:rsidRPr="00C938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8D4">
        <w:rPr>
          <w:rFonts w:ascii="Times New Roman" w:hAnsi="Times New Roman"/>
          <w:sz w:val="28"/>
          <w:szCs w:val="28"/>
          <w:lang w:val="uk-UA"/>
        </w:rPr>
        <w:t>рішення</w:t>
      </w:r>
      <w:r w:rsidR="00C938D4" w:rsidRPr="009777D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 від 17.12</w:t>
      </w:r>
      <w:r w:rsidR="00C938D4">
        <w:rPr>
          <w:rFonts w:ascii="Times New Roman" w:hAnsi="Times New Roman"/>
          <w:sz w:val="28"/>
          <w:szCs w:val="28"/>
          <w:lang w:val="uk-UA"/>
        </w:rPr>
        <w:t xml:space="preserve">.2014 № 1250 </w:t>
      </w:r>
      <w:r w:rsidR="00C938D4" w:rsidRPr="009777D3">
        <w:rPr>
          <w:rFonts w:ascii="Times New Roman" w:hAnsi="Times New Roman"/>
          <w:sz w:val="28"/>
          <w:szCs w:val="28"/>
          <w:lang w:val="uk-UA"/>
        </w:rPr>
        <w:t xml:space="preserve">«Про затвердження порядку про оренду окремих елементів благоустрою для розміщення дитячих атракціонів, </w:t>
      </w:r>
      <w:proofErr w:type="spellStart"/>
      <w:r w:rsidR="00C938D4" w:rsidRPr="009777D3">
        <w:rPr>
          <w:rFonts w:ascii="Times New Roman" w:hAnsi="Times New Roman"/>
          <w:sz w:val="28"/>
          <w:szCs w:val="28"/>
          <w:lang w:val="uk-UA"/>
        </w:rPr>
        <w:t>лунопарків</w:t>
      </w:r>
      <w:proofErr w:type="spellEnd"/>
      <w:r w:rsidR="00C938D4" w:rsidRPr="009777D3">
        <w:rPr>
          <w:rFonts w:ascii="Times New Roman" w:hAnsi="Times New Roman"/>
          <w:sz w:val="28"/>
          <w:szCs w:val="28"/>
          <w:lang w:val="uk-UA"/>
        </w:rPr>
        <w:t>, циркових вистав та пересувних малих архітектурних форм для здійснення підприємницької діяльності»</w:t>
      </w:r>
      <w:r w:rsidR="00C938D4">
        <w:rPr>
          <w:rFonts w:ascii="Times New Roman" w:hAnsi="Times New Roman"/>
          <w:sz w:val="28"/>
          <w:szCs w:val="28"/>
          <w:lang w:val="uk-UA"/>
        </w:rPr>
        <w:t>,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83536">
        <w:rPr>
          <w:rFonts w:ascii="Times New Roman" w:hAnsi="Times New Roman" w:cs="Times New Roman"/>
          <w:sz w:val="28"/>
          <w:szCs w:val="28"/>
          <w:lang w:val="uk-UA" w:eastAsia="ru-RU"/>
        </w:rPr>
        <w:t>Правил благоустрою Здолбунівської міської територіальної громади, затверджених рішенням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Здолбунівської</w:t>
      </w:r>
      <w:r w:rsidR="0008353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від 30 червня 2021 року № 411,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Порядку розміщення зовнішньої реклами на території Здолбунівської міської територіальної громади</w:t>
      </w:r>
      <w:r w:rsidR="00C938D4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затвердженого рішенням Здолбунівської міської ради </w:t>
      </w:r>
      <w:r w:rsidR="00FB6F04">
        <w:rPr>
          <w:rFonts w:ascii="Times New Roman" w:hAnsi="Times New Roman" w:cs="Times New Roman"/>
          <w:sz w:val="28"/>
          <w:szCs w:val="28"/>
          <w:lang w:val="uk-UA" w:eastAsia="ru-RU"/>
        </w:rPr>
        <w:t>від 28 вересня 2022 року №</w:t>
      </w:r>
      <w:r w:rsidR="001F65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B6F04">
        <w:rPr>
          <w:rFonts w:ascii="Times New Roman" w:hAnsi="Times New Roman" w:cs="Times New Roman"/>
          <w:sz w:val="28"/>
          <w:szCs w:val="28"/>
          <w:lang w:val="uk-UA" w:eastAsia="ru-RU"/>
        </w:rPr>
        <w:t>1299,</w:t>
      </w:r>
      <w:r w:rsidR="00E1526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озглянувши клопотання </w:t>
      </w:r>
      <w:r w:rsidR="009B7F12">
        <w:rPr>
          <w:rFonts w:ascii="Times New Roman" w:hAnsi="Times New Roman" w:cs="Times New Roman"/>
          <w:sz w:val="28"/>
          <w:szCs w:val="28"/>
          <w:lang w:val="uk-UA" w:eastAsia="ru-RU"/>
        </w:rPr>
        <w:t>директора польсько</w:t>
      </w:r>
      <w:r w:rsidR="001F65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F12">
        <w:rPr>
          <w:rFonts w:ascii="Times New Roman" w:hAnsi="Times New Roman" w:cs="Times New Roman"/>
          <w:sz w:val="28"/>
          <w:szCs w:val="28"/>
          <w:lang w:val="uk-UA" w:eastAsia="ru-RU"/>
        </w:rPr>
        <w:t>-українського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цирку</w:t>
      </w:r>
      <w:r w:rsidR="001F65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1F65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>шапіто «</w:t>
      </w:r>
      <w:proofErr w:type="spellStart"/>
      <w:r w:rsidR="009B7F12">
        <w:rPr>
          <w:rFonts w:ascii="Times New Roman" w:hAnsi="Times New Roman" w:cs="Times New Roman"/>
          <w:sz w:val="28"/>
          <w:szCs w:val="28"/>
          <w:lang w:val="en-US" w:eastAsia="ru-RU"/>
        </w:rPr>
        <w:t>Liapin</w:t>
      </w:r>
      <w:proofErr w:type="spellEnd"/>
      <w:r w:rsidR="009B7F12" w:rsidRPr="009B7F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F12">
        <w:rPr>
          <w:rFonts w:ascii="Times New Roman" w:hAnsi="Times New Roman" w:cs="Times New Roman"/>
          <w:sz w:val="28"/>
          <w:szCs w:val="28"/>
          <w:lang w:val="en-US" w:eastAsia="ru-RU"/>
        </w:rPr>
        <w:t>Circus</w:t>
      </w:r>
      <w:r w:rsidR="009B7F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9B7F12">
        <w:rPr>
          <w:rFonts w:ascii="Times New Roman" w:hAnsi="Times New Roman" w:cs="Times New Roman"/>
          <w:sz w:val="28"/>
          <w:szCs w:val="28"/>
          <w:lang w:val="uk-UA" w:eastAsia="ru-RU"/>
        </w:rPr>
        <w:t>1 вересня</w:t>
      </w:r>
      <w:r w:rsidR="00464A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>2023</w:t>
      </w:r>
      <w:r w:rsidR="00464A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5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>Ляпіна Сергія Івановича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4F89" w:rsidRPr="009777D3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:rsidR="00FF0D44" w:rsidRDefault="00FF0D44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F0D44" w:rsidRDefault="00FF0D44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В:</w:t>
      </w:r>
    </w:p>
    <w:p w:rsidR="00FF0D44" w:rsidRPr="00B61AA6" w:rsidRDefault="00FF0D44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16BDA" w:rsidRDefault="00FF0D44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1.  Погодити</w:t>
      </w:r>
      <w:r w:rsidR="00016BDA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B61AA6" w:rsidRDefault="009E7246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-  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розміщення </w:t>
      </w:r>
      <w:r w:rsidR="00FF0D4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поліграфічної реклами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>міста Здолбунів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проведення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вистав </w:t>
      </w:r>
      <w:r w:rsidR="009B7F12">
        <w:rPr>
          <w:rFonts w:ascii="Times New Roman" w:hAnsi="Times New Roman" w:cs="Times New Roman"/>
          <w:sz w:val="28"/>
          <w:szCs w:val="28"/>
          <w:lang w:val="uk-UA" w:eastAsia="ru-RU"/>
        </w:rPr>
        <w:t>польсько</w:t>
      </w:r>
      <w:r w:rsidR="001F65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F12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1F65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F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українського 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>цирку-шапіто «</w:t>
      </w:r>
      <w:proofErr w:type="spellStart"/>
      <w:r w:rsidR="009B7F12">
        <w:rPr>
          <w:rFonts w:ascii="Times New Roman" w:hAnsi="Times New Roman" w:cs="Times New Roman"/>
          <w:sz w:val="28"/>
          <w:szCs w:val="28"/>
          <w:lang w:val="en-US" w:eastAsia="ru-RU"/>
        </w:rPr>
        <w:t>Liapin</w:t>
      </w:r>
      <w:proofErr w:type="spellEnd"/>
      <w:r w:rsidR="009B7F12" w:rsidRPr="009B7F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F12">
        <w:rPr>
          <w:rFonts w:ascii="Times New Roman" w:hAnsi="Times New Roman" w:cs="Times New Roman"/>
          <w:sz w:val="28"/>
          <w:szCs w:val="28"/>
          <w:lang w:val="en-US" w:eastAsia="ru-RU"/>
        </w:rPr>
        <w:t>Circus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F742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території міського гідропарку по вулиці Шевченка міста Здолбунів, </w:t>
      </w:r>
      <w:r w:rsidR="00E1526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які відбудуться 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>з 26 вересня 2023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03 жовтня 2023 року</w:t>
      </w:r>
      <w:r w:rsidR="00016BDA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016BDA" w:rsidRPr="00B61AA6" w:rsidRDefault="00FF0D44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-   </w:t>
      </w:r>
      <w:r w:rsidR="00016BDA">
        <w:rPr>
          <w:rFonts w:ascii="Times New Roman" w:hAnsi="Times New Roman" w:cs="Times New Roman"/>
          <w:sz w:val="28"/>
          <w:szCs w:val="28"/>
          <w:lang w:val="uk-UA" w:eastAsia="ru-RU"/>
        </w:rPr>
        <w:t>встановлення циркового намету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>, розміром 27м х 30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м, для </w:t>
      </w:r>
      <w:r w:rsidR="00204F89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проведення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вистав 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польсько-українського 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>цирку-шапіто «</w:t>
      </w:r>
      <w:proofErr w:type="spellStart"/>
      <w:r w:rsidR="00913C2E">
        <w:rPr>
          <w:rFonts w:ascii="Times New Roman" w:hAnsi="Times New Roman" w:cs="Times New Roman"/>
          <w:sz w:val="28"/>
          <w:szCs w:val="28"/>
          <w:lang w:val="en-US" w:eastAsia="ru-RU"/>
        </w:rPr>
        <w:t>Liapin</w:t>
      </w:r>
      <w:proofErr w:type="spellEnd"/>
      <w:r w:rsidR="00913C2E" w:rsidRPr="009B7F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C2E">
        <w:rPr>
          <w:rFonts w:ascii="Times New Roman" w:hAnsi="Times New Roman" w:cs="Times New Roman"/>
          <w:sz w:val="28"/>
          <w:szCs w:val="28"/>
          <w:lang w:val="en-US" w:eastAsia="ru-RU"/>
        </w:rPr>
        <w:t>Circus</w:t>
      </w:r>
      <w:r w:rsidR="00E1526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які відбудуться 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26 вересня 2023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03 жовтня 2023 року </w:t>
      </w:r>
      <w:r w:rsidR="00016BDA">
        <w:rPr>
          <w:rFonts w:ascii="Times New Roman" w:hAnsi="Times New Roman" w:cs="Times New Roman"/>
          <w:sz w:val="28"/>
          <w:szCs w:val="28"/>
          <w:lang w:val="uk-UA" w:eastAsia="ru-RU"/>
        </w:rPr>
        <w:t>на території міського гідропарку по вулиці Шевченка міста Здолбунів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4F89" w:rsidRPr="00D37A5B">
        <w:rPr>
          <w:rFonts w:ascii="Times New Roman" w:hAnsi="Times New Roman"/>
          <w:sz w:val="28"/>
          <w:szCs w:val="24"/>
          <w:lang w:val="uk-UA"/>
        </w:rPr>
        <w:t>відповідно до схеми розміщення</w:t>
      </w:r>
      <w:r w:rsidR="00976D39">
        <w:rPr>
          <w:rFonts w:ascii="Times New Roman" w:hAnsi="Times New Roman"/>
          <w:sz w:val="28"/>
          <w:szCs w:val="24"/>
          <w:lang w:val="uk-UA"/>
        </w:rPr>
        <w:t>, згідно додатку</w:t>
      </w:r>
      <w:r w:rsidR="00204F89">
        <w:rPr>
          <w:rFonts w:ascii="Times New Roman" w:hAnsi="Times New Roman"/>
          <w:sz w:val="28"/>
          <w:szCs w:val="24"/>
          <w:lang w:val="uk-UA"/>
        </w:rPr>
        <w:t>.</w:t>
      </w:r>
    </w:p>
    <w:p w:rsidR="006E5705" w:rsidRDefault="00FE4BB2" w:rsidP="00913C2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     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2. Директору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польсько-українського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цирку</w:t>
      </w:r>
      <w:r w:rsidR="00016BDA">
        <w:rPr>
          <w:rFonts w:ascii="Times New Roman" w:hAnsi="Times New Roman" w:cs="Times New Roman"/>
          <w:sz w:val="28"/>
          <w:szCs w:val="28"/>
          <w:lang w:val="uk-UA" w:eastAsia="ru-RU"/>
        </w:rPr>
        <w:t>-шапіто «</w:t>
      </w:r>
      <w:proofErr w:type="spellStart"/>
      <w:r w:rsidR="00913C2E">
        <w:rPr>
          <w:rFonts w:ascii="Times New Roman" w:hAnsi="Times New Roman" w:cs="Times New Roman"/>
          <w:sz w:val="28"/>
          <w:szCs w:val="28"/>
          <w:lang w:val="en-US" w:eastAsia="ru-RU"/>
        </w:rPr>
        <w:t>Liapin</w:t>
      </w:r>
      <w:proofErr w:type="spellEnd"/>
      <w:r w:rsidR="00913C2E" w:rsidRPr="009B7F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C2E">
        <w:rPr>
          <w:rFonts w:ascii="Times New Roman" w:hAnsi="Times New Roman" w:cs="Times New Roman"/>
          <w:sz w:val="28"/>
          <w:szCs w:val="28"/>
          <w:lang w:val="en-US" w:eastAsia="ru-RU"/>
        </w:rPr>
        <w:t>Circus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 Ляпіну Сергію Івановичу</w:t>
      </w:r>
      <w:r w:rsidR="009E7246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464A6F" w:rsidRDefault="006E5705" w:rsidP="00E15260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E72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E7246" w:rsidRPr="00D37A5B">
        <w:rPr>
          <w:rFonts w:ascii="Times New Roman" w:hAnsi="Times New Roman"/>
          <w:sz w:val="28"/>
          <w:szCs w:val="24"/>
          <w:lang w:val="uk-UA"/>
        </w:rPr>
        <w:t>- укласти договір</w:t>
      </w:r>
      <w:r w:rsidR="009E7246" w:rsidRPr="00D37A5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E7246" w:rsidRPr="00D37A5B">
        <w:rPr>
          <w:rFonts w:ascii="Times New Roman" w:hAnsi="Times New Roman"/>
          <w:sz w:val="28"/>
          <w:szCs w:val="28"/>
          <w:lang w:val="uk-UA" w:eastAsia="uk-UA"/>
        </w:rPr>
        <w:t>з комунальним підприємством «Здолбунівське»</w:t>
      </w:r>
      <w:r w:rsidR="009E7246" w:rsidRPr="00D37A5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E7246" w:rsidRPr="00D37A5B">
        <w:rPr>
          <w:rFonts w:ascii="Times New Roman" w:hAnsi="Times New Roman"/>
          <w:bCs/>
          <w:sz w:val="28"/>
          <w:szCs w:val="28"/>
          <w:lang w:val="uk-UA" w:eastAsia="uk-UA"/>
        </w:rPr>
        <w:t>Здолбунівської міської ради</w:t>
      </w:r>
      <w:r w:rsidR="009E7246" w:rsidRPr="00D37A5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204F89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9E7246" w:rsidRPr="00D37A5B">
        <w:rPr>
          <w:rFonts w:ascii="Times New Roman" w:hAnsi="Times New Roman"/>
          <w:sz w:val="28"/>
          <w:szCs w:val="28"/>
          <w:lang w:val="uk-UA" w:eastAsia="uk-UA"/>
        </w:rPr>
        <w:t xml:space="preserve">право тимчасового користування окремими  елементами </w:t>
      </w:r>
      <w:r w:rsidR="00204F89">
        <w:rPr>
          <w:rFonts w:ascii="Times New Roman" w:hAnsi="Times New Roman"/>
          <w:sz w:val="28"/>
          <w:szCs w:val="28"/>
          <w:lang w:val="uk-UA" w:eastAsia="uk-UA"/>
        </w:rPr>
        <w:t xml:space="preserve">благоустрою міста, а саме - </w:t>
      </w:r>
      <w:r w:rsidR="00204F89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встановлення циркового 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204F89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амету</w:t>
      </w:r>
      <w:r w:rsidR="00913C2E" w:rsidRP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>26 вересня 2023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913C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03 жовтня 2023 року </w:t>
      </w:r>
      <w:r w:rsidR="009E724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E7246" w:rsidRPr="00D37A5B">
        <w:rPr>
          <w:rFonts w:ascii="Times New Roman" w:hAnsi="Times New Roman"/>
          <w:sz w:val="28"/>
          <w:szCs w:val="24"/>
          <w:lang w:val="uk-UA"/>
        </w:rPr>
        <w:t>(враховуючи, що базова вартість одного квадратного метра конструктивного елемента становить 285,62 грн., а коефіцієнт даної зони дорівнює 1.62</w:t>
      </w:r>
      <w:r w:rsidR="009E7246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9E7246" w:rsidRPr="00FF12AD">
        <w:rPr>
          <w:rFonts w:ascii="Times New Roman" w:hAnsi="Times New Roman"/>
          <w:sz w:val="28"/>
          <w:szCs w:val="24"/>
          <w:lang w:val="uk-UA"/>
        </w:rPr>
        <w:t>коефіцієнт індексації у 2023 році 1.15</w:t>
      </w:r>
      <w:r w:rsidR="009E7246" w:rsidRPr="00D37A5B">
        <w:rPr>
          <w:rFonts w:ascii="Times New Roman" w:hAnsi="Times New Roman"/>
          <w:sz w:val="28"/>
          <w:szCs w:val="24"/>
          <w:lang w:val="uk-UA"/>
        </w:rPr>
        <w:t>);</w:t>
      </w:r>
      <w:r w:rsidR="00464A6F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464A6F" w:rsidRPr="00464A6F" w:rsidRDefault="00464A6F" w:rsidP="00913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</w:t>
      </w:r>
      <w:r w:rsidRPr="00464A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забезпечити організацію</w:t>
      </w:r>
      <w:r w:rsidRPr="00464A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заходу у відповідності до Порядку проведення масових заходів на території Рівненської області в умовах правового режиму воєнного стану, затвердженого рішенням ради оборони області  від 01 серпня 2022 року № 17;</w:t>
      </w:r>
    </w:p>
    <w:p w:rsidR="00464A6F" w:rsidRDefault="00464A6F" w:rsidP="00464A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464A6F">
        <w:rPr>
          <w:rFonts w:ascii="Times New Roman" w:hAnsi="Times New Roman" w:cs="Times New Roman"/>
          <w:sz w:val="28"/>
          <w:szCs w:val="28"/>
          <w:lang w:val="uk-UA" w:eastAsia="ru-RU"/>
        </w:rPr>
        <w:t>- забезпечити під час проведення заходів  дотримання санітарних норм  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громадського порядку;</w:t>
      </w:r>
    </w:p>
    <w:p w:rsidR="00B61AA6" w:rsidRPr="00B61AA6" w:rsidRDefault="009E7246" w:rsidP="00464A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16B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забезпечити демонтаж рекламних засобів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204F89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циркового 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204F89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амету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території міста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Здолбунів по закінченню заходів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61AA6" w:rsidRPr="00B61AA6" w:rsidRDefault="00B61AA6" w:rsidP="00464A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3.   Контроль за</w:t>
      </w:r>
      <w:r w:rsidR="00976D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виконанням даного рішення</w:t>
      </w:r>
      <w:r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покласти на заступника міського голови з питань діяльності вик</w:t>
      </w:r>
      <w:r w:rsidR="00976D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онавчих органів ради  </w:t>
      </w:r>
      <w:proofErr w:type="spellStart"/>
      <w:r w:rsidR="00976D39">
        <w:rPr>
          <w:rFonts w:ascii="Times New Roman" w:hAnsi="Times New Roman" w:cs="Times New Roman"/>
          <w:sz w:val="28"/>
          <w:szCs w:val="28"/>
          <w:lang w:val="uk-UA" w:eastAsia="ru-RU"/>
        </w:rPr>
        <w:t>Сосюка</w:t>
      </w:r>
      <w:proofErr w:type="spellEnd"/>
      <w:r w:rsidR="00976D3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Ю.П</w:t>
      </w:r>
      <w:r w:rsidRPr="00B61AA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61AA6" w:rsidRPr="00B61AA6" w:rsidRDefault="00B61AA6" w:rsidP="00464A6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66329" w:rsidRPr="001F65CE" w:rsidRDefault="00866329" w:rsidP="001F65C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866329" w:rsidRDefault="00F837AF">
      <w:pPr>
        <w:spacing w:after="0" w:line="0" w:lineRule="atLeas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Владислав СУХЛЯК</w:t>
      </w:r>
    </w:p>
    <w:p w:rsidR="00866329" w:rsidRDefault="00866329">
      <w:pPr>
        <w:spacing w:after="0" w:line="0" w:lineRule="atLeast"/>
        <w:rPr>
          <w:rFonts w:ascii="Times New Roman" w:eastAsia="Calibri" w:hAnsi="Times New Roman" w:cs="Times New Roman"/>
          <w:lang w:val="uk-UA"/>
        </w:rPr>
      </w:pPr>
    </w:p>
    <w:p w:rsidR="00866329" w:rsidRDefault="00866329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CB5" w:rsidRDefault="00FD6CB5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CB5" w:rsidRDefault="00FD6CB5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CB5" w:rsidRDefault="00FD6CB5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CB5" w:rsidRDefault="00FD6CB5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CB5" w:rsidRDefault="00FD6CB5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CB5" w:rsidRDefault="00FD6CB5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6CB5" w:rsidRDefault="00FD6CB5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64A6F" w:rsidSect="001F65CE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61" w:rsidRDefault="00932061" w:rsidP="001F65CE">
      <w:pPr>
        <w:spacing w:after="0" w:line="240" w:lineRule="auto"/>
      </w:pPr>
      <w:r>
        <w:separator/>
      </w:r>
    </w:p>
  </w:endnote>
  <w:endnote w:type="continuationSeparator" w:id="0">
    <w:p w:rsidR="00932061" w:rsidRDefault="00932061" w:rsidP="001F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61" w:rsidRDefault="00932061" w:rsidP="001F65CE">
      <w:pPr>
        <w:spacing w:after="0" w:line="240" w:lineRule="auto"/>
      </w:pPr>
      <w:r>
        <w:separator/>
      </w:r>
    </w:p>
  </w:footnote>
  <w:footnote w:type="continuationSeparator" w:id="0">
    <w:p w:rsidR="00932061" w:rsidRDefault="00932061" w:rsidP="001F6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4819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F65CE" w:rsidRPr="001F65CE" w:rsidRDefault="001F65CE">
        <w:pPr>
          <w:pStyle w:val="af1"/>
          <w:jc w:val="center"/>
          <w:rPr>
            <w:sz w:val="28"/>
            <w:szCs w:val="28"/>
          </w:rPr>
        </w:pPr>
        <w:r w:rsidRPr="001F65CE">
          <w:rPr>
            <w:sz w:val="28"/>
            <w:szCs w:val="28"/>
          </w:rPr>
          <w:fldChar w:fldCharType="begin"/>
        </w:r>
        <w:r w:rsidRPr="001F65CE">
          <w:rPr>
            <w:sz w:val="28"/>
            <w:szCs w:val="28"/>
          </w:rPr>
          <w:instrText>PAGE   \* MERGEFORMAT</w:instrText>
        </w:r>
        <w:r w:rsidRPr="001F65C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1F65CE">
          <w:rPr>
            <w:sz w:val="28"/>
            <w:szCs w:val="28"/>
          </w:rPr>
          <w:fldChar w:fldCharType="end"/>
        </w:r>
      </w:p>
    </w:sdtContent>
  </w:sdt>
  <w:p w:rsidR="001F65CE" w:rsidRDefault="001F65C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AF"/>
    <w:rsid w:val="00016BDA"/>
    <w:rsid w:val="00083536"/>
    <w:rsid w:val="001F65CE"/>
    <w:rsid w:val="00204F89"/>
    <w:rsid w:val="00336A33"/>
    <w:rsid w:val="00464A6F"/>
    <w:rsid w:val="004C5E7E"/>
    <w:rsid w:val="00586060"/>
    <w:rsid w:val="005877D4"/>
    <w:rsid w:val="00617442"/>
    <w:rsid w:val="006E5705"/>
    <w:rsid w:val="007F636A"/>
    <w:rsid w:val="00866329"/>
    <w:rsid w:val="008B44CD"/>
    <w:rsid w:val="00913C2E"/>
    <w:rsid w:val="009277C7"/>
    <w:rsid w:val="00930181"/>
    <w:rsid w:val="00932061"/>
    <w:rsid w:val="00976D39"/>
    <w:rsid w:val="009B7F12"/>
    <w:rsid w:val="009E7246"/>
    <w:rsid w:val="00A02B48"/>
    <w:rsid w:val="00B61AA6"/>
    <w:rsid w:val="00C938D4"/>
    <w:rsid w:val="00D91815"/>
    <w:rsid w:val="00E15260"/>
    <w:rsid w:val="00F43EA0"/>
    <w:rsid w:val="00F7429F"/>
    <w:rsid w:val="00F837AF"/>
    <w:rsid w:val="00F9685A"/>
    <w:rsid w:val="00FB6F04"/>
    <w:rsid w:val="00FC3B9B"/>
    <w:rsid w:val="00FD6CB5"/>
    <w:rsid w:val="00FE4BB2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5A43E"/>
  <w15:chartTrackingRefBased/>
  <w15:docId w15:val="{475B9DD6-B64F-407E-A34E-A8441D2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b w:val="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  <w:lang w:val="uk-UA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Подзаголовок Знак"/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Название Знак"/>
    <w:rPr>
      <w:rFonts w:ascii="Times New Roman" w:hAnsi="Times New Roman" w:cs="Times New Roman"/>
      <w:sz w:val="36"/>
      <w:lang w:val="uk-UA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HTML">
    <w:name w:val="Стандартный HTML Знак"/>
    <w:rPr>
      <w:rFonts w:ascii="Courier New" w:hAnsi="Courier New" w:cs="Courier New"/>
      <w:lang w:val="ru-RU"/>
    </w:rPr>
  </w:style>
  <w:style w:type="paragraph" w:customStyle="1" w:styleId="22">
    <w:name w:val="Заголовок2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val="uk-UA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c">
    <w:name w:val="Subtitle"/>
    <w:basedOn w:val="a"/>
    <w:next w:val="a9"/>
    <w:qFormat/>
    <w:pPr>
      <w:spacing w:after="0" w:line="240" w:lineRule="auto"/>
      <w:jc w:val="center"/>
    </w:pPr>
    <w:rPr>
      <w:rFonts w:ascii="Times New Roman" w:hAnsi="Times New Roman" w:cs="Times New Roman"/>
      <w:sz w:val="36"/>
      <w:szCs w:val="24"/>
      <w:lang w:val="uk-UA"/>
    </w:rPr>
  </w:style>
  <w:style w:type="paragraph" w:styleId="ad">
    <w:name w:val="List Paragraph"/>
    <w:basedOn w:val="a"/>
    <w:qFormat/>
    <w:pPr>
      <w:ind w:left="720"/>
    </w:p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f">
    <w:name w:val="Title"/>
    <w:basedOn w:val="a"/>
    <w:next w:val="ac"/>
    <w:qFormat/>
    <w:pPr>
      <w:spacing w:after="0" w:line="240" w:lineRule="auto"/>
      <w:jc w:val="center"/>
    </w:pPr>
    <w:rPr>
      <w:rFonts w:ascii="Times New Roman" w:hAnsi="Times New Roman" w:cs="Times New Roman"/>
      <w:sz w:val="36"/>
      <w:szCs w:val="20"/>
      <w:lang w:val="uk-UA"/>
    </w:r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</w:rPr>
  </w:style>
  <w:style w:type="paragraph" w:styleId="af0">
    <w:name w:val="No Spacing"/>
    <w:uiPriority w:val="1"/>
    <w:qFormat/>
    <w:rsid w:val="00FD6CB5"/>
    <w:pPr>
      <w:suppressAutoHyphens/>
    </w:pPr>
    <w:rPr>
      <w:rFonts w:ascii="Calibri" w:hAnsi="Calibri" w:cs="Calibri"/>
      <w:sz w:val="22"/>
      <w:szCs w:val="22"/>
      <w:lang w:val="ru-RU" w:eastAsia="ar-SA"/>
    </w:rPr>
  </w:style>
  <w:style w:type="paragraph" w:styleId="af1">
    <w:name w:val="header"/>
    <w:basedOn w:val="a"/>
    <w:link w:val="af2"/>
    <w:uiPriority w:val="99"/>
    <w:unhideWhenUsed/>
    <w:rsid w:val="001F65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F65CE"/>
    <w:rPr>
      <w:rFonts w:ascii="Calibri" w:hAnsi="Calibri" w:cs="Calibri"/>
      <w:sz w:val="22"/>
      <w:szCs w:val="22"/>
      <w:lang w:val="ru-RU" w:eastAsia="ar-SA"/>
    </w:rPr>
  </w:style>
  <w:style w:type="paragraph" w:styleId="af3">
    <w:name w:val="footer"/>
    <w:basedOn w:val="a"/>
    <w:link w:val="af4"/>
    <w:uiPriority w:val="99"/>
    <w:unhideWhenUsed/>
    <w:rsid w:val="001F65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F65CE"/>
    <w:rPr>
      <w:rFonts w:ascii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10</cp:revision>
  <cp:lastPrinted>2023-09-22T08:36:00Z</cp:lastPrinted>
  <dcterms:created xsi:type="dcterms:W3CDTF">2023-09-12T07:22:00Z</dcterms:created>
  <dcterms:modified xsi:type="dcterms:W3CDTF">2023-09-25T07:16:00Z</dcterms:modified>
</cp:coreProperties>
</file>