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BD" w:rsidRPr="002C4624" w:rsidRDefault="00E274A9" w:rsidP="0021150E">
      <w:pPr>
        <w:ind w:left="4956"/>
        <w:jc w:val="both"/>
        <w:rPr>
          <w:bCs/>
          <w:sz w:val="28"/>
          <w:szCs w:val="28"/>
          <w:lang w:val="uk-UA" w:eastAsia="ar-SA"/>
        </w:rPr>
      </w:pPr>
      <w:r>
        <w:rPr>
          <w:bCs/>
          <w:sz w:val="28"/>
          <w:szCs w:val="28"/>
          <w:lang w:val="uk-UA" w:eastAsia="ar-SA"/>
        </w:rPr>
        <w:t xml:space="preserve">              </w:t>
      </w:r>
      <w:r w:rsidR="007B35BD" w:rsidRPr="002C4624">
        <w:rPr>
          <w:bCs/>
          <w:sz w:val="28"/>
          <w:szCs w:val="28"/>
          <w:lang w:val="uk-UA" w:eastAsia="ar-SA"/>
        </w:rPr>
        <w:t xml:space="preserve">Додаток </w:t>
      </w:r>
      <w:r w:rsidR="007B35BD">
        <w:rPr>
          <w:bCs/>
          <w:sz w:val="28"/>
          <w:szCs w:val="28"/>
          <w:lang w:val="uk-UA" w:eastAsia="ar-SA"/>
        </w:rPr>
        <w:t>12</w:t>
      </w:r>
      <w:r w:rsidR="007B35BD" w:rsidRPr="002C4624">
        <w:rPr>
          <w:bCs/>
          <w:sz w:val="28"/>
          <w:szCs w:val="28"/>
          <w:lang w:val="uk-UA" w:eastAsia="ar-SA"/>
        </w:rPr>
        <w:t xml:space="preserve"> </w:t>
      </w:r>
    </w:p>
    <w:p w:rsidR="007B35BD" w:rsidRPr="002C4624" w:rsidRDefault="007B35BD" w:rsidP="0021150E">
      <w:pPr>
        <w:ind w:left="4956"/>
        <w:jc w:val="both"/>
        <w:rPr>
          <w:bCs/>
          <w:sz w:val="28"/>
          <w:szCs w:val="28"/>
          <w:lang w:val="uk-UA" w:eastAsia="ar-SA"/>
        </w:rPr>
      </w:pPr>
      <w:r w:rsidRPr="002C4624">
        <w:rPr>
          <w:bCs/>
          <w:sz w:val="28"/>
          <w:szCs w:val="28"/>
          <w:lang w:val="uk-UA" w:eastAsia="ar-SA"/>
        </w:rPr>
        <w:t>до рішення виконавчого комітету</w:t>
      </w:r>
    </w:p>
    <w:p w:rsidR="007B35BD" w:rsidRPr="002C4624" w:rsidRDefault="007B35BD" w:rsidP="0021150E">
      <w:pPr>
        <w:ind w:left="4956"/>
        <w:jc w:val="both"/>
        <w:rPr>
          <w:bCs/>
          <w:sz w:val="28"/>
          <w:szCs w:val="28"/>
          <w:lang w:val="uk-UA" w:eastAsia="ar-SA"/>
        </w:rPr>
      </w:pPr>
      <w:r w:rsidRPr="002C4624">
        <w:rPr>
          <w:bCs/>
          <w:sz w:val="28"/>
          <w:szCs w:val="28"/>
          <w:lang w:val="uk-UA" w:eastAsia="ar-SA"/>
        </w:rPr>
        <w:t xml:space="preserve">Здолбунівської міської ради  </w:t>
      </w:r>
    </w:p>
    <w:p w:rsidR="007B35BD" w:rsidRPr="00E274A9" w:rsidRDefault="007B35BD" w:rsidP="0021150E">
      <w:pPr>
        <w:ind w:left="4956"/>
        <w:rPr>
          <w:sz w:val="28"/>
          <w:szCs w:val="28"/>
          <w:lang w:val="uk-UA"/>
        </w:rPr>
      </w:pPr>
      <w:r w:rsidRPr="00196AB5">
        <w:rPr>
          <w:bCs/>
          <w:sz w:val="28"/>
          <w:szCs w:val="28"/>
          <w:lang w:eastAsia="ar-SA"/>
        </w:rPr>
        <w:t>24.11.2023 №</w:t>
      </w:r>
      <w:r w:rsidR="00E274A9">
        <w:rPr>
          <w:bCs/>
          <w:sz w:val="28"/>
          <w:szCs w:val="28"/>
          <w:lang w:val="uk-UA" w:eastAsia="ar-SA"/>
        </w:rPr>
        <w:t xml:space="preserve"> </w:t>
      </w:r>
      <w:r w:rsidR="002C4624">
        <w:rPr>
          <w:bCs/>
          <w:sz w:val="28"/>
          <w:szCs w:val="28"/>
          <w:lang w:val="uk-UA" w:eastAsia="ar-SA"/>
        </w:rPr>
        <w:t>____</w:t>
      </w:r>
    </w:p>
    <w:p w:rsidR="007B35BD" w:rsidRPr="00E40F01" w:rsidRDefault="007B35BD" w:rsidP="00684D87">
      <w:pPr>
        <w:rPr>
          <w:sz w:val="28"/>
          <w:szCs w:val="28"/>
          <w:lang w:val="uk-UA"/>
        </w:rPr>
      </w:pPr>
    </w:p>
    <w:p w:rsidR="007B35BD" w:rsidRPr="00E40F01" w:rsidRDefault="007B35BD" w:rsidP="005413EE">
      <w:pPr>
        <w:widowControl w:val="0"/>
        <w:jc w:val="center"/>
        <w:rPr>
          <w:b/>
          <w:sz w:val="28"/>
          <w:szCs w:val="28"/>
          <w:lang w:val="uk-UA"/>
        </w:rPr>
      </w:pPr>
      <w:r w:rsidRPr="00E40F01">
        <w:rPr>
          <w:b/>
          <w:sz w:val="28"/>
          <w:szCs w:val="28"/>
          <w:lang w:val="uk-UA"/>
        </w:rPr>
        <w:t>ПРОГРАМА</w:t>
      </w:r>
    </w:p>
    <w:p w:rsidR="007B35BD" w:rsidRDefault="007B35BD" w:rsidP="002C4624">
      <w:pPr>
        <w:widowControl w:val="0"/>
        <w:jc w:val="center"/>
        <w:rPr>
          <w:b/>
          <w:sz w:val="28"/>
          <w:szCs w:val="28"/>
          <w:lang w:val="uk-UA"/>
        </w:rPr>
      </w:pPr>
      <w:r w:rsidRPr="00E40F01">
        <w:rPr>
          <w:b/>
          <w:sz w:val="28"/>
          <w:szCs w:val="28"/>
          <w:lang w:val="uk-UA"/>
        </w:rPr>
        <w:t>підтримки внутрішньо переміщених осіб на 202</w:t>
      </w:r>
      <w:r>
        <w:rPr>
          <w:b/>
          <w:sz w:val="28"/>
          <w:szCs w:val="28"/>
          <w:lang w:val="uk-UA"/>
        </w:rPr>
        <w:t>4</w:t>
      </w:r>
      <w:r w:rsidRPr="00E40F01">
        <w:rPr>
          <w:b/>
          <w:sz w:val="28"/>
          <w:szCs w:val="28"/>
          <w:lang w:val="uk-UA"/>
        </w:rPr>
        <w:t xml:space="preserve"> рік</w:t>
      </w:r>
    </w:p>
    <w:p w:rsidR="002C4624" w:rsidRPr="002C4624" w:rsidRDefault="002C4624" w:rsidP="002C4624">
      <w:pPr>
        <w:widowControl w:val="0"/>
        <w:jc w:val="center"/>
        <w:rPr>
          <w:rStyle w:val="fontstyle01"/>
          <w:color w:val="auto"/>
          <w:szCs w:val="28"/>
          <w:lang w:val="uk-UA"/>
        </w:rPr>
      </w:pPr>
    </w:p>
    <w:p w:rsidR="007B35BD" w:rsidRPr="00684D87" w:rsidRDefault="007B35BD" w:rsidP="00684D87">
      <w:pPr>
        <w:spacing w:before="120" w:line="276" w:lineRule="auto"/>
        <w:jc w:val="center"/>
        <w:rPr>
          <w:b/>
          <w:bCs/>
          <w:color w:val="000000"/>
          <w:sz w:val="28"/>
          <w:szCs w:val="28"/>
          <w:lang w:val="uk-UA"/>
        </w:rPr>
      </w:pPr>
      <w:r w:rsidRPr="00E40F01">
        <w:rPr>
          <w:rStyle w:val="fontstyle01"/>
          <w:bCs/>
          <w:szCs w:val="28"/>
          <w:lang w:val="uk-UA"/>
        </w:rPr>
        <w:t>І. Визначення проблеми, на вирішення якої спрямована Програма</w:t>
      </w:r>
    </w:p>
    <w:p w:rsidR="007B35BD" w:rsidRPr="00E40F01" w:rsidRDefault="007B35BD" w:rsidP="00684D87">
      <w:pPr>
        <w:pStyle w:val="af1"/>
        <w:spacing w:before="0" w:beforeAutospacing="0" w:after="0" w:afterAutospacing="0"/>
        <w:ind w:firstLine="567"/>
        <w:contextualSpacing/>
        <w:jc w:val="both"/>
        <w:textAlignment w:val="baseline"/>
        <w:rPr>
          <w:bCs/>
          <w:sz w:val="28"/>
          <w:szCs w:val="28"/>
          <w:lang w:val="uk-UA"/>
        </w:rPr>
      </w:pPr>
      <w:r w:rsidRPr="00E40F01">
        <w:rPr>
          <w:bCs/>
          <w:sz w:val="28"/>
          <w:szCs w:val="28"/>
          <w:lang w:val="uk-UA"/>
        </w:rPr>
        <w:t xml:space="preserve">Внутрішньо переміщені особи (далі – ВПО) – це люди, які залишили свої домівки, рятуючись від небезпеки, але не перетнули міжнародний кордон, </w:t>
      </w:r>
      <w:r w:rsidRPr="00E40F01">
        <w:rPr>
          <w:bCs/>
          <w:sz w:val="28"/>
          <w:szCs w:val="28"/>
          <w:lang w:val="uk-UA"/>
        </w:rPr>
        <w:br/>
        <w:t>а залишились на території рідної країни.</w:t>
      </w:r>
    </w:p>
    <w:p w:rsidR="007B35BD" w:rsidRPr="00E40F01" w:rsidRDefault="007B35BD" w:rsidP="00684D87">
      <w:pPr>
        <w:pStyle w:val="af1"/>
        <w:spacing w:before="0" w:beforeAutospacing="0" w:after="0" w:afterAutospacing="0"/>
        <w:ind w:firstLine="567"/>
        <w:contextualSpacing/>
        <w:jc w:val="both"/>
        <w:textAlignment w:val="baseline"/>
        <w:rPr>
          <w:sz w:val="28"/>
          <w:szCs w:val="28"/>
          <w:lang w:val="uk-UA"/>
        </w:rPr>
      </w:pPr>
      <w:r w:rsidRPr="00E40F01">
        <w:rPr>
          <w:bCs/>
          <w:sz w:val="28"/>
          <w:szCs w:val="28"/>
          <w:lang w:val="uk-UA"/>
        </w:rPr>
        <w:t>У зв’язку</w:t>
      </w:r>
      <w:r>
        <w:rPr>
          <w:bCs/>
          <w:sz w:val="28"/>
          <w:szCs w:val="28"/>
          <w:lang w:val="uk-UA"/>
        </w:rPr>
        <w:t xml:space="preserve"> військовою агресією російської федерації на території України та впровадженням військового стану з 24 лютого 2022 року і </w:t>
      </w:r>
      <w:r w:rsidRPr="00E40F01">
        <w:rPr>
          <w:sz w:val="28"/>
          <w:szCs w:val="28"/>
          <w:lang w:val="uk-UA"/>
        </w:rPr>
        <w:t>на даний час триває вимушене переміщення населення</w:t>
      </w:r>
      <w:r>
        <w:rPr>
          <w:sz w:val="28"/>
          <w:szCs w:val="28"/>
          <w:lang w:val="uk-UA"/>
        </w:rPr>
        <w:t>. На території Здолбунівської міської територіальної громади за оперативними  даними проживає</w:t>
      </w:r>
      <w:r>
        <w:rPr>
          <w:bCs/>
          <w:sz w:val="28"/>
          <w:szCs w:val="28"/>
          <w:lang w:val="uk-UA"/>
        </w:rPr>
        <w:t xml:space="preserve"> 777</w:t>
      </w:r>
      <w:r w:rsidRPr="00E40F01">
        <w:rPr>
          <w:bCs/>
          <w:sz w:val="28"/>
          <w:szCs w:val="28"/>
          <w:lang w:val="uk-UA"/>
        </w:rPr>
        <w:t xml:space="preserve"> внутрішньо переміщених осіб</w:t>
      </w:r>
      <w:r>
        <w:rPr>
          <w:bCs/>
          <w:sz w:val="28"/>
          <w:szCs w:val="28"/>
          <w:lang w:val="uk-UA"/>
        </w:rPr>
        <w:t xml:space="preserve"> (далі – ВПО)</w:t>
      </w:r>
      <w:r w:rsidRPr="00E40F01">
        <w:rPr>
          <w:bCs/>
          <w:sz w:val="28"/>
          <w:szCs w:val="28"/>
          <w:lang w:val="uk-UA"/>
        </w:rPr>
        <w:t xml:space="preserve">. </w:t>
      </w:r>
    </w:p>
    <w:p w:rsidR="007B35BD" w:rsidRPr="00E40F01" w:rsidRDefault="007B35BD" w:rsidP="00684D87">
      <w:pPr>
        <w:pStyle w:val="af1"/>
        <w:spacing w:before="0" w:beforeAutospacing="0" w:after="0" w:afterAutospacing="0"/>
        <w:ind w:firstLine="709"/>
        <w:contextualSpacing/>
        <w:jc w:val="both"/>
        <w:textAlignment w:val="baseline"/>
        <w:rPr>
          <w:sz w:val="28"/>
          <w:szCs w:val="28"/>
          <w:lang w:val="uk-UA"/>
        </w:rPr>
      </w:pPr>
      <w:r w:rsidRPr="00E40F01">
        <w:rPr>
          <w:sz w:val="28"/>
          <w:szCs w:val="28"/>
          <w:lang w:val="uk-UA"/>
        </w:rPr>
        <w:t xml:space="preserve">Тривале переміщення потребує довгострокового вирішення проблем, </w:t>
      </w:r>
      <w:r w:rsidRPr="00E40F01">
        <w:rPr>
          <w:sz w:val="28"/>
          <w:szCs w:val="28"/>
          <w:lang w:val="uk-UA"/>
        </w:rPr>
        <w:br/>
        <w:t xml:space="preserve">з якими стикаються ВПО, це: </w:t>
      </w:r>
    </w:p>
    <w:p w:rsidR="007B35BD" w:rsidRPr="00E40F01" w:rsidRDefault="007B35BD"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створення умов для інтеграції ВПО в приймаючих територіальних громадах;</w:t>
      </w:r>
    </w:p>
    <w:p w:rsidR="007B35BD" w:rsidRPr="00E40F01" w:rsidRDefault="007B35BD"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 xml:space="preserve">запровадження заходів щодо повного доступу до адміністративних, соціальних та інших послуг; </w:t>
      </w:r>
    </w:p>
    <w:p w:rsidR="007B35BD" w:rsidRPr="00E40F01" w:rsidRDefault="007B35BD"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створення умов для розвитку потенціалу ВПО на новому місці проживання.</w:t>
      </w:r>
    </w:p>
    <w:p w:rsidR="007B35BD" w:rsidRDefault="007B35BD" w:rsidP="00684D87">
      <w:pPr>
        <w:pStyle w:val="af1"/>
        <w:numPr>
          <w:ilvl w:val="0"/>
          <w:numId w:val="20"/>
        </w:numPr>
        <w:spacing w:before="0" w:beforeAutospacing="0" w:after="0" w:afterAutospacing="0"/>
        <w:ind w:left="851" w:hanging="284"/>
        <w:contextualSpacing/>
        <w:jc w:val="both"/>
        <w:textAlignment w:val="baseline"/>
        <w:rPr>
          <w:sz w:val="28"/>
          <w:szCs w:val="28"/>
          <w:lang w:val="uk-UA"/>
        </w:rPr>
      </w:pPr>
      <w:r w:rsidRPr="00E40F01">
        <w:rPr>
          <w:sz w:val="28"/>
          <w:szCs w:val="28"/>
          <w:lang w:val="uk-UA"/>
        </w:rPr>
        <w:t xml:space="preserve"> вирішення </w:t>
      </w:r>
      <w:r>
        <w:rPr>
          <w:sz w:val="28"/>
          <w:szCs w:val="28"/>
          <w:lang w:val="uk-UA"/>
        </w:rPr>
        <w:t>освітніх</w:t>
      </w:r>
      <w:r w:rsidRPr="00E40F01">
        <w:rPr>
          <w:sz w:val="28"/>
          <w:szCs w:val="28"/>
          <w:lang w:val="uk-UA"/>
        </w:rPr>
        <w:t xml:space="preserve"> питань</w:t>
      </w:r>
      <w:r>
        <w:rPr>
          <w:sz w:val="28"/>
          <w:szCs w:val="28"/>
          <w:lang w:val="uk-UA"/>
        </w:rPr>
        <w:t>;</w:t>
      </w:r>
    </w:p>
    <w:p w:rsidR="007B35BD" w:rsidRPr="00E40F01" w:rsidRDefault="007B35BD" w:rsidP="00684D87">
      <w:pPr>
        <w:pStyle w:val="af1"/>
        <w:numPr>
          <w:ilvl w:val="0"/>
          <w:numId w:val="20"/>
        </w:numPr>
        <w:spacing w:before="0" w:beforeAutospacing="0" w:after="0" w:afterAutospacing="0"/>
        <w:ind w:left="851" w:hanging="284"/>
        <w:contextualSpacing/>
        <w:jc w:val="both"/>
        <w:textAlignment w:val="baseline"/>
        <w:rPr>
          <w:sz w:val="28"/>
          <w:szCs w:val="28"/>
          <w:lang w:val="uk-UA"/>
        </w:rPr>
      </w:pPr>
      <w:r>
        <w:rPr>
          <w:sz w:val="28"/>
          <w:szCs w:val="28"/>
          <w:lang w:val="uk-UA"/>
        </w:rPr>
        <w:t xml:space="preserve"> вирішення питань організації харчування.</w:t>
      </w:r>
    </w:p>
    <w:p w:rsidR="007B35BD" w:rsidRPr="00E40F01" w:rsidRDefault="007B35BD" w:rsidP="00684D87">
      <w:pPr>
        <w:pStyle w:val="af1"/>
        <w:spacing w:before="0" w:beforeAutospacing="0" w:after="0" w:afterAutospacing="0"/>
        <w:ind w:firstLine="567"/>
        <w:contextualSpacing/>
        <w:jc w:val="both"/>
        <w:textAlignment w:val="baseline"/>
        <w:rPr>
          <w:sz w:val="28"/>
          <w:szCs w:val="28"/>
          <w:lang w:val="uk-UA"/>
        </w:rPr>
      </w:pPr>
      <w:r w:rsidRPr="00E40F01">
        <w:rPr>
          <w:sz w:val="28"/>
          <w:szCs w:val="28"/>
          <w:lang w:val="uk-UA"/>
        </w:rPr>
        <w:t>Прийняття Програми підтримки внутрішньо переміщених осіб на 202</w:t>
      </w:r>
      <w:r>
        <w:rPr>
          <w:sz w:val="28"/>
          <w:szCs w:val="28"/>
          <w:lang w:val="uk-UA"/>
        </w:rPr>
        <w:t>4</w:t>
      </w:r>
      <w:r w:rsidRPr="00E40F01">
        <w:rPr>
          <w:sz w:val="28"/>
          <w:szCs w:val="28"/>
          <w:lang w:val="uk-UA"/>
        </w:rPr>
        <w:t xml:space="preserve"> рік (далі – Програма) сприятиме покращенню умов перебування ВПО за новим місцем проживання та їх інтеграції до територіальної громади. </w:t>
      </w:r>
    </w:p>
    <w:p w:rsidR="007B35BD" w:rsidRPr="00E40F01" w:rsidRDefault="007B35BD" w:rsidP="00684D87">
      <w:pPr>
        <w:pStyle w:val="af1"/>
        <w:spacing w:before="0" w:beforeAutospacing="0" w:after="0" w:afterAutospacing="0"/>
        <w:ind w:firstLine="567"/>
        <w:contextualSpacing/>
        <w:jc w:val="both"/>
        <w:textAlignment w:val="baseline"/>
        <w:rPr>
          <w:sz w:val="28"/>
          <w:szCs w:val="28"/>
          <w:lang w:val="uk-UA"/>
        </w:rPr>
      </w:pPr>
      <w:r w:rsidRPr="00E40F01">
        <w:rPr>
          <w:sz w:val="28"/>
          <w:szCs w:val="28"/>
          <w:lang w:val="uk-UA"/>
        </w:rPr>
        <w:t>Нормативно-правовою базою для Програми є:</w:t>
      </w:r>
    </w:p>
    <w:p w:rsidR="007B35BD" w:rsidRPr="00E40F01" w:rsidRDefault="007B35BD"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Конституція України;</w:t>
      </w:r>
    </w:p>
    <w:p w:rsidR="007B35BD" w:rsidRPr="00E40F01" w:rsidRDefault="007B35BD"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Бюджетний кодекс України;</w:t>
      </w:r>
    </w:p>
    <w:p w:rsidR="007B35BD" w:rsidRPr="00E40F01" w:rsidRDefault="007B35BD"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«Про забезпечення прав і свобод внутрішньо переміщених осіб»;</w:t>
      </w:r>
    </w:p>
    <w:p w:rsidR="007B35BD" w:rsidRPr="00E40F01" w:rsidRDefault="007B35BD"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w:t>
      </w:r>
      <w:r w:rsidRPr="00E40F01">
        <w:rPr>
          <w:bCs/>
          <w:color w:val="000000"/>
          <w:sz w:val="28"/>
          <w:szCs w:val="28"/>
          <w:shd w:val="clear" w:color="auto" w:fill="FFFFFF"/>
          <w:lang w:val="uk-UA"/>
        </w:rPr>
        <w:t>Про забезпечення прав і свобод громадян та правовий режим на тимчасово окупованій території України»;</w:t>
      </w:r>
    </w:p>
    <w:p w:rsidR="007B35BD" w:rsidRPr="00E40F01" w:rsidRDefault="007B35BD"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«Про місцеве самоврядування в Україні» та інші.</w:t>
      </w:r>
    </w:p>
    <w:p w:rsidR="007B35BD" w:rsidRDefault="007B35BD" w:rsidP="00684D87">
      <w:pPr>
        <w:ind w:firstLine="709"/>
        <w:contextualSpacing/>
        <w:jc w:val="center"/>
        <w:rPr>
          <w:b/>
          <w:color w:val="000000"/>
          <w:sz w:val="28"/>
          <w:szCs w:val="28"/>
          <w:lang w:val="uk-UA"/>
        </w:rPr>
      </w:pPr>
    </w:p>
    <w:p w:rsidR="007B35BD" w:rsidRPr="00E40F01" w:rsidRDefault="007B35BD" w:rsidP="00684D87">
      <w:pPr>
        <w:ind w:firstLine="709"/>
        <w:contextualSpacing/>
        <w:jc w:val="center"/>
        <w:rPr>
          <w:b/>
          <w:bCs/>
          <w:color w:val="000000"/>
          <w:sz w:val="27"/>
          <w:szCs w:val="27"/>
          <w:lang w:val="uk-UA"/>
        </w:rPr>
      </w:pPr>
      <w:r w:rsidRPr="00E40F01">
        <w:rPr>
          <w:b/>
          <w:color w:val="000000"/>
          <w:sz w:val="28"/>
          <w:szCs w:val="28"/>
          <w:lang w:val="uk-UA"/>
        </w:rPr>
        <w:t>II</w:t>
      </w:r>
      <w:r w:rsidRPr="00E40F01">
        <w:rPr>
          <w:color w:val="000000"/>
          <w:sz w:val="28"/>
          <w:szCs w:val="28"/>
          <w:lang w:val="uk-UA"/>
        </w:rPr>
        <w:t>.</w:t>
      </w:r>
      <w:r w:rsidRPr="00E40F01">
        <w:rPr>
          <w:rStyle w:val="fontstyle01"/>
          <w:bCs/>
          <w:sz w:val="27"/>
          <w:szCs w:val="27"/>
          <w:lang w:val="uk-UA"/>
        </w:rPr>
        <w:t xml:space="preserve"> Мета Програми</w:t>
      </w:r>
    </w:p>
    <w:p w:rsidR="007B35BD" w:rsidRPr="00E40F01" w:rsidRDefault="007B35BD" w:rsidP="00684D87">
      <w:pPr>
        <w:ind w:firstLine="709"/>
        <w:contextualSpacing/>
        <w:jc w:val="both"/>
        <w:rPr>
          <w:color w:val="000000"/>
          <w:sz w:val="28"/>
          <w:szCs w:val="28"/>
          <w:lang w:val="uk-UA"/>
        </w:rPr>
      </w:pPr>
      <w:r w:rsidRPr="00E40F01">
        <w:rPr>
          <w:color w:val="000000"/>
          <w:sz w:val="28"/>
          <w:szCs w:val="28"/>
          <w:lang w:val="uk-UA"/>
        </w:rPr>
        <w:t xml:space="preserve">Головна мета Програми – реалізація конституційних прав внутрішньо переміщених осіб на захист та допомогу, та направлена на розв’язання </w:t>
      </w:r>
      <w:r w:rsidRPr="00E40F01">
        <w:rPr>
          <w:color w:val="000000"/>
          <w:sz w:val="28"/>
          <w:szCs w:val="28"/>
          <w:lang w:val="uk-UA"/>
        </w:rPr>
        <w:br/>
        <w:t xml:space="preserve">їх нагальних проблем, які виникають при переміщені в інші місця </w:t>
      </w:r>
      <w:r w:rsidRPr="00E40F01">
        <w:rPr>
          <w:color w:val="000000"/>
          <w:sz w:val="28"/>
          <w:szCs w:val="28"/>
          <w:lang w:val="uk-UA"/>
        </w:rPr>
        <w:br/>
        <w:t>для тимчасового проживання.</w:t>
      </w:r>
    </w:p>
    <w:p w:rsidR="007B35BD" w:rsidRPr="00E40F01" w:rsidRDefault="007B35BD" w:rsidP="00684D87">
      <w:pPr>
        <w:ind w:firstLine="709"/>
        <w:contextualSpacing/>
        <w:jc w:val="both"/>
        <w:rPr>
          <w:color w:val="000000"/>
          <w:sz w:val="28"/>
          <w:szCs w:val="28"/>
          <w:lang w:val="uk-UA"/>
        </w:rPr>
      </w:pPr>
      <w:r w:rsidRPr="00E40F01">
        <w:rPr>
          <w:color w:val="000000"/>
          <w:sz w:val="28"/>
          <w:szCs w:val="28"/>
          <w:lang w:val="uk-UA"/>
        </w:rPr>
        <w:lastRenderedPageBreak/>
        <w:t xml:space="preserve">Програма визначає загальні принципи та головні напрями підтримки внутрішньо переміщених осіб, які визначені завданнями Програми. </w:t>
      </w:r>
    </w:p>
    <w:p w:rsidR="007B35BD" w:rsidRDefault="007B35BD" w:rsidP="00684D87">
      <w:pPr>
        <w:pStyle w:val="af1"/>
        <w:spacing w:before="0" w:beforeAutospacing="0" w:after="0" w:afterAutospacing="0"/>
        <w:ind w:firstLine="709"/>
        <w:contextualSpacing/>
        <w:jc w:val="center"/>
        <w:textAlignment w:val="baseline"/>
        <w:rPr>
          <w:rStyle w:val="fontstyle01"/>
          <w:bCs/>
          <w:color w:val="auto"/>
          <w:szCs w:val="28"/>
          <w:lang w:val="uk-UA"/>
        </w:rPr>
      </w:pPr>
    </w:p>
    <w:p w:rsidR="007B35BD" w:rsidRPr="00E40F01" w:rsidRDefault="007B35BD" w:rsidP="00684D87">
      <w:pPr>
        <w:pStyle w:val="af1"/>
        <w:spacing w:before="0" w:beforeAutospacing="0" w:after="0" w:afterAutospacing="0"/>
        <w:ind w:firstLine="709"/>
        <w:contextualSpacing/>
        <w:jc w:val="center"/>
        <w:textAlignment w:val="baseline"/>
        <w:rPr>
          <w:rStyle w:val="fontstyle01"/>
          <w:bCs/>
          <w:szCs w:val="28"/>
          <w:lang w:val="uk-UA"/>
        </w:rPr>
      </w:pPr>
      <w:r w:rsidRPr="00E40F01">
        <w:rPr>
          <w:rStyle w:val="fontstyle01"/>
          <w:bCs/>
          <w:color w:val="auto"/>
          <w:szCs w:val="28"/>
          <w:lang w:val="uk-UA"/>
        </w:rPr>
        <w:t>І</w:t>
      </w:r>
      <w:r>
        <w:rPr>
          <w:rStyle w:val="fontstyle01"/>
          <w:bCs/>
          <w:color w:val="auto"/>
          <w:szCs w:val="28"/>
          <w:lang w:val="uk-UA"/>
        </w:rPr>
        <w:t>ІІ</w:t>
      </w:r>
      <w:r w:rsidRPr="00E40F01">
        <w:rPr>
          <w:rStyle w:val="fontstyle01"/>
          <w:bCs/>
          <w:color w:val="auto"/>
          <w:szCs w:val="28"/>
          <w:lang w:val="uk-UA"/>
        </w:rPr>
        <w:t>.</w:t>
      </w:r>
      <w:r w:rsidRPr="00E40F01">
        <w:rPr>
          <w:rStyle w:val="fontstyle01"/>
          <w:bCs/>
          <w:szCs w:val="28"/>
          <w:lang w:val="uk-UA"/>
        </w:rPr>
        <w:t xml:space="preserve"> Завдання Програми</w:t>
      </w:r>
    </w:p>
    <w:p w:rsidR="007B35BD" w:rsidRPr="00E40F01" w:rsidRDefault="007B35BD" w:rsidP="00684D87">
      <w:pPr>
        <w:pStyle w:val="af1"/>
        <w:spacing w:before="0" w:beforeAutospacing="0" w:after="0" w:afterAutospacing="0"/>
        <w:ind w:firstLine="709"/>
        <w:contextualSpacing/>
        <w:jc w:val="both"/>
        <w:textAlignment w:val="baseline"/>
        <w:rPr>
          <w:sz w:val="28"/>
          <w:szCs w:val="28"/>
          <w:lang w:val="uk-UA"/>
        </w:rPr>
      </w:pPr>
      <w:r w:rsidRPr="00E40F01">
        <w:rPr>
          <w:sz w:val="28"/>
          <w:szCs w:val="28"/>
          <w:lang w:val="uk-UA"/>
        </w:rPr>
        <w:t>Основними завданнями Програми є:</w:t>
      </w:r>
    </w:p>
    <w:p w:rsidR="007B35BD" w:rsidRPr="00E40F01" w:rsidRDefault="007B35BD"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зниження рівня соціальної напруженості серед внутрішньо переміщених осіб</w:t>
      </w:r>
      <w:r>
        <w:rPr>
          <w:color w:val="000000"/>
          <w:sz w:val="28"/>
          <w:szCs w:val="28"/>
          <w:shd w:val="clear" w:color="auto" w:fill="FFFFFF"/>
          <w:lang w:val="uk-UA"/>
        </w:rPr>
        <w:t xml:space="preserve"> </w:t>
      </w:r>
      <w:r w:rsidRPr="00E40F01">
        <w:rPr>
          <w:color w:val="000000"/>
          <w:sz w:val="28"/>
          <w:szCs w:val="28"/>
          <w:shd w:val="clear" w:color="auto" w:fill="FFFFFF"/>
          <w:lang w:val="uk-UA"/>
        </w:rPr>
        <w:t xml:space="preserve"> в суспільстві; </w:t>
      </w:r>
    </w:p>
    <w:p w:rsidR="007B35BD" w:rsidRPr="00E40F01" w:rsidRDefault="007B35BD"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 xml:space="preserve">сприяння інтеграції та соціальній адаптації таких осіб </w:t>
      </w:r>
      <w:r w:rsidRPr="00E40F01">
        <w:rPr>
          <w:color w:val="000000"/>
          <w:sz w:val="28"/>
          <w:szCs w:val="28"/>
          <w:shd w:val="clear" w:color="auto" w:fill="FFFFFF"/>
          <w:lang w:val="uk-UA"/>
        </w:rPr>
        <w:br/>
        <w:t>за новим місцем проживання;</w:t>
      </w:r>
    </w:p>
    <w:p w:rsidR="007B35BD" w:rsidRPr="00E40F01" w:rsidRDefault="007B35BD"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надання допомоги внутрішньо переміщеним особам в створенні належних умов для їх життєдіяльності, забезпеченні прав, соціал</w:t>
      </w:r>
      <w:r>
        <w:rPr>
          <w:color w:val="000000"/>
          <w:sz w:val="28"/>
          <w:szCs w:val="28"/>
          <w:shd w:val="clear" w:color="auto" w:fill="FFFFFF"/>
          <w:lang w:val="uk-UA"/>
        </w:rPr>
        <w:t xml:space="preserve">ьної, медичної, психологічної </w:t>
      </w:r>
      <w:r w:rsidRPr="00E40F01">
        <w:rPr>
          <w:color w:val="000000"/>
          <w:sz w:val="28"/>
          <w:szCs w:val="28"/>
          <w:shd w:val="clear" w:color="auto" w:fill="FFFFFF"/>
          <w:lang w:val="uk-UA"/>
        </w:rPr>
        <w:t xml:space="preserve"> матеріальної підтримки та реалізації потенціалу.</w:t>
      </w:r>
    </w:p>
    <w:p w:rsidR="007B35BD" w:rsidRDefault="007B35BD" w:rsidP="00684D87">
      <w:pPr>
        <w:pStyle w:val="af1"/>
        <w:spacing w:before="0" w:beforeAutospacing="0" w:after="0" w:afterAutospacing="0"/>
        <w:ind w:firstLine="709"/>
        <w:contextualSpacing/>
        <w:jc w:val="center"/>
        <w:textAlignment w:val="baseline"/>
        <w:rPr>
          <w:rStyle w:val="fontstyle01"/>
          <w:bCs/>
          <w:color w:val="auto"/>
          <w:szCs w:val="28"/>
          <w:lang w:val="uk-UA"/>
        </w:rPr>
      </w:pPr>
    </w:p>
    <w:p w:rsidR="007B35BD" w:rsidRPr="003F43AC" w:rsidRDefault="007B35BD" w:rsidP="00684D87">
      <w:pPr>
        <w:pStyle w:val="af1"/>
        <w:spacing w:before="0" w:beforeAutospacing="0" w:after="0" w:afterAutospacing="0"/>
        <w:ind w:firstLine="709"/>
        <w:contextualSpacing/>
        <w:jc w:val="center"/>
        <w:textAlignment w:val="baseline"/>
        <w:rPr>
          <w:b/>
          <w:bCs/>
          <w:sz w:val="28"/>
          <w:szCs w:val="28"/>
          <w:bdr w:val="none" w:sz="0" w:space="0" w:color="auto" w:frame="1"/>
          <w:lang w:val="uk-UA"/>
        </w:rPr>
      </w:pPr>
      <w:r>
        <w:rPr>
          <w:rStyle w:val="fontstyle01"/>
          <w:bCs/>
          <w:color w:val="auto"/>
          <w:szCs w:val="28"/>
          <w:lang w:val="uk-UA"/>
        </w:rPr>
        <w:t>І</w:t>
      </w:r>
      <w:r w:rsidRPr="00E40F01">
        <w:rPr>
          <w:rStyle w:val="fontstyle01"/>
          <w:bCs/>
          <w:color w:val="auto"/>
          <w:szCs w:val="28"/>
          <w:lang w:val="uk-UA"/>
        </w:rPr>
        <w:t xml:space="preserve">V. </w:t>
      </w:r>
      <w:r w:rsidRPr="00E40F01">
        <w:rPr>
          <w:rStyle w:val="ac"/>
          <w:bCs/>
          <w:sz w:val="28"/>
          <w:szCs w:val="28"/>
          <w:bdr w:val="none" w:sz="0" w:space="0" w:color="auto" w:frame="1"/>
          <w:lang w:val="uk-UA"/>
        </w:rPr>
        <w:t xml:space="preserve">Обґрунтування шляхів і засобів розв’язання проблеми, </w:t>
      </w:r>
      <w:r w:rsidRPr="00E40F01">
        <w:rPr>
          <w:rStyle w:val="ac"/>
          <w:bCs/>
          <w:sz w:val="28"/>
          <w:szCs w:val="28"/>
          <w:bdr w:val="none" w:sz="0" w:space="0" w:color="auto" w:frame="1"/>
          <w:lang w:val="uk-UA"/>
        </w:rPr>
        <w:br/>
      </w:r>
      <w:r w:rsidRPr="003F43AC">
        <w:rPr>
          <w:rStyle w:val="ac"/>
          <w:bCs/>
          <w:sz w:val="28"/>
          <w:szCs w:val="28"/>
          <w:bdr w:val="none" w:sz="0" w:space="0" w:color="auto" w:frame="1"/>
          <w:lang w:val="uk-UA"/>
        </w:rPr>
        <w:t>обсягів та джерел фінансування</w:t>
      </w:r>
    </w:p>
    <w:p w:rsidR="007B35BD" w:rsidRPr="003F43AC" w:rsidRDefault="007B35BD" w:rsidP="00684D87">
      <w:pPr>
        <w:pStyle w:val="af1"/>
        <w:spacing w:before="0" w:beforeAutospacing="0" w:after="0" w:afterAutospacing="0"/>
        <w:ind w:firstLine="709"/>
        <w:contextualSpacing/>
        <w:jc w:val="both"/>
        <w:textAlignment w:val="baseline"/>
        <w:rPr>
          <w:sz w:val="28"/>
          <w:szCs w:val="28"/>
          <w:lang w:val="uk-UA"/>
        </w:rPr>
      </w:pPr>
      <w:r w:rsidRPr="003F43AC">
        <w:rPr>
          <w:sz w:val="28"/>
          <w:szCs w:val="28"/>
          <w:lang w:val="uk-UA"/>
        </w:rPr>
        <w:t>Програма має забезпечити ефективне розв’язання соціальних проблем, які виникають при вимушеному переміщенні,  дозволить застосувати принципи системності та адресності, скоординує взаємодію виконавчих органів ради.</w:t>
      </w:r>
    </w:p>
    <w:p w:rsidR="007B35BD" w:rsidRDefault="007B35BD" w:rsidP="00684D87">
      <w:pPr>
        <w:pStyle w:val="af1"/>
        <w:spacing w:before="0" w:beforeAutospacing="0" w:after="0" w:afterAutospacing="0"/>
        <w:contextualSpacing/>
        <w:jc w:val="center"/>
        <w:textAlignment w:val="baseline"/>
        <w:rPr>
          <w:rStyle w:val="fontstyle01"/>
          <w:bCs/>
          <w:szCs w:val="28"/>
          <w:lang w:val="uk-UA"/>
        </w:rPr>
      </w:pPr>
    </w:p>
    <w:p w:rsidR="007B35BD" w:rsidRPr="00E40F01" w:rsidRDefault="007B35BD" w:rsidP="00684D87">
      <w:pPr>
        <w:pStyle w:val="af1"/>
        <w:spacing w:before="0" w:beforeAutospacing="0" w:after="0" w:afterAutospacing="0"/>
        <w:contextualSpacing/>
        <w:jc w:val="center"/>
        <w:textAlignment w:val="baseline"/>
        <w:rPr>
          <w:rStyle w:val="fontstyle01"/>
          <w:bCs/>
          <w:szCs w:val="28"/>
          <w:lang w:val="uk-UA"/>
        </w:rPr>
      </w:pPr>
      <w:r w:rsidRPr="00E40F01">
        <w:rPr>
          <w:rStyle w:val="fontstyle01"/>
          <w:bCs/>
          <w:szCs w:val="28"/>
          <w:lang w:val="uk-UA"/>
        </w:rPr>
        <w:t>V. Строк виконання Програми</w:t>
      </w:r>
    </w:p>
    <w:p w:rsidR="007B35BD" w:rsidRPr="00E40F01" w:rsidRDefault="007B35BD" w:rsidP="00684D87">
      <w:pPr>
        <w:pStyle w:val="af1"/>
        <w:spacing w:before="0" w:beforeAutospacing="0" w:after="0" w:afterAutospacing="0"/>
        <w:ind w:firstLine="709"/>
        <w:contextualSpacing/>
        <w:jc w:val="both"/>
        <w:textAlignment w:val="baseline"/>
        <w:rPr>
          <w:sz w:val="28"/>
          <w:szCs w:val="28"/>
          <w:lang w:val="uk-UA"/>
        </w:rPr>
      </w:pPr>
      <w:r w:rsidRPr="00E40F01">
        <w:rPr>
          <w:rStyle w:val="fontstyle01"/>
          <w:b w:val="0"/>
          <w:bCs/>
          <w:szCs w:val="28"/>
          <w:lang w:val="uk-UA"/>
        </w:rPr>
        <w:t>Програм</w:t>
      </w:r>
      <w:r>
        <w:rPr>
          <w:rStyle w:val="fontstyle01"/>
          <w:b w:val="0"/>
          <w:bCs/>
          <w:szCs w:val="28"/>
          <w:lang w:val="uk-UA"/>
        </w:rPr>
        <w:t>а</w:t>
      </w:r>
      <w:r w:rsidRPr="00E40F01">
        <w:rPr>
          <w:rStyle w:val="fontstyle01"/>
          <w:b w:val="0"/>
          <w:bCs/>
          <w:szCs w:val="28"/>
          <w:lang w:val="uk-UA"/>
        </w:rPr>
        <w:t xml:space="preserve"> </w:t>
      </w:r>
      <w:r>
        <w:rPr>
          <w:rStyle w:val="fontstyle01"/>
          <w:b w:val="0"/>
          <w:bCs/>
          <w:szCs w:val="28"/>
          <w:lang w:val="uk-UA"/>
        </w:rPr>
        <w:t>розроблена на</w:t>
      </w:r>
      <w:r w:rsidRPr="00E40F01">
        <w:rPr>
          <w:rStyle w:val="fontstyle01"/>
          <w:b w:val="0"/>
          <w:bCs/>
          <w:szCs w:val="28"/>
          <w:lang w:val="uk-UA"/>
        </w:rPr>
        <w:t xml:space="preserve"> 202</w:t>
      </w:r>
      <w:r>
        <w:rPr>
          <w:rStyle w:val="fontstyle01"/>
          <w:b w:val="0"/>
          <w:bCs/>
          <w:szCs w:val="28"/>
          <w:lang w:val="uk-UA"/>
        </w:rPr>
        <w:t>4</w:t>
      </w:r>
      <w:r w:rsidRPr="00E40F01">
        <w:rPr>
          <w:rStyle w:val="fontstyle01"/>
          <w:b w:val="0"/>
          <w:bCs/>
          <w:szCs w:val="28"/>
          <w:lang w:val="uk-UA"/>
        </w:rPr>
        <w:t xml:space="preserve"> рік. </w:t>
      </w:r>
    </w:p>
    <w:p w:rsidR="007B35BD" w:rsidRDefault="007B35BD" w:rsidP="00684D87">
      <w:pPr>
        <w:pStyle w:val="af1"/>
        <w:spacing w:before="0" w:beforeAutospacing="0" w:after="0" w:afterAutospacing="0"/>
        <w:ind w:firstLine="709"/>
        <w:contextualSpacing/>
        <w:jc w:val="center"/>
        <w:textAlignment w:val="baseline"/>
        <w:rPr>
          <w:rStyle w:val="fontstyle01"/>
          <w:bCs/>
          <w:szCs w:val="28"/>
          <w:lang w:val="uk-UA"/>
        </w:rPr>
      </w:pPr>
    </w:p>
    <w:p w:rsidR="007B35BD" w:rsidRPr="00E40F01" w:rsidRDefault="007B35BD" w:rsidP="00684D87">
      <w:pPr>
        <w:pStyle w:val="af1"/>
        <w:spacing w:before="0" w:beforeAutospacing="0" w:after="0" w:afterAutospacing="0"/>
        <w:ind w:firstLine="709"/>
        <w:contextualSpacing/>
        <w:jc w:val="center"/>
        <w:textAlignment w:val="baseline"/>
        <w:rPr>
          <w:rStyle w:val="fontstyle01"/>
          <w:bCs/>
          <w:szCs w:val="28"/>
          <w:lang w:val="uk-UA"/>
        </w:rPr>
      </w:pPr>
      <w:r w:rsidRPr="00E40F01">
        <w:rPr>
          <w:rStyle w:val="fontstyle01"/>
          <w:bCs/>
          <w:szCs w:val="28"/>
          <w:lang w:val="uk-UA"/>
        </w:rPr>
        <w:t xml:space="preserve">VI. Організація, координація та контроль </w:t>
      </w:r>
      <w:r w:rsidRPr="00E40F01">
        <w:rPr>
          <w:rStyle w:val="fontstyle01"/>
          <w:bCs/>
          <w:szCs w:val="28"/>
          <w:lang w:val="uk-UA"/>
        </w:rPr>
        <w:br/>
        <w:t>за ходом виконання Програми</w:t>
      </w:r>
    </w:p>
    <w:p w:rsidR="007B35BD" w:rsidRPr="00C8534A" w:rsidRDefault="007B35BD" w:rsidP="00DB52E4">
      <w:pPr>
        <w:pStyle w:val="rvps2"/>
        <w:spacing w:before="0" w:beforeAutospacing="0" w:after="0" w:afterAutospacing="0" w:line="240" w:lineRule="atLeast"/>
        <w:ind w:firstLine="708"/>
        <w:jc w:val="both"/>
        <w:rPr>
          <w:b/>
          <w:bCs/>
          <w:color w:val="0D0D0D"/>
          <w:sz w:val="28"/>
          <w:szCs w:val="28"/>
          <w:lang w:val="uk-UA"/>
        </w:rPr>
      </w:pPr>
      <w:r w:rsidRPr="00C8534A">
        <w:rPr>
          <w:sz w:val="28"/>
          <w:szCs w:val="28"/>
          <w:shd w:val="clear" w:color="auto" w:fill="FFFFFF"/>
          <w:lang w:val="uk-UA"/>
        </w:rPr>
        <w:t>Відповідальність за виконання Програми покладається на відділ соціальних гарантій Здолбунівської міської ради</w:t>
      </w:r>
      <w:r w:rsidRPr="00C8534A">
        <w:rPr>
          <w:color w:val="0D0D0D"/>
          <w:sz w:val="28"/>
          <w:szCs w:val="28"/>
          <w:shd w:val="clear" w:color="auto" w:fill="FFFFFF"/>
          <w:lang w:val="uk-UA"/>
        </w:rPr>
        <w:t xml:space="preserve">. </w:t>
      </w:r>
    </w:p>
    <w:p w:rsidR="007B35BD" w:rsidRPr="00C8534A" w:rsidRDefault="007B35BD" w:rsidP="00DB52E4">
      <w:pPr>
        <w:pStyle w:val="af3"/>
        <w:spacing w:before="0" w:beforeAutospacing="0" w:after="0" w:afterAutospacing="0"/>
        <w:ind w:firstLine="708"/>
        <w:jc w:val="both"/>
        <w:rPr>
          <w:sz w:val="28"/>
          <w:szCs w:val="28"/>
          <w:lang w:val="uk-UA"/>
        </w:rPr>
      </w:pPr>
      <w:r w:rsidRPr="00C8534A">
        <w:rPr>
          <w:sz w:val="28"/>
          <w:szCs w:val="28"/>
          <w:lang w:val="uk-UA"/>
        </w:rPr>
        <w:t xml:space="preserve">Контроль за виконанням даної Програми покласти на постійну комісію </w:t>
      </w:r>
      <w:r w:rsidRPr="00C8534A">
        <w:rPr>
          <w:color w:val="0D0D0D"/>
          <w:sz w:val="28"/>
          <w:szCs w:val="28"/>
          <w:lang w:val="uk-UA"/>
        </w:rPr>
        <w:t xml:space="preserve">Здолбунівської </w:t>
      </w:r>
      <w:r w:rsidRPr="00C8534A">
        <w:rPr>
          <w:sz w:val="28"/>
          <w:szCs w:val="28"/>
          <w:lang w:val="uk-UA"/>
        </w:rPr>
        <w:t>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Висоцький Ю.О.)</w:t>
      </w:r>
    </w:p>
    <w:p w:rsidR="007B35BD" w:rsidRPr="00C8534A" w:rsidRDefault="007B35BD" w:rsidP="00DB52E4">
      <w:pPr>
        <w:spacing w:line="240" w:lineRule="atLeast"/>
        <w:ind w:right="197" w:firstLine="708"/>
        <w:jc w:val="both"/>
        <w:rPr>
          <w:sz w:val="28"/>
          <w:szCs w:val="28"/>
          <w:lang w:val="uk-UA"/>
        </w:rPr>
      </w:pPr>
      <w:r w:rsidRPr="00C8534A">
        <w:rPr>
          <w:sz w:val="28"/>
          <w:szCs w:val="28"/>
          <w:lang w:val="uk-UA"/>
        </w:rPr>
        <w:t xml:space="preserve">Відповідно до плану роботи Здолбунівської міської ради, хід виконання Програми розглядатиметься на сесіях </w:t>
      </w:r>
      <w:r w:rsidRPr="00C8534A">
        <w:rPr>
          <w:color w:val="0D0D0D"/>
          <w:sz w:val="28"/>
          <w:szCs w:val="28"/>
          <w:lang w:val="uk-UA"/>
        </w:rPr>
        <w:t xml:space="preserve">Здолбунівської </w:t>
      </w:r>
      <w:r w:rsidRPr="00C8534A">
        <w:rPr>
          <w:sz w:val="28"/>
          <w:szCs w:val="28"/>
          <w:lang w:val="uk-UA"/>
        </w:rPr>
        <w:t>міської ради та засіданнях її постійних комісій.</w:t>
      </w:r>
    </w:p>
    <w:p w:rsidR="007B35BD" w:rsidRPr="00E40F01" w:rsidRDefault="007B35BD" w:rsidP="00684D87">
      <w:pPr>
        <w:tabs>
          <w:tab w:val="left" w:pos="6804"/>
        </w:tabs>
        <w:contextualSpacing/>
        <w:jc w:val="both"/>
        <w:rPr>
          <w:sz w:val="28"/>
          <w:szCs w:val="28"/>
          <w:highlight w:val="yellow"/>
          <w:lang w:val="uk-UA"/>
        </w:rPr>
      </w:pPr>
    </w:p>
    <w:p w:rsidR="007B35BD" w:rsidRPr="00E40F01" w:rsidRDefault="007B35BD" w:rsidP="00684D87">
      <w:pPr>
        <w:tabs>
          <w:tab w:val="left" w:pos="6804"/>
        </w:tabs>
        <w:contextualSpacing/>
        <w:jc w:val="both"/>
        <w:rPr>
          <w:sz w:val="28"/>
          <w:szCs w:val="28"/>
          <w:highlight w:val="yellow"/>
          <w:lang w:val="uk-UA"/>
        </w:rPr>
      </w:pPr>
    </w:p>
    <w:p w:rsidR="002C4624" w:rsidRDefault="007B35BD" w:rsidP="003F43AC">
      <w:pPr>
        <w:tabs>
          <w:tab w:val="left" w:pos="0"/>
        </w:tabs>
        <w:suppressAutoHyphens/>
        <w:autoSpaceDE w:val="0"/>
        <w:jc w:val="both"/>
        <w:rPr>
          <w:color w:val="000000"/>
          <w:sz w:val="28"/>
          <w:szCs w:val="28"/>
          <w:lang w:val="uk-UA" w:eastAsia="zh-CN"/>
        </w:rPr>
      </w:pPr>
      <w:r w:rsidRPr="00CD2D0F">
        <w:rPr>
          <w:color w:val="000000"/>
          <w:sz w:val="28"/>
          <w:szCs w:val="28"/>
          <w:lang w:val="uk-UA" w:eastAsia="zh-CN"/>
        </w:rPr>
        <w:t xml:space="preserve">Заступник міського голови з питань </w:t>
      </w:r>
    </w:p>
    <w:p w:rsidR="007B35BD" w:rsidRPr="002C4624" w:rsidRDefault="007B35BD" w:rsidP="003F43AC">
      <w:pPr>
        <w:tabs>
          <w:tab w:val="left" w:pos="0"/>
        </w:tabs>
        <w:suppressAutoHyphens/>
        <w:autoSpaceDE w:val="0"/>
        <w:jc w:val="both"/>
        <w:rPr>
          <w:color w:val="000000"/>
          <w:sz w:val="28"/>
          <w:szCs w:val="28"/>
          <w:lang w:val="uk-UA" w:eastAsia="zh-CN"/>
        </w:rPr>
      </w:pPr>
      <w:r w:rsidRPr="00CD2D0F">
        <w:rPr>
          <w:color w:val="000000"/>
          <w:sz w:val="28"/>
          <w:szCs w:val="28"/>
          <w:lang w:val="uk-UA" w:eastAsia="zh-CN"/>
        </w:rPr>
        <w:t xml:space="preserve">діяльності виконавчих органів ради                         </w:t>
      </w:r>
      <w:r w:rsidR="002C4624">
        <w:rPr>
          <w:color w:val="000000"/>
          <w:sz w:val="28"/>
          <w:szCs w:val="28"/>
          <w:lang w:val="uk-UA" w:eastAsia="zh-CN"/>
        </w:rPr>
        <w:t xml:space="preserve">                   </w:t>
      </w:r>
      <w:bookmarkStart w:id="0" w:name="_GoBack"/>
      <w:bookmarkEnd w:id="0"/>
      <w:r w:rsidRPr="00CD2D0F">
        <w:rPr>
          <w:color w:val="000000"/>
          <w:sz w:val="28"/>
          <w:szCs w:val="28"/>
          <w:lang w:val="uk-UA" w:eastAsia="zh-CN"/>
        </w:rPr>
        <w:t>Юрій СОСЮК</w:t>
      </w:r>
    </w:p>
    <w:p w:rsidR="007B35BD" w:rsidRPr="00E40F01" w:rsidRDefault="007B35BD" w:rsidP="003F43AC">
      <w:pPr>
        <w:pStyle w:val="a3"/>
        <w:ind w:right="-1"/>
      </w:pPr>
    </w:p>
    <w:sectPr w:rsidR="007B35BD" w:rsidRPr="00E40F01" w:rsidSect="003F43AC">
      <w:headerReference w:type="default" r:id="rId7"/>
      <w:pgSz w:w="11906" w:h="16838" w:code="9"/>
      <w:pgMar w:top="1134" w:right="567" w:bottom="1134" w:left="1701"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672" w:rsidRDefault="007C6672">
      <w:r>
        <w:separator/>
      </w:r>
    </w:p>
    <w:p w:rsidR="007C6672" w:rsidRDefault="007C6672"/>
  </w:endnote>
  <w:endnote w:type="continuationSeparator" w:id="0">
    <w:p w:rsidR="007C6672" w:rsidRDefault="007C6672">
      <w:r>
        <w:continuationSeparator/>
      </w:r>
    </w:p>
    <w:p w:rsidR="007C6672" w:rsidRDefault="007C6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672" w:rsidRDefault="007C6672">
      <w:r>
        <w:separator/>
      </w:r>
    </w:p>
    <w:p w:rsidR="007C6672" w:rsidRDefault="007C6672"/>
  </w:footnote>
  <w:footnote w:type="continuationSeparator" w:id="0">
    <w:p w:rsidR="007C6672" w:rsidRDefault="007C6672">
      <w:r>
        <w:continuationSeparator/>
      </w:r>
    </w:p>
    <w:p w:rsidR="007C6672" w:rsidRDefault="007C66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BD" w:rsidRDefault="00951AD1">
    <w:pPr>
      <w:pStyle w:val="a5"/>
      <w:jc w:val="center"/>
    </w:pPr>
    <w:r>
      <w:rPr>
        <w:noProof/>
        <w:lang w:val="ru-RU"/>
      </w:rPr>
      <w:fldChar w:fldCharType="begin"/>
    </w:r>
    <w:r>
      <w:rPr>
        <w:noProof/>
        <w:lang w:val="ru-RU"/>
      </w:rPr>
      <w:instrText>PAGE   \* MERGEFORMAT</w:instrText>
    </w:r>
    <w:r>
      <w:rPr>
        <w:noProof/>
        <w:lang w:val="ru-RU"/>
      </w:rPr>
      <w:fldChar w:fldCharType="separate"/>
    </w:r>
    <w:r w:rsidR="002C4624">
      <w:rPr>
        <w:noProof/>
        <w:lang w:val="ru-RU"/>
      </w:rPr>
      <w:t>2</w:t>
    </w:r>
    <w:r>
      <w:rPr>
        <w:noProof/>
        <w:lang w:val="ru-RU"/>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114"/>
    <w:multiLevelType w:val="multilevel"/>
    <w:tmpl w:val="3AA05F98"/>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 w15:restartNumberingAfterBreak="0">
    <w:nsid w:val="189D6828"/>
    <w:multiLevelType w:val="hybridMultilevel"/>
    <w:tmpl w:val="424A9AD4"/>
    <w:lvl w:ilvl="0" w:tplc="4BD21E78">
      <w:start w:val="6"/>
      <w:numFmt w:val="bullet"/>
      <w:lvlText w:val="-"/>
      <w:lvlJc w:val="left"/>
      <w:pPr>
        <w:ind w:left="1500" w:hanging="360"/>
      </w:pPr>
      <w:rPr>
        <w:rFonts w:ascii="Times New Roman" w:eastAsia="Times New Roman" w:hAnsi="Times New Roman"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BD16038"/>
    <w:multiLevelType w:val="hybridMultilevel"/>
    <w:tmpl w:val="F91C6E5C"/>
    <w:lvl w:ilvl="0" w:tplc="4BD21E78">
      <w:start w:val="6"/>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1F3E5455"/>
    <w:multiLevelType w:val="hybridMultilevel"/>
    <w:tmpl w:val="47A61C8C"/>
    <w:lvl w:ilvl="0" w:tplc="9F6CA1CA">
      <w:start w:val="1"/>
      <w:numFmt w:val="decimal"/>
      <w:lvlText w:val="%1."/>
      <w:lvlJc w:val="left"/>
      <w:pPr>
        <w:ind w:left="720" w:hanging="360"/>
      </w:pPr>
      <w:rPr>
        <w:rFonts w:cs="Times New Roman"/>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44351E1"/>
    <w:multiLevelType w:val="hybridMultilevel"/>
    <w:tmpl w:val="C0285618"/>
    <w:lvl w:ilvl="0" w:tplc="4BD21E78">
      <w:start w:val="6"/>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5DD4A5D"/>
    <w:multiLevelType w:val="multilevel"/>
    <w:tmpl w:val="E3F6FFFC"/>
    <w:lvl w:ilvl="0">
      <w:start w:val="1"/>
      <w:numFmt w:val="decimal"/>
      <w:lvlText w:val="%1."/>
      <w:lvlJc w:val="left"/>
      <w:pPr>
        <w:ind w:left="1069"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6" w15:restartNumberingAfterBreak="0">
    <w:nsid w:val="26C041A4"/>
    <w:multiLevelType w:val="hybridMultilevel"/>
    <w:tmpl w:val="0ED8B4FA"/>
    <w:lvl w:ilvl="0" w:tplc="76DEC78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1C14062"/>
    <w:multiLevelType w:val="hybridMultilevel"/>
    <w:tmpl w:val="1E505660"/>
    <w:lvl w:ilvl="0" w:tplc="A970AEF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AA826E5"/>
    <w:multiLevelType w:val="hybridMultilevel"/>
    <w:tmpl w:val="696CE0D6"/>
    <w:lvl w:ilvl="0" w:tplc="03A66EF6">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6274C"/>
    <w:multiLevelType w:val="hybridMultilevel"/>
    <w:tmpl w:val="ADA88F5E"/>
    <w:lvl w:ilvl="0" w:tplc="4BD21E7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2004F"/>
    <w:multiLevelType w:val="hybridMultilevel"/>
    <w:tmpl w:val="6C706FD4"/>
    <w:lvl w:ilvl="0" w:tplc="4BD21E78">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E2780"/>
    <w:multiLevelType w:val="hybridMultilevel"/>
    <w:tmpl w:val="363ABD9E"/>
    <w:lvl w:ilvl="0" w:tplc="4BD21E78">
      <w:start w:val="6"/>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7A962B2C"/>
    <w:multiLevelType w:val="hybridMultilevel"/>
    <w:tmpl w:val="BE6265F4"/>
    <w:lvl w:ilvl="0" w:tplc="C988F496">
      <w:start w:val="5"/>
      <w:numFmt w:val="decimal"/>
      <w:lvlText w:val="%1."/>
      <w:lvlJc w:val="left"/>
      <w:pPr>
        <w:tabs>
          <w:tab w:val="num" w:pos="1353"/>
        </w:tabs>
        <w:ind w:left="1353" w:hanging="360"/>
      </w:pPr>
      <w:rPr>
        <w:rFonts w:cs="Times New Roman" w:hint="default"/>
        <w:color w:val="00000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B8A267F"/>
    <w:multiLevelType w:val="hybridMultilevel"/>
    <w:tmpl w:val="E61A1AEA"/>
    <w:lvl w:ilvl="0" w:tplc="0419000F">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7BE378C0"/>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num>
  <w:num w:numId="2">
    <w:abstractNumId w:val="13"/>
  </w:num>
  <w:num w:numId="3">
    <w:abstractNumId w:val="12"/>
  </w:num>
  <w:num w:numId="4">
    <w:abstractNumId w:val="10"/>
  </w:num>
  <w:num w:numId="5">
    <w:abstractNumId w:val="0"/>
  </w:num>
  <w:num w:numId="6">
    <w:abstractNumId w:val="8"/>
  </w:num>
  <w:num w:numId="7">
    <w:abstractNumId w:val="5"/>
  </w:num>
  <w:num w:numId="8">
    <w:abstractNumId w:val="7"/>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1"/>
  </w:num>
  <w:num w:numId="17">
    <w:abstractNumId w:val="4"/>
  </w:num>
  <w:num w:numId="18">
    <w:abstractNumId w:val="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138"/>
    <w:rsid w:val="00000544"/>
    <w:rsid w:val="00004AF2"/>
    <w:rsid w:val="000070B4"/>
    <w:rsid w:val="00007758"/>
    <w:rsid w:val="00015183"/>
    <w:rsid w:val="00016C8A"/>
    <w:rsid w:val="0001729F"/>
    <w:rsid w:val="00021BAB"/>
    <w:rsid w:val="00022466"/>
    <w:rsid w:val="00026896"/>
    <w:rsid w:val="00027914"/>
    <w:rsid w:val="00030312"/>
    <w:rsid w:val="00030DA2"/>
    <w:rsid w:val="00030F7A"/>
    <w:rsid w:val="000344B0"/>
    <w:rsid w:val="00042996"/>
    <w:rsid w:val="000445BB"/>
    <w:rsid w:val="00045639"/>
    <w:rsid w:val="0004585A"/>
    <w:rsid w:val="00045A40"/>
    <w:rsid w:val="00051DED"/>
    <w:rsid w:val="00053D67"/>
    <w:rsid w:val="00054599"/>
    <w:rsid w:val="00054DF1"/>
    <w:rsid w:val="0005564D"/>
    <w:rsid w:val="0006242E"/>
    <w:rsid w:val="00071322"/>
    <w:rsid w:val="00073F30"/>
    <w:rsid w:val="000760EC"/>
    <w:rsid w:val="00081B60"/>
    <w:rsid w:val="00081E27"/>
    <w:rsid w:val="00083958"/>
    <w:rsid w:val="00083B8A"/>
    <w:rsid w:val="000867FB"/>
    <w:rsid w:val="00091B42"/>
    <w:rsid w:val="00092256"/>
    <w:rsid w:val="000928CE"/>
    <w:rsid w:val="00093B96"/>
    <w:rsid w:val="000946F4"/>
    <w:rsid w:val="00094A79"/>
    <w:rsid w:val="000A1CBB"/>
    <w:rsid w:val="000A247E"/>
    <w:rsid w:val="000A4EAF"/>
    <w:rsid w:val="000A517E"/>
    <w:rsid w:val="000B4BCA"/>
    <w:rsid w:val="000B53D5"/>
    <w:rsid w:val="000B56C2"/>
    <w:rsid w:val="000B6423"/>
    <w:rsid w:val="000C16D4"/>
    <w:rsid w:val="000C6ABB"/>
    <w:rsid w:val="000C6FC3"/>
    <w:rsid w:val="000D1583"/>
    <w:rsid w:val="000D509F"/>
    <w:rsid w:val="000D5B43"/>
    <w:rsid w:val="000D6EDC"/>
    <w:rsid w:val="000E21B5"/>
    <w:rsid w:val="000E2452"/>
    <w:rsid w:val="000E5C4D"/>
    <w:rsid w:val="00102C7E"/>
    <w:rsid w:val="001030A7"/>
    <w:rsid w:val="001030FD"/>
    <w:rsid w:val="00106547"/>
    <w:rsid w:val="00110666"/>
    <w:rsid w:val="00110942"/>
    <w:rsid w:val="001204FD"/>
    <w:rsid w:val="001211C4"/>
    <w:rsid w:val="0012408D"/>
    <w:rsid w:val="00127255"/>
    <w:rsid w:val="00127666"/>
    <w:rsid w:val="00131401"/>
    <w:rsid w:val="001318DE"/>
    <w:rsid w:val="00132810"/>
    <w:rsid w:val="0013446C"/>
    <w:rsid w:val="001363C7"/>
    <w:rsid w:val="00140E14"/>
    <w:rsid w:val="001415D7"/>
    <w:rsid w:val="00142259"/>
    <w:rsid w:val="0014241B"/>
    <w:rsid w:val="00145AB9"/>
    <w:rsid w:val="001513D0"/>
    <w:rsid w:val="00152AE7"/>
    <w:rsid w:val="001531BC"/>
    <w:rsid w:val="00155B30"/>
    <w:rsid w:val="0016062F"/>
    <w:rsid w:val="00161314"/>
    <w:rsid w:val="00161A15"/>
    <w:rsid w:val="00162379"/>
    <w:rsid w:val="001634E3"/>
    <w:rsid w:val="0016408D"/>
    <w:rsid w:val="00166C11"/>
    <w:rsid w:val="00166ECA"/>
    <w:rsid w:val="001679DA"/>
    <w:rsid w:val="00171215"/>
    <w:rsid w:val="001714B3"/>
    <w:rsid w:val="00171AFE"/>
    <w:rsid w:val="00175343"/>
    <w:rsid w:val="001761F9"/>
    <w:rsid w:val="0018150F"/>
    <w:rsid w:val="0018162B"/>
    <w:rsid w:val="00184FEF"/>
    <w:rsid w:val="00186455"/>
    <w:rsid w:val="00186764"/>
    <w:rsid w:val="00191B8B"/>
    <w:rsid w:val="001939AB"/>
    <w:rsid w:val="00193B56"/>
    <w:rsid w:val="00194A70"/>
    <w:rsid w:val="00196AB5"/>
    <w:rsid w:val="001A259B"/>
    <w:rsid w:val="001A46CC"/>
    <w:rsid w:val="001A709E"/>
    <w:rsid w:val="001B1D09"/>
    <w:rsid w:val="001B65CC"/>
    <w:rsid w:val="001B6B8B"/>
    <w:rsid w:val="001B768C"/>
    <w:rsid w:val="001B7779"/>
    <w:rsid w:val="001B7A31"/>
    <w:rsid w:val="001D323C"/>
    <w:rsid w:val="001D5929"/>
    <w:rsid w:val="001D6418"/>
    <w:rsid w:val="001D752A"/>
    <w:rsid w:val="001E348B"/>
    <w:rsid w:val="001E35CB"/>
    <w:rsid w:val="001E3E62"/>
    <w:rsid w:val="001E4E11"/>
    <w:rsid w:val="001E7CFD"/>
    <w:rsid w:val="001F1180"/>
    <w:rsid w:val="001F46FC"/>
    <w:rsid w:val="001F6280"/>
    <w:rsid w:val="001F640D"/>
    <w:rsid w:val="001F798C"/>
    <w:rsid w:val="0020765C"/>
    <w:rsid w:val="0021150E"/>
    <w:rsid w:val="0021342A"/>
    <w:rsid w:val="00215B96"/>
    <w:rsid w:val="002165F7"/>
    <w:rsid w:val="00216A51"/>
    <w:rsid w:val="002213E1"/>
    <w:rsid w:val="0022368C"/>
    <w:rsid w:val="002242EA"/>
    <w:rsid w:val="00225F72"/>
    <w:rsid w:val="0022713C"/>
    <w:rsid w:val="00230183"/>
    <w:rsid w:val="00231681"/>
    <w:rsid w:val="00231C09"/>
    <w:rsid w:val="00233838"/>
    <w:rsid w:val="002340E6"/>
    <w:rsid w:val="002377EC"/>
    <w:rsid w:val="00237A98"/>
    <w:rsid w:val="00240C62"/>
    <w:rsid w:val="00247C8F"/>
    <w:rsid w:val="00251175"/>
    <w:rsid w:val="00251E07"/>
    <w:rsid w:val="00253B41"/>
    <w:rsid w:val="00254046"/>
    <w:rsid w:val="00256AA1"/>
    <w:rsid w:val="00260DF7"/>
    <w:rsid w:val="002638B9"/>
    <w:rsid w:val="00264F10"/>
    <w:rsid w:val="00266BEC"/>
    <w:rsid w:val="00267801"/>
    <w:rsid w:val="00274010"/>
    <w:rsid w:val="0027451D"/>
    <w:rsid w:val="00276F01"/>
    <w:rsid w:val="0028189C"/>
    <w:rsid w:val="00284BFB"/>
    <w:rsid w:val="00285C32"/>
    <w:rsid w:val="00287136"/>
    <w:rsid w:val="002919E8"/>
    <w:rsid w:val="00292FBB"/>
    <w:rsid w:val="002972D7"/>
    <w:rsid w:val="002A3217"/>
    <w:rsid w:val="002A48F4"/>
    <w:rsid w:val="002A5088"/>
    <w:rsid w:val="002A7220"/>
    <w:rsid w:val="002B0A0F"/>
    <w:rsid w:val="002B2FEE"/>
    <w:rsid w:val="002C033F"/>
    <w:rsid w:val="002C1E95"/>
    <w:rsid w:val="002C4624"/>
    <w:rsid w:val="002D0B2C"/>
    <w:rsid w:val="002D2E58"/>
    <w:rsid w:val="002D38AC"/>
    <w:rsid w:val="002D49FD"/>
    <w:rsid w:val="002D5D99"/>
    <w:rsid w:val="002D628C"/>
    <w:rsid w:val="002D6F75"/>
    <w:rsid w:val="002E0C87"/>
    <w:rsid w:val="002E1371"/>
    <w:rsid w:val="002E49A1"/>
    <w:rsid w:val="002E58D6"/>
    <w:rsid w:val="002E7F13"/>
    <w:rsid w:val="002F0764"/>
    <w:rsid w:val="002F07F7"/>
    <w:rsid w:val="002F34D0"/>
    <w:rsid w:val="00302C96"/>
    <w:rsid w:val="00303A16"/>
    <w:rsid w:val="0030454F"/>
    <w:rsid w:val="00310278"/>
    <w:rsid w:val="00313D01"/>
    <w:rsid w:val="0032119B"/>
    <w:rsid w:val="00321388"/>
    <w:rsid w:val="00321EBC"/>
    <w:rsid w:val="003239B0"/>
    <w:rsid w:val="00323F85"/>
    <w:rsid w:val="0032494B"/>
    <w:rsid w:val="00326D02"/>
    <w:rsid w:val="00331AA7"/>
    <w:rsid w:val="00334674"/>
    <w:rsid w:val="00340477"/>
    <w:rsid w:val="00341626"/>
    <w:rsid w:val="003441E2"/>
    <w:rsid w:val="0034461C"/>
    <w:rsid w:val="00345AAC"/>
    <w:rsid w:val="0034612D"/>
    <w:rsid w:val="0034709F"/>
    <w:rsid w:val="0035470F"/>
    <w:rsid w:val="00357CC2"/>
    <w:rsid w:val="00360148"/>
    <w:rsid w:val="003601D8"/>
    <w:rsid w:val="003629A6"/>
    <w:rsid w:val="00363410"/>
    <w:rsid w:val="00365BD2"/>
    <w:rsid w:val="00367BEE"/>
    <w:rsid w:val="003716F6"/>
    <w:rsid w:val="0037330A"/>
    <w:rsid w:val="003738CC"/>
    <w:rsid w:val="00374C49"/>
    <w:rsid w:val="003755EB"/>
    <w:rsid w:val="00375BC9"/>
    <w:rsid w:val="00377A3D"/>
    <w:rsid w:val="0038002E"/>
    <w:rsid w:val="003814DA"/>
    <w:rsid w:val="00381A96"/>
    <w:rsid w:val="00384A6E"/>
    <w:rsid w:val="003874E6"/>
    <w:rsid w:val="00387588"/>
    <w:rsid w:val="00390022"/>
    <w:rsid w:val="00390138"/>
    <w:rsid w:val="00391742"/>
    <w:rsid w:val="00397197"/>
    <w:rsid w:val="003974FE"/>
    <w:rsid w:val="003A12E5"/>
    <w:rsid w:val="003A1619"/>
    <w:rsid w:val="003A6276"/>
    <w:rsid w:val="003A675B"/>
    <w:rsid w:val="003A67EF"/>
    <w:rsid w:val="003A7C62"/>
    <w:rsid w:val="003B2298"/>
    <w:rsid w:val="003B5CE6"/>
    <w:rsid w:val="003C0528"/>
    <w:rsid w:val="003C18BF"/>
    <w:rsid w:val="003C2AD0"/>
    <w:rsid w:val="003C4D31"/>
    <w:rsid w:val="003C5806"/>
    <w:rsid w:val="003C641B"/>
    <w:rsid w:val="003C6FD5"/>
    <w:rsid w:val="003D1CFD"/>
    <w:rsid w:val="003D4AEE"/>
    <w:rsid w:val="003D604E"/>
    <w:rsid w:val="003D71AA"/>
    <w:rsid w:val="003E2A94"/>
    <w:rsid w:val="003E4F29"/>
    <w:rsid w:val="003E5FC5"/>
    <w:rsid w:val="003E6FE5"/>
    <w:rsid w:val="003F0059"/>
    <w:rsid w:val="003F17C6"/>
    <w:rsid w:val="003F2463"/>
    <w:rsid w:val="003F4112"/>
    <w:rsid w:val="003F43AC"/>
    <w:rsid w:val="003F47DB"/>
    <w:rsid w:val="004021C3"/>
    <w:rsid w:val="00404A5D"/>
    <w:rsid w:val="00404C65"/>
    <w:rsid w:val="004067B5"/>
    <w:rsid w:val="00406E02"/>
    <w:rsid w:val="00411E15"/>
    <w:rsid w:val="004122AC"/>
    <w:rsid w:val="00412475"/>
    <w:rsid w:val="00414624"/>
    <w:rsid w:val="00417C83"/>
    <w:rsid w:val="004220EC"/>
    <w:rsid w:val="00422B6C"/>
    <w:rsid w:val="00422FF3"/>
    <w:rsid w:val="00426D22"/>
    <w:rsid w:val="00434548"/>
    <w:rsid w:val="004404D9"/>
    <w:rsid w:val="00440D59"/>
    <w:rsid w:val="00440E6C"/>
    <w:rsid w:val="004410CC"/>
    <w:rsid w:val="00444E7A"/>
    <w:rsid w:val="00446169"/>
    <w:rsid w:val="0045362E"/>
    <w:rsid w:val="00462B3A"/>
    <w:rsid w:val="0046330F"/>
    <w:rsid w:val="00465637"/>
    <w:rsid w:val="00466CA7"/>
    <w:rsid w:val="004670FD"/>
    <w:rsid w:val="0046791B"/>
    <w:rsid w:val="00467F2F"/>
    <w:rsid w:val="004706D6"/>
    <w:rsid w:val="00470BBC"/>
    <w:rsid w:val="00471645"/>
    <w:rsid w:val="00474CE4"/>
    <w:rsid w:val="00476E12"/>
    <w:rsid w:val="00480D79"/>
    <w:rsid w:val="00481135"/>
    <w:rsid w:val="00481FA9"/>
    <w:rsid w:val="00482E60"/>
    <w:rsid w:val="00485A3C"/>
    <w:rsid w:val="00485FC9"/>
    <w:rsid w:val="00486620"/>
    <w:rsid w:val="00486F9B"/>
    <w:rsid w:val="00490F42"/>
    <w:rsid w:val="004935C3"/>
    <w:rsid w:val="00493FCA"/>
    <w:rsid w:val="0049552A"/>
    <w:rsid w:val="00496B01"/>
    <w:rsid w:val="004A0674"/>
    <w:rsid w:val="004A4904"/>
    <w:rsid w:val="004A7233"/>
    <w:rsid w:val="004A7641"/>
    <w:rsid w:val="004B1EB9"/>
    <w:rsid w:val="004B2323"/>
    <w:rsid w:val="004B2FB3"/>
    <w:rsid w:val="004B4812"/>
    <w:rsid w:val="004B6C83"/>
    <w:rsid w:val="004C00ED"/>
    <w:rsid w:val="004C0C84"/>
    <w:rsid w:val="004C5D30"/>
    <w:rsid w:val="004C7622"/>
    <w:rsid w:val="004C791D"/>
    <w:rsid w:val="004D117F"/>
    <w:rsid w:val="004D2258"/>
    <w:rsid w:val="004D2C81"/>
    <w:rsid w:val="004D304E"/>
    <w:rsid w:val="004D3727"/>
    <w:rsid w:val="004D62CB"/>
    <w:rsid w:val="004E2ECC"/>
    <w:rsid w:val="004E4B8A"/>
    <w:rsid w:val="004F1BF6"/>
    <w:rsid w:val="004F34D6"/>
    <w:rsid w:val="004F36EA"/>
    <w:rsid w:val="004F5C8A"/>
    <w:rsid w:val="00506721"/>
    <w:rsid w:val="00507F5D"/>
    <w:rsid w:val="00510157"/>
    <w:rsid w:val="00512016"/>
    <w:rsid w:val="00512E98"/>
    <w:rsid w:val="005137E6"/>
    <w:rsid w:val="00515475"/>
    <w:rsid w:val="00515B00"/>
    <w:rsid w:val="00520AA3"/>
    <w:rsid w:val="00520F20"/>
    <w:rsid w:val="005364D3"/>
    <w:rsid w:val="00537B96"/>
    <w:rsid w:val="00537F76"/>
    <w:rsid w:val="005406D0"/>
    <w:rsid w:val="00540F9B"/>
    <w:rsid w:val="005413EE"/>
    <w:rsid w:val="005529B9"/>
    <w:rsid w:val="005534CA"/>
    <w:rsid w:val="00553C4E"/>
    <w:rsid w:val="00556559"/>
    <w:rsid w:val="005574B9"/>
    <w:rsid w:val="005602C2"/>
    <w:rsid w:val="005624FF"/>
    <w:rsid w:val="00571A3E"/>
    <w:rsid w:val="005774A6"/>
    <w:rsid w:val="00577D31"/>
    <w:rsid w:val="00577D6A"/>
    <w:rsid w:val="005835C0"/>
    <w:rsid w:val="00583840"/>
    <w:rsid w:val="00586B6D"/>
    <w:rsid w:val="00587C85"/>
    <w:rsid w:val="00590676"/>
    <w:rsid w:val="0059320A"/>
    <w:rsid w:val="0059599E"/>
    <w:rsid w:val="00595BEA"/>
    <w:rsid w:val="00595EA3"/>
    <w:rsid w:val="005960C8"/>
    <w:rsid w:val="00597BA2"/>
    <w:rsid w:val="005A0143"/>
    <w:rsid w:val="005A192C"/>
    <w:rsid w:val="005A283C"/>
    <w:rsid w:val="005A33FC"/>
    <w:rsid w:val="005A63C7"/>
    <w:rsid w:val="005A6767"/>
    <w:rsid w:val="005B7A2C"/>
    <w:rsid w:val="005D0202"/>
    <w:rsid w:val="005D0428"/>
    <w:rsid w:val="005D4599"/>
    <w:rsid w:val="005D621B"/>
    <w:rsid w:val="005E1C2D"/>
    <w:rsid w:val="005E3D90"/>
    <w:rsid w:val="005E5B84"/>
    <w:rsid w:val="005E69F1"/>
    <w:rsid w:val="005E6B18"/>
    <w:rsid w:val="005E7D03"/>
    <w:rsid w:val="005F4E5F"/>
    <w:rsid w:val="005F4F80"/>
    <w:rsid w:val="00600FD7"/>
    <w:rsid w:val="00602342"/>
    <w:rsid w:val="0060525F"/>
    <w:rsid w:val="00605649"/>
    <w:rsid w:val="00606851"/>
    <w:rsid w:val="0060796A"/>
    <w:rsid w:val="006123D2"/>
    <w:rsid w:val="006164BF"/>
    <w:rsid w:val="00616DF9"/>
    <w:rsid w:val="00626D54"/>
    <w:rsid w:val="00630D76"/>
    <w:rsid w:val="006342A0"/>
    <w:rsid w:val="00641234"/>
    <w:rsid w:val="006474DB"/>
    <w:rsid w:val="00647BC4"/>
    <w:rsid w:val="00652E28"/>
    <w:rsid w:val="0065348E"/>
    <w:rsid w:val="00653C30"/>
    <w:rsid w:val="0066149A"/>
    <w:rsid w:val="00661BD6"/>
    <w:rsid w:val="0066362F"/>
    <w:rsid w:val="00670CF6"/>
    <w:rsid w:val="0067300A"/>
    <w:rsid w:val="00673F5B"/>
    <w:rsid w:val="00673F8E"/>
    <w:rsid w:val="00677935"/>
    <w:rsid w:val="00677C6C"/>
    <w:rsid w:val="0068448B"/>
    <w:rsid w:val="00684D87"/>
    <w:rsid w:val="00685DE3"/>
    <w:rsid w:val="0068682F"/>
    <w:rsid w:val="006923EB"/>
    <w:rsid w:val="00693A2C"/>
    <w:rsid w:val="006A5790"/>
    <w:rsid w:val="006B1228"/>
    <w:rsid w:val="006B697E"/>
    <w:rsid w:val="006C2B3A"/>
    <w:rsid w:val="006C6A57"/>
    <w:rsid w:val="006D151D"/>
    <w:rsid w:val="006D3898"/>
    <w:rsid w:val="006E06B0"/>
    <w:rsid w:val="006E0A39"/>
    <w:rsid w:val="006E2FA3"/>
    <w:rsid w:val="006E3FED"/>
    <w:rsid w:val="006E6005"/>
    <w:rsid w:val="006E715D"/>
    <w:rsid w:val="006F028E"/>
    <w:rsid w:val="006F0A9A"/>
    <w:rsid w:val="006F1E05"/>
    <w:rsid w:val="006F24D8"/>
    <w:rsid w:val="006F2FC6"/>
    <w:rsid w:val="006F41B5"/>
    <w:rsid w:val="006F4C27"/>
    <w:rsid w:val="006F6872"/>
    <w:rsid w:val="006F7579"/>
    <w:rsid w:val="00700007"/>
    <w:rsid w:val="0070699A"/>
    <w:rsid w:val="007069C1"/>
    <w:rsid w:val="00710A23"/>
    <w:rsid w:val="00722026"/>
    <w:rsid w:val="00722BE7"/>
    <w:rsid w:val="00723437"/>
    <w:rsid w:val="00725BF0"/>
    <w:rsid w:val="00727E21"/>
    <w:rsid w:val="0073033C"/>
    <w:rsid w:val="0073247A"/>
    <w:rsid w:val="00732977"/>
    <w:rsid w:val="00736A8D"/>
    <w:rsid w:val="00743B36"/>
    <w:rsid w:val="00745258"/>
    <w:rsid w:val="00746006"/>
    <w:rsid w:val="007468A7"/>
    <w:rsid w:val="007552BC"/>
    <w:rsid w:val="00763E75"/>
    <w:rsid w:val="0076715F"/>
    <w:rsid w:val="00773F34"/>
    <w:rsid w:val="007756B0"/>
    <w:rsid w:val="00775E2A"/>
    <w:rsid w:val="007763A4"/>
    <w:rsid w:val="00781131"/>
    <w:rsid w:val="00783687"/>
    <w:rsid w:val="00784D00"/>
    <w:rsid w:val="0079114E"/>
    <w:rsid w:val="00794B04"/>
    <w:rsid w:val="00797B78"/>
    <w:rsid w:val="007A7786"/>
    <w:rsid w:val="007B2B14"/>
    <w:rsid w:val="007B35BD"/>
    <w:rsid w:val="007B3F46"/>
    <w:rsid w:val="007C00C4"/>
    <w:rsid w:val="007C0625"/>
    <w:rsid w:val="007C0F00"/>
    <w:rsid w:val="007C2768"/>
    <w:rsid w:val="007C6672"/>
    <w:rsid w:val="007D0223"/>
    <w:rsid w:val="007D5284"/>
    <w:rsid w:val="007D7486"/>
    <w:rsid w:val="007E001D"/>
    <w:rsid w:val="007E7847"/>
    <w:rsid w:val="007F0096"/>
    <w:rsid w:val="007F0C09"/>
    <w:rsid w:val="007F1125"/>
    <w:rsid w:val="007F41F4"/>
    <w:rsid w:val="007F4AB8"/>
    <w:rsid w:val="0080227F"/>
    <w:rsid w:val="008025F4"/>
    <w:rsid w:val="00803E43"/>
    <w:rsid w:val="00811573"/>
    <w:rsid w:val="00816EBC"/>
    <w:rsid w:val="00820B52"/>
    <w:rsid w:val="00820CDB"/>
    <w:rsid w:val="008229AF"/>
    <w:rsid w:val="00823CA7"/>
    <w:rsid w:val="00824FDD"/>
    <w:rsid w:val="00826F3F"/>
    <w:rsid w:val="008321BE"/>
    <w:rsid w:val="00836126"/>
    <w:rsid w:val="0084127B"/>
    <w:rsid w:val="00842688"/>
    <w:rsid w:val="00844B6D"/>
    <w:rsid w:val="008462B3"/>
    <w:rsid w:val="00852C77"/>
    <w:rsid w:val="0085730D"/>
    <w:rsid w:val="008600B6"/>
    <w:rsid w:val="00861AE2"/>
    <w:rsid w:val="008706E0"/>
    <w:rsid w:val="00870792"/>
    <w:rsid w:val="00875251"/>
    <w:rsid w:val="00876ADF"/>
    <w:rsid w:val="008824BC"/>
    <w:rsid w:val="00887E9A"/>
    <w:rsid w:val="008901CD"/>
    <w:rsid w:val="00890D55"/>
    <w:rsid w:val="00890FC4"/>
    <w:rsid w:val="00892474"/>
    <w:rsid w:val="00896076"/>
    <w:rsid w:val="008967A1"/>
    <w:rsid w:val="008A1025"/>
    <w:rsid w:val="008A71BC"/>
    <w:rsid w:val="008A7496"/>
    <w:rsid w:val="008B0330"/>
    <w:rsid w:val="008B10F3"/>
    <w:rsid w:val="008B1348"/>
    <w:rsid w:val="008B7B89"/>
    <w:rsid w:val="008C000C"/>
    <w:rsid w:val="008C00FF"/>
    <w:rsid w:val="008C034A"/>
    <w:rsid w:val="008C1566"/>
    <w:rsid w:val="008C3543"/>
    <w:rsid w:val="008C3F76"/>
    <w:rsid w:val="008C6C4E"/>
    <w:rsid w:val="008C7D6E"/>
    <w:rsid w:val="008D1B7D"/>
    <w:rsid w:val="008D2B3F"/>
    <w:rsid w:val="008D5437"/>
    <w:rsid w:val="008D69C2"/>
    <w:rsid w:val="008D6E92"/>
    <w:rsid w:val="008E0AB1"/>
    <w:rsid w:val="008E3DC5"/>
    <w:rsid w:val="008F05A7"/>
    <w:rsid w:val="008F7B91"/>
    <w:rsid w:val="008F7F81"/>
    <w:rsid w:val="00900CD7"/>
    <w:rsid w:val="00901514"/>
    <w:rsid w:val="00904AFD"/>
    <w:rsid w:val="0090629D"/>
    <w:rsid w:val="0091417C"/>
    <w:rsid w:val="00914EB0"/>
    <w:rsid w:val="00916B19"/>
    <w:rsid w:val="00916EE1"/>
    <w:rsid w:val="00921288"/>
    <w:rsid w:val="00925C63"/>
    <w:rsid w:val="00927C5D"/>
    <w:rsid w:val="0093539F"/>
    <w:rsid w:val="00942269"/>
    <w:rsid w:val="0094298D"/>
    <w:rsid w:val="0094617F"/>
    <w:rsid w:val="00951AD1"/>
    <w:rsid w:val="00952AB3"/>
    <w:rsid w:val="00952B8B"/>
    <w:rsid w:val="00953892"/>
    <w:rsid w:val="00955B80"/>
    <w:rsid w:val="009571B0"/>
    <w:rsid w:val="009572B1"/>
    <w:rsid w:val="009627F2"/>
    <w:rsid w:val="00966F7B"/>
    <w:rsid w:val="00967040"/>
    <w:rsid w:val="00967073"/>
    <w:rsid w:val="009672C6"/>
    <w:rsid w:val="00972A5B"/>
    <w:rsid w:val="0098215C"/>
    <w:rsid w:val="009849E0"/>
    <w:rsid w:val="009851F5"/>
    <w:rsid w:val="00986820"/>
    <w:rsid w:val="0099262B"/>
    <w:rsid w:val="00992B26"/>
    <w:rsid w:val="00995A28"/>
    <w:rsid w:val="009A207A"/>
    <w:rsid w:val="009A3B4E"/>
    <w:rsid w:val="009A487E"/>
    <w:rsid w:val="009A68C1"/>
    <w:rsid w:val="009B09CC"/>
    <w:rsid w:val="009B1422"/>
    <w:rsid w:val="009B14A9"/>
    <w:rsid w:val="009B3D19"/>
    <w:rsid w:val="009B46C4"/>
    <w:rsid w:val="009B5052"/>
    <w:rsid w:val="009B6797"/>
    <w:rsid w:val="009B7079"/>
    <w:rsid w:val="009B75A6"/>
    <w:rsid w:val="009C0440"/>
    <w:rsid w:val="009C3F3B"/>
    <w:rsid w:val="009C4E81"/>
    <w:rsid w:val="009C5BEA"/>
    <w:rsid w:val="009D016A"/>
    <w:rsid w:val="009D02F5"/>
    <w:rsid w:val="009D53D6"/>
    <w:rsid w:val="009D6501"/>
    <w:rsid w:val="009D70BF"/>
    <w:rsid w:val="009E0985"/>
    <w:rsid w:val="009E1749"/>
    <w:rsid w:val="009E7AD1"/>
    <w:rsid w:val="009E7F42"/>
    <w:rsid w:val="009F002F"/>
    <w:rsid w:val="009F4FC0"/>
    <w:rsid w:val="009F7E6D"/>
    <w:rsid w:val="00A0335D"/>
    <w:rsid w:val="00A045DC"/>
    <w:rsid w:val="00A1018B"/>
    <w:rsid w:val="00A10998"/>
    <w:rsid w:val="00A11BA4"/>
    <w:rsid w:val="00A1219C"/>
    <w:rsid w:val="00A141F2"/>
    <w:rsid w:val="00A15470"/>
    <w:rsid w:val="00A20BD9"/>
    <w:rsid w:val="00A21476"/>
    <w:rsid w:val="00A22515"/>
    <w:rsid w:val="00A25888"/>
    <w:rsid w:val="00A270A5"/>
    <w:rsid w:val="00A27105"/>
    <w:rsid w:val="00A3322A"/>
    <w:rsid w:val="00A3567A"/>
    <w:rsid w:val="00A36489"/>
    <w:rsid w:val="00A37DBB"/>
    <w:rsid w:val="00A40428"/>
    <w:rsid w:val="00A41D09"/>
    <w:rsid w:val="00A43D0A"/>
    <w:rsid w:val="00A47161"/>
    <w:rsid w:val="00A47C6D"/>
    <w:rsid w:val="00A51A38"/>
    <w:rsid w:val="00A53821"/>
    <w:rsid w:val="00A60F94"/>
    <w:rsid w:val="00A6708F"/>
    <w:rsid w:val="00A67DCB"/>
    <w:rsid w:val="00A71584"/>
    <w:rsid w:val="00A72C3A"/>
    <w:rsid w:val="00A754E1"/>
    <w:rsid w:val="00A77316"/>
    <w:rsid w:val="00A811EA"/>
    <w:rsid w:val="00A82ECE"/>
    <w:rsid w:val="00A866AB"/>
    <w:rsid w:val="00A87D30"/>
    <w:rsid w:val="00A90DCB"/>
    <w:rsid w:val="00A94345"/>
    <w:rsid w:val="00A945C4"/>
    <w:rsid w:val="00A94F2E"/>
    <w:rsid w:val="00A96ECA"/>
    <w:rsid w:val="00A97BB1"/>
    <w:rsid w:val="00AA02B7"/>
    <w:rsid w:val="00AA2FEE"/>
    <w:rsid w:val="00AA5386"/>
    <w:rsid w:val="00AA7732"/>
    <w:rsid w:val="00AB18A1"/>
    <w:rsid w:val="00AB3152"/>
    <w:rsid w:val="00AC077A"/>
    <w:rsid w:val="00AC1589"/>
    <w:rsid w:val="00AC2EFC"/>
    <w:rsid w:val="00AC700E"/>
    <w:rsid w:val="00AD261C"/>
    <w:rsid w:val="00AD30CF"/>
    <w:rsid w:val="00AE010C"/>
    <w:rsid w:val="00AE1AE2"/>
    <w:rsid w:val="00AF033B"/>
    <w:rsid w:val="00AF14FB"/>
    <w:rsid w:val="00AF157C"/>
    <w:rsid w:val="00AF19C4"/>
    <w:rsid w:val="00AF3C50"/>
    <w:rsid w:val="00AF4CE0"/>
    <w:rsid w:val="00AF578C"/>
    <w:rsid w:val="00AF57E6"/>
    <w:rsid w:val="00AF61D0"/>
    <w:rsid w:val="00B03317"/>
    <w:rsid w:val="00B03994"/>
    <w:rsid w:val="00B03BFE"/>
    <w:rsid w:val="00B0613C"/>
    <w:rsid w:val="00B110D3"/>
    <w:rsid w:val="00B12679"/>
    <w:rsid w:val="00B12F66"/>
    <w:rsid w:val="00B139C2"/>
    <w:rsid w:val="00B15992"/>
    <w:rsid w:val="00B16175"/>
    <w:rsid w:val="00B21193"/>
    <w:rsid w:val="00B21A24"/>
    <w:rsid w:val="00B26CC5"/>
    <w:rsid w:val="00B27AE1"/>
    <w:rsid w:val="00B304CC"/>
    <w:rsid w:val="00B3172C"/>
    <w:rsid w:val="00B32C36"/>
    <w:rsid w:val="00B33149"/>
    <w:rsid w:val="00B34875"/>
    <w:rsid w:val="00B34D06"/>
    <w:rsid w:val="00B364ED"/>
    <w:rsid w:val="00B36746"/>
    <w:rsid w:val="00B372B1"/>
    <w:rsid w:val="00B41AA9"/>
    <w:rsid w:val="00B42812"/>
    <w:rsid w:val="00B45402"/>
    <w:rsid w:val="00B469A7"/>
    <w:rsid w:val="00B478F7"/>
    <w:rsid w:val="00B5026F"/>
    <w:rsid w:val="00B51533"/>
    <w:rsid w:val="00B52545"/>
    <w:rsid w:val="00B52675"/>
    <w:rsid w:val="00B5403A"/>
    <w:rsid w:val="00B56098"/>
    <w:rsid w:val="00B56C08"/>
    <w:rsid w:val="00B62E47"/>
    <w:rsid w:val="00B64FD0"/>
    <w:rsid w:val="00B70C22"/>
    <w:rsid w:val="00B741D7"/>
    <w:rsid w:val="00B77AE0"/>
    <w:rsid w:val="00B80E9D"/>
    <w:rsid w:val="00B83807"/>
    <w:rsid w:val="00B839C8"/>
    <w:rsid w:val="00B840C8"/>
    <w:rsid w:val="00B86F66"/>
    <w:rsid w:val="00B87125"/>
    <w:rsid w:val="00B94E49"/>
    <w:rsid w:val="00B974C3"/>
    <w:rsid w:val="00BA2234"/>
    <w:rsid w:val="00BA27AE"/>
    <w:rsid w:val="00BB2BD3"/>
    <w:rsid w:val="00BB68F6"/>
    <w:rsid w:val="00BC18A0"/>
    <w:rsid w:val="00BC1B46"/>
    <w:rsid w:val="00BC2E55"/>
    <w:rsid w:val="00BC666E"/>
    <w:rsid w:val="00BC75E0"/>
    <w:rsid w:val="00BD074C"/>
    <w:rsid w:val="00BD130D"/>
    <w:rsid w:val="00BD1827"/>
    <w:rsid w:val="00BD3E2B"/>
    <w:rsid w:val="00BD47D4"/>
    <w:rsid w:val="00BD4DA9"/>
    <w:rsid w:val="00BE0107"/>
    <w:rsid w:val="00BE413D"/>
    <w:rsid w:val="00BE5341"/>
    <w:rsid w:val="00BE5CED"/>
    <w:rsid w:val="00BF229A"/>
    <w:rsid w:val="00BF321C"/>
    <w:rsid w:val="00BF39B1"/>
    <w:rsid w:val="00BF5D38"/>
    <w:rsid w:val="00BF69DA"/>
    <w:rsid w:val="00BF738E"/>
    <w:rsid w:val="00C00B07"/>
    <w:rsid w:val="00C0107B"/>
    <w:rsid w:val="00C04652"/>
    <w:rsid w:val="00C05493"/>
    <w:rsid w:val="00C0681D"/>
    <w:rsid w:val="00C078C2"/>
    <w:rsid w:val="00C11C7C"/>
    <w:rsid w:val="00C12BDE"/>
    <w:rsid w:val="00C131A3"/>
    <w:rsid w:val="00C14A2A"/>
    <w:rsid w:val="00C163E6"/>
    <w:rsid w:val="00C17593"/>
    <w:rsid w:val="00C24009"/>
    <w:rsid w:val="00C25CAE"/>
    <w:rsid w:val="00C342CC"/>
    <w:rsid w:val="00C353D4"/>
    <w:rsid w:val="00C430A6"/>
    <w:rsid w:val="00C44C1D"/>
    <w:rsid w:val="00C46308"/>
    <w:rsid w:val="00C50F66"/>
    <w:rsid w:val="00C53F73"/>
    <w:rsid w:val="00C54204"/>
    <w:rsid w:val="00C57CC0"/>
    <w:rsid w:val="00C63F65"/>
    <w:rsid w:val="00C66CD1"/>
    <w:rsid w:val="00C67C0D"/>
    <w:rsid w:val="00C75AA5"/>
    <w:rsid w:val="00C77686"/>
    <w:rsid w:val="00C8534A"/>
    <w:rsid w:val="00C85F5F"/>
    <w:rsid w:val="00C921AB"/>
    <w:rsid w:val="00C9291F"/>
    <w:rsid w:val="00C93FD5"/>
    <w:rsid w:val="00C94DE5"/>
    <w:rsid w:val="00CA2983"/>
    <w:rsid w:val="00CA3724"/>
    <w:rsid w:val="00CA4688"/>
    <w:rsid w:val="00CA47C6"/>
    <w:rsid w:val="00CA4D3C"/>
    <w:rsid w:val="00CA633A"/>
    <w:rsid w:val="00CA65F3"/>
    <w:rsid w:val="00CA7CF2"/>
    <w:rsid w:val="00CB0E7E"/>
    <w:rsid w:val="00CB2322"/>
    <w:rsid w:val="00CB4120"/>
    <w:rsid w:val="00CB7DCA"/>
    <w:rsid w:val="00CC27B7"/>
    <w:rsid w:val="00CC508B"/>
    <w:rsid w:val="00CD033F"/>
    <w:rsid w:val="00CD2CDE"/>
    <w:rsid w:val="00CD2D0F"/>
    <w:rsid w:val="00CD423E"/>
    <w:rsid w:val="00CD4FCF"/>
    <w:rsid w:val="00CE0460"/>
    <w:rsid w:val="00CE14CF"/>
    <w:rsid w:val="00CE1E3C"/>
    <w:rsid w:val="00CE4E2E"/>
    <w:rsid w:val="00CE52DC"/>
    <w:rsid w:val="00CE5489"/>
    <w:rsid w:val="00CF1B8E"/>
    <w:rsid w:val="00CF46B0"/>
    <w:rsid w:val="00CF5721"/>
    <w:rsid w:val="00CF6AC9"/>
    <w:rsid w:val="00CF6DE2"/>
    <w:rsid w:val="00CF783E"/>
    <w:rsid w:val="00CF7C15"/>
    <w:rsid w:val="00D05510"/>
    <w:rsid w:val="00D05E92"/>
    <w:rsid w:val="00D06418"/>
    <w:rsid w:val="00D10001"/>
    <w:rsid w:val="00D107BA"/>
    <w:rsid w:val="00D11A7D"/>
    <w:rsid w:val="00D120D0"/>
    <w:rsid w:val="00D204D8"/>
    <w:rsid w:val="00D23532"/>
    <w:rsid w:val="00D254F2"/>
    <w:rsid w:val="00D265A1"/>
    <w:rsid w:val="00D301F7"/>
    <w:rsid w:val="00D309FD"/>
    <w:rsid w:val="00D30F16"/>
    <w:rsid w:val="00D32615"/>
    <w:rsid w:val="00D34783"/>
    <w:rsid w:val="00D36AB2"/>
    <w:rsid w:val="00D411DF"/>
    <w:rsid w:val="00D4141A"/>
    <w:rsid w:val="00D44C41"/>
    <w:rsid w:val="00D46BB6"/>
    <w:rsid w:val="00D52400"/>
    <w:rsid w:val="00D53FB4"/>
    <w:rsid w:val="00D54197"/>
    <w:rsid w:val="00D547D1"/>
    <w:rsid w:val="00D54F56"/>
    <w:rsid w:val="00D5746F"/>
    <w:rsid w:val="00D62C8D"/>
    <w:rsid w:val="00D63D67"/>
    <w:rsid w:val="00D64548"/>
    <w:rsid w:val="00D65BFC"/>
    <w:rsid w:val="00D6648E"/>
    <w:rsid w:val="00D67389"/>
    <w:rsid w:val="00D75425"/>
    <w:rsid w:val="00D76171"/>
    <w:rsid w:val="00D76748"/>
    <w:rsid w:val="00D77233"/>
    <w:rsid w:val="00D8064D"/>
    <w:rsid w:val="00D81284"/>
    <w:rsid w:val="00D85926"/>
    <w:rsid w:val="00D87B09"/>
    <w:rsid w:val="00D9059E"/>
    <w:rsid w:val="00D90D00"/>
    <w:rsid w:val="00D9168D"/>
    <w:rsid w:val="00D9532C"/>
    <w:rsid w:val="00D95C1E"/>
    <w:rsid w:val="00D9693C"/>
    <w:rsid w:val="00DA1542"/>
    <w:rsid w:val="00DA5311"/>
    <w:rsid w:val="00DA6FC0"/>
    <w:rsid w:val="00DB3200"/>
    <w:rsid w:val="00DB4F9E"/>
    <w:rsid w:val="00DB52E4"/>
    <w:rsid w:val="00DB6B5F"/>
    <w:rsid w:val="00DB7ACF"/>
    <w:rsid w:val="00DC2C4F"/>
    <w:rsid w:val="00DC307F"/>
    <w:rsid w:val="00DC3582"/>
    <w:rsid w:val="00DC3E18"/>
    <w:rsid w:val="00DC46B0"/>
    <w:rsid w:val="00DC7171"/>
    <w:rsid w:val="00DC7627"/>
    <w:rsid w:val="00DD58B2"/>
    <w:rsid w:val="00DD6183"/>
    <w:rsid w:val="00DD61DF"/>
    <w:rsid w:val="00DD67FD"/>
    <w:rsid w:val="00DE0606"/>
    <w:rsid w:val="00DE2A27"/>
    <w:rsid w:val="00DF0868"/>
    <w:rsid w:val="00DF1567"/>
    <w:rsid w:val="00DF45E9"/>
    <w:rsid w:val="00DF6923"/>
    <w:rsid w:val="00E00EF6"/>
    <w:rsid w:val="00E010BF"/>
    <w:rsid w:val="00E022EA"/>
    <w:rsid w:val="00E0280F"/>
    <w:rsid w:val="00E02D15"/>
    <w:rsid w:val="00E05186"/>
    <w:rsid w:val="00E06238"/>
    <w:rsid w:val="00E063F2"/>
    <w:rsid w:val="00E13E15"/>
    <w:rsid w:val="00E14C41"/>
    <w:rsid w:val="00E14EE3"/>
    <w:rsid w:val="00E161F1"/>
    <w:rsid w:val="00E1651B"/>
    <w:rsid w:val="00E16CB3"/>
    <w:rsid w:val="00E17E54"/>
    <w:rsid w:val="00E17FBD"/>
    <w:rsid w:val="00E218D8"/>
    <w:rsid w:val="00E242E5"/>
    <w:rsid w:val="00E25D7D"/>
    <w:rsid w:val="00E274A9"/>
    <w:rsid w:val="00E27881"/>
    <w:rsid w:val="00E30A3F"/>
    <w:rsid w:val="00E30B53"/>
    <w:rsid w:val="00E30EA2"/>
    <w:rsid w:val="00E31385"/>
    <w:rsid w:val="00E328A5"/>
    <w:rsid w:val="00E35F35"/>
    <w:rsid w:val="00E36235"/>
    <w:rsid w:val="00E40F01"/>
    <w:rsid w:val="00E40FEF"/>
    <w:rsid w:val="00E41736"/>
    <w:rsid w:val="00E42066"/>
    <w:rsid w:val="00E43B89"/>
    <w:rsid w:val="00E515A2"/>
    <w:rsid w:val="00E55131"/>
    <w:rsid w:val="00E57DC4"/>
    <w:rsid w:val="00E62B16"/>
    <w:rsid w:val="00E658BD"/>
    <w:rsid w:val="00E70059"/>
    <w:rsid w:val="00E72000"/>
    <w:rsid w:val="00E73679"/>
    <w:rsid w:val="00E76365"/>
    <w:rsid w:val="00E7642D"/>
    <w:rsid w:val="00E77A31"/>
    <w:rsid w:val="00E82970"/>
    <w:rsid w:val="00E85AD2"/>
    <w:rsid w:val="00E86F93"/>
    <w:rsid w:val="00E87562"/>
    <w:rsid w:val="00E90EF9"/>
    <w:rsid w:val="00E9208C"/>
    <w:rsid w:val="00E92B57"/>
    <w:rsid w:val="00E93871"/>
    <w:rsid w:val="00E94039"/>
    <w:rsid w:val="00E94DF2"/>
    <w:rsid w:val="00E95AD2"/>
    <w:rsid w:val="00E95C45"/>
    <w:rsid w:val="00E95CFB"/>
    <w:rsid w:val="00EA044A"/>
    <w:rsid w:val="00EA1C20"/>
    <w:rsid w:val="00EA2118"/>
    <w:rsid w:val="00EA414B"/>
    <w:rsid w:val="00EA473F"/>
    <w:rsid w:val="00EA4818"/>
    <w:rsid w:val="00EA5290"/>
    <w:rsid w:val="00EA6E80"/>
    <w:rsid w:val="00EB25EA"/>
    <w:rsid w:val="00EB5253"/>
    <w:rsid w:val="00EB7486"/>
    <w:rsid w:val="00EC0353"/>
    <w:rsid w:val="00EC1E56"/>
    <w:rsid w:val="00EC50B7"/>
    <w:rsid w:val="00EC538F"/>
    <w:rsid w:val="00ED0F54"/>
    <w:rsid w:val="00ED1681"/>
    <w:rsid w:val="00ED17BB"/>
    <w:rsid w:val="00ED52E2"/>
    <w:rsid w:val="00ED5548"/>
    <w:rsid w:val="00ED583F"/>
    <w:rsid w:val="00ED7066"/>
    <w:rsid w:val="00ED71B6"/>
    <w:rsid w:val="00EE12FA"/>
    <w:rsid w:val="00EE1CDD"/>
    <w:rsid w:val="00EE2974"/>
    <w:rsid w:val="00EE3602"/>
    <w:rsid w:val="00EE3D1F"/>
    <w:rsid w:val="00EE68D0"/>
    <w:rsid w:val="00EE7929"/>
    <w:rsid w:val="00EE7CA5"/>
    <w:rsid w:val="00EF03FE"/>
    <w:rsid w:val="00EF0A67"/>
    <w:rsid w:val="00EF0D6D"/>
    <w:rsid w:val="00EF5867"/>
    <w:rsid w:val="00EF59F1"/>
    <w:rsid w:val="00F043C9"/>
    <w:rsid w:val="00F063B0"/>
    <w:rsid w:val="00F06CCF"/>
    <w:rsid w:val="00F11914"/>
    <w:rsid w:val="00F12DC6"/>
    <w:rsid w:val="00F153A0"/>
    <w:rsid w:val="00F159F4"/>
    <w:rsid w:val="00F21D66"/>
    <w:rsid w:val="00F250D3"/>
    <w:rsid w:val="00F272A8"/>
    <w:rsid w:val="00F304A4"/>
    <w:rsid w:val="00F324C8"/>
    <w:rsid w:val="00F377C9"/>
    <w:rsid w:val="00F37D29"/>
    <w:rsid w:val="00F405C6"/>
    <w:rsid w:val="00F419B2"/>
    <w:rsid w:val="00F436A2"/>
    <w:rsid w:val="00F43956"/>
    <w:rsid w:val="00F44365"/>
    <w:rsid w:val="00F52FA4"/>
    <w:rsid w:val="00F556BE"/>
    <w:rsid w:val="00F5720E"/>
    <w:rsid w:val="00F60035"/>
    <w:rsid w:val="00F6222E"/>
    <w:rsid w:val="00F6752C"/>
    <w:rsid w:val="00F70B77"/>
    <w:rsid w:val="00F70D91"/>
    <w:rsid w:val="00F71BF8"/>
    <w:rsid w:val="00F76B18"/>
    <w:rsid w:val="00F77005"/>
    <w:rsid w:val="00F822AC"/>
    <w:rsid w:val="00F85A3A"/>
    <w:rsid w:val="00F8754D"/>
    <w:rsid w:val="00F9081D"/>
    <w:rsid w:val="00F915ED"/>
    <w:rsid w:val="00F9186D"/>
    <w:rsid w:val="00F93653"/>
    <w:rsid w:val="00F95D32"/>
    <w:rsid w:val="00F97D51"/>
    <w:rsid w:val="00FA32C3"/>
    <w:rsid w:val="00FA6E20"/>
    <w:rsid w:val="00FB022D"/>
    <w:rsid w:val="00FB0A6A"/>
    <w:rsid w:val="00FB6D06"/>
    <w:rsid w:val="00FC1969"/>
    <w:rsid w:val="00FC1D78"/>
    <w:rsid w:val="00FC2E1B"/>
    <w:rsid w:val="00FC6227"/>
    <w:rsid w:val="00FC71EC"/>
    <w:rsid w:val="00FD0A4D"/>
    <w:rsid w:val="00FD0F4F"/>
    <w:rsid w:val="00FD3379"/>
    <w:rsid w:val="00FD6DB9"/>
    <w:rsid w:val="00FD7827"/>
    <w:rsid w:val="00FD7A8D"/>
    <w:rsid w:val="00FE2A15"/>
    <w:rsid w:val="00FE5BD9"/>
    <w:rsid w:val="00FE6BBD"/>
    <w:rsid w:val="00FF0CD9"/>
    <w:rsid w:val="00FF26E3"/>
    <w:rsid w:val="00FF4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2EF90"/>
  <w15:docId w15:val="{97455FF1-65BA-4890-A1E8-C0029A20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138"/>
    <w:rPr>
      <w:lang w:val="ru-RU" w:eastAsia="ru-RU"/>
    </w:rPr>
  </w:style>
  <w:style w:type="paragraph" w:styleId="1">
    <w:name w:val="heading 1"/>
    <w:basedOn w:val="a"/>
    <w:next w:val="a"/>
    <w:link w:val="10"/>
    <w:uiPriority w:val="99"/>
    <w:qFormat/>
    <w:rsid w:val="00F12DC6"/>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B2FEE"/>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4E2ECC"/>
    <w:pPr>
      <w:keepNext/>
      <w:spacing w:before="240" w:after="60"/>
      <w:outlineLvl w:val="3"/>
    </w:pPr>
    <w:rPr>
      <w:rFonts w:ascii="Calibri" w:hAnsi="Calibri"/>
      <w:b/>
      <w:sz w:val="28"/>
    </w:rPr>
  </w:style>
  <w:style w:type="paragraph" w:styleId="6">
    <w:name w:val="heading 6"/>
    <w:basedOn w:val="a"/>
    <w:next w:val="a"/>
    <w:link w:val="60"/>
    <w:uiPriority w:val="99"/>
    <w:qFormat/>
    <w:rsid w:val="00390138"/>
    <w:pPr>
      <w:spacing w:before="240" w:after="60"/>
      <w:outlineLvl w:val="5"/>
    </w:pPr>
    <w:rPr>
      <w:rFonts w:ascii="Calibri" w:hAnsi="Calibri"/>
      <w:b/>
      <w:bCs/>
    </w:rPr>
  </w:style>
  <w:style w:type="paragraph" w:styleId="7">
    <w:name w:val="heading 7"/>
    <w:basedOn w:val="a"/>
    <w:next w:val="a"/>
    <w:link w:val="70"/>
    <w:uiPriority w:val="99"/>
    <w:qFormat/>
    <w:rsid w:val="00390138"/>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kern w:val="32"/>
      <w:sz w:val="32"/>
    </w:rPr>
  </w:style>
  <w:style w:type="character" w:customStyle="1" w:styleId="20">
    <w:name w:val="Заголовок 2 Знак"/>
    <w:link w:val="2"/>
    <w:uiPriority w:val="99"/>
    <w:semiHidden/>
    <w:locked/>
    <w:rPr>
      <w:rFonts w:ascii="Cambria" w:hAnsi="Cambria"/>
      <w:b/>
      <w:i/>
      <w:sz w:val="28"/>
    </w:rPr>
  </w:style>
  <w:style w:type="character" w:customStyle="1" w:styleId="40">
    <w:name w:val="Заголовок 4 Знак"/>
    <w:link w:val="4"/>
    <w:uiPriority w:val="99"/>
    <w:locked/>
    <w:rsid w:val="004E2ECC"/>
    <w:rPr>
      <w:rFonts w:ascii="Calibri" w:hAnsi="Calibri"/>
      <w:b/>
      <w:sz w:val="28"/>
    </w:rPr>
  </w:style>
  <w:style w:type="character" w:customStyle="1" w:styleId="60">
    <w:name w:val="Заголовок 6 Знак"/>
    <w:link w:val="6"/>
    <w:uiPriority w:val="99"/>
    <w:semiHidden/>
    <w:locked/>
    <w:rPr>
      <w:rFonts w:ascii="Calibri" w:hAnsi="Calibri"/>
      <w:b/>
    </w:rPr>
  </w:style>
  <w:style w:type="character" w:customStyle="1" w:styleId="70">
    <w:name w:val="Заголовок 7 Знак"/>
    <w:link w:val="7"/>
    <w:uiPriority w:val="99"/>
    <w:locked/>
    <w:rsid w:val="00C57CC0"/>
    <w:rPr>
      <w:sz w:val="24"/>
      <w:lang w:val="ru-RU" w:eastAsia="ru-RU"/>
    </w:rPr>
  </w:style>
  <w:style w:type="paragraph" w:styleId="a3">
    <w:name w:val="Body Text"/>
    <w:basedOn w:val="a"/>
    <w:link w:val="a4"/>
    <w:uiPriority w:val="99"/>
    <w:rsid w:val="00390138"/>
    <w:pPr>
      <w:jc w:val="both"/>
    </w:pPr>
  </w:style>
  <w:style w:type="character" w:customStyle="1" w:styleId="a4">
    <w:name w:val="Основной текст Знак"/>
    <w:link w:val="a3"/>
    <w:uiPriority w:val="99"/>
    <w:semiHidden/>
    <w:locked/>
    <w:rPr>
      <w:sz w:val="20"/>
    </w:rPr>
  </w:style>
  <w:style w:type="paragraph" w:styleId="21">
    <w:name w:val="Body Text Indent 2"/>
    <w:basedOn w:val="a"/>
    <w:link w:val="22"/>
    <w:uiPriority w:val="99"/>
    <w:rsid w:val="00390138"/>
    <w:pPr>
      <w:ind w:firstLine="708"/>
      <w:jc w:val="both"/>
    </w:pPr>
  </w:style>
  <w:style w:type="character" w:customStyle="1" w:styleId="22">
    <w:name w:val="Основной текст с отступом 2 Знак"/>
    <w:link w:val="21"/>
    <w:uiPriority w:val="99"/>
    <w:semiHidden/>
    <w:locked/>
    <w:rPr>
      <w:sz w:val="20"/>
    </w:rPr>
  </w:style>
  <w:style w:type="paragraph" w:styleId="a5">
    <w:name w:val="header"/>
    <w:basedOn w:val="a"/>
    <w:link w:val="a6"/>
    <w:uiPriority w:val="99"/>
    <w:rsid w:val="00390138"/>
    <w:pPr>
      <w:tabs>
        <w:tab w:val="center" w:pos="4677"/>
        <w:tab w:val="right" w:pos="9355"/>
      </w:tabs>
    </w:pPr>
    <w:rPr>
      <w:sz w:val="28"/>
      <w:lang w:val="uk-UA"/>
    </w:rPr>
  </w:style>
  <w:style w:type="character" w:customStyle="1" w:styleId="a6">
    <w:name w:val="Верхний колонтитул Знак"/>
    <w:link w:val="a5"/>
    <w:uiPriority w:val="99"/>
    <w:locked/>
    <w:rsid w:val="00390138"/>
    <w:rPr>
      <w:sz w:val="28"/>
      <w:lang w:val="uk-UA" w:eastAsia="ru-RU"/>
    </w:rPr>
  </w:style>
  <w:style w:type="character" w:styleId="a7">
    <w:name w:val="page number"/>
    <w:uiPriority w:val="99"/>
    <w:rsid w:val="00390138"/>
    <w:rPr>
      <w:rFonts w:cs="Times New Roman"/>
    </w:rPr>
  </w:style>
  <w:style w:type="paragraph" w:styleId="a8">
    <w:name w:val="footer"/>
    <w:basedOn w:val="a"/>
    <w:link w:val="a9"/>
    <w:uiPriority w:val="99"/>
    <w:rsid w:val="00390138"/>
    <w:pPr>
      <w:tabs>
        <w:tab w:val="center" w:pos="4677"/>
        <w:tab w:val="right" w:pos="9355"/>
      </w:tabs>
    </w:pPr>
  </w:style>
  <w:style w:type="character" w:customStyle="1" w:styleId="a9">
    <w:name w:val="Нижний колонтитул Знак"/>
    <w:link w:val="a8"/>
    <w:uiPriority w:val="99"/>
    <w:semiHidden/>
    <w:locked/>
    <w:rPr>
      <w:sz w:val="20"/>
    </w:rPr>
  </w:style>
  <w:style w:type="paragraph" w:customStyle="1" w:styleId="aa">
    <w:name w:val="Знак Знак Знак Знак Знак Знак"/>
    <w:basedOn w:val="a"/>
    <w:uiPriority w:val="99"/>
    <w:rsid w:val="00390138"/>
    <w:rPr>
      <w:rFonts w:ascii="Verdana" w:hAnsi="Verdana" w:cs="Verdana"/>
      <w:lang w:val="en-US" w:eastAsia="en-US"/>
    </w:rPr>
  </w:style>
  <w:style w:type="character" w:styleId="ab">
    <w:name w:val="Emphasis"/>
    <w:uiPriority w:val="99"/>
    <w:qFormat/>
    <w:rsid w:val="00887E9A"/>
    <w:rPr>
      <w:rFonts w:cs="Times New Roman"/>
      <w:i/>
    </w:rPr>
  </w:style>
  <w:style w:type="character" w:styleId="ac">
    <w:name w:val="Strong"/>
    <w:uiPriority w:val="99"/>
    <w:qFormat/>
    <w:rsid w:val="00887E9A"/>
    <w:rPr>
      <w:rFonts w:cs="Times New Roman"/>
      <w:b/>
    </w:rPr>
  </w:style>
  <w:style w:type="paragraph" w:customStyle="1" w:styleId="100">
    <w:name w:val="стиль10"/>
    <w:basedOn w:val="a"/>
    <w:uiPriority w:val="99"/>
    <w:rsid w:val="00630D76"/>
    <w:rPr>
      <w:color w:val="000066"/>
      <w:sz w:val="28"/>
      <w:szCs w:val="28"/>
      <w:lang w:val="uk-UA"/>
    </w:rPr>
  </w:style>
  <w:style w:type="paragraph" w:customStyle="1" w:styleId="rvps6">
    <w:name w:val="rvps6"/>
    <w:basedOn w:val="a"/>
    <w:uiPriority w:val="99"/>
    <w:rsid w:val="00254046"/>
    <w:pPr>
      <w:spacing w:before="100" w:beforeAutospacing="1" w:after="100" w:afterAutospacing="1"/>
    </w:pPr>
    <w:rPr>
      <w:sz w:val="24"/>
      <w:szCs w:val="24"/>
    </w:rPr>
  </w:style>
  <w:style w:type="character" w:customStyle="1" w:styleId="apple-style-span">
    <w:name w:val="apple-style-span"/>
    <w:uiPriority w:val="99"/>
    <w:rsid w:val="00254046"/>
  </w:style>
  <w:style w:type="character" w:customStyle="1" w:styleId="apple-converted-space">
    <w:name w:val="apple-converted-space"/>
    <w:uiPriority w:val="99"/>
    <w:rsid w:val="00254046"/>
  </w:style>
  <w:style w:type="character" w:styleId="ad">
    <w:name w:val="Hyperlink"/>
    <w:uiPriority w:val="99"/>
    <w:rsid w:val="00254046"/>
    <w:rPr>
      <w:rFonts w:cs="Times New Roman"/>
      <w:color w:val="0000FF"/>
      <w:u w:val="single"/>
    </w:rPr>
  </w:style>
  <w:style w:type="paragraph" w:customStyle="1" w:styleId="ae">
    <w:name w:val="a"/>
    <w:basedOn w:val="a"/>
    <w:uiPriority w:val="99"/>
    <w:rsid w:val="00254046"/>
    <w:pPr>
      <w:spacing w:before="100" w:beforeAutospacing="1" w:after="100" w:afterAutospacing="1"/>
    </w:pPr>
    <w:rPr>
      <w:sz w:val="24"/>
      <w:szCs w:val="24"/>
    </w:rPr>
  </w:style>
  <w:style w:type="paragraph" w:styleId="af">
    <w:name w:val="Balloon Text"/>
    <w:basedOn w:val="a"/>
    <w:link w:val="af0"/>
    <w:uiPriority w:val="99"/>
    <w:rsid w:val="00A94345"/>
    <w:rPr>
      <w:rFonts w:ascii="Tahoma" w:hAnsi="Tahoma"/>
      <w:sz w:val="16"/>
    </w:rPr>
  </w:style>
  <w:style w:type="character" w:customStyle="1" w:styleId="af0">
    <w:name w:val="Текст выноски Знак"/>
    <w:link w:val="af"/>
    <w:uiPriority w:val="99"/>
    <w:locked/>
    <w:rsid w:val="00A94345"/>
    <w:rPr>
      <w:rFonts w:ascii="Tahoma" w:hAnsi="Tahoma"/>
      <w:sz w:val="16"/>
    </w:rPr>
  </w:style>
  <w:style w:type="character" w:customStyle="1" w:styleId="fontstyle01">
    <w:name w:val="fontstyle01"/>
    <w:uiPriority w:val="99"/>
    <w:rsid w:val="00BC2E55"/>
    <w:rPr>
      <w:rFonts w:ascii="Times New Roman" w:hAnsi="Times New Roman"/>
      <w:b/>
      <w:color w:val="000000"/>
      <w:sz w:val="28"/>
    </w:rPr>
  </w:style>
  <w:style w:type="character" w:customStyle="1" w:styleId="fontstyle21">
    <w:name w:val="fontstyle21"/>
    <w:uiPriority w:val="99"/>
    <w:rsid w:val="00BC2E55"/>
    <w:rPr>
      <w:rFonts w:ascii="Times New Roman" w:hAnsi="Times New Roman"/>
      <w:color w:val="000000"/>
      <w:sz w:val="28"/>
    </w:rPr>
  </w:style>
  <w:style w:type="paragraph" w:customStyle="1" w:styleId="af1">
    <w:name w:val="Обычный (Интернет)"/>
    <w:basedOn w:val="a"/>
    <w:uiPriority w:val="99"/>
    <w:rsid w:val="00BC2E55"/>
    <w:pPr>
      <w:spacing w:before="100" w:beforeAutospacing="1" w:after="100" w:afterAutospacing="1"/>
    </w:pPr>
    <w:rPr>
      <w:sz w:val="24"/>
      <w:szCs w:val="24"/>
    </w:rPr>
  </w:style>
  <w:style w:type="paragraph" w:customStyle="1" w:styleId="rvps2">
    <w:name w:val="rvps2"/>
    <w:basedOn w:val="a"/>
    <w:uiPriority w:val="99"/>
    <w:rsid w:val="00AF57E6"/>
    <w:pPr>
      <w:spacing w:before="100" w:beforeAutospacing="1" w:after="100" w:afterAutospacing="1"/>
    </w:pPr>
    <w:rPr>
      <w:sz w:val="24"/>
      <w:szCs w:val="24"/>
    </w:rPr>
  </w:style>
  <w:style w:type="paragraph" w:styleId="af2">
    <w:name w:val="List Paragraph"/>
    <w:basedOn w:val="a"/>
    <w:uiPriority w:val="99"/>
    <w:qFormat/>
    <w:rsid w:val="00E010BF"/>
    <w:pPr>
      <w:ind w:left="720"/>
      <w:contextualSpacing/>
    </w:pPr>
    <w:rPr>
      <w:sz w:val="24"/>
      <w:szCs w:val="24"/>
      <w:lang w:val="uk-UA"/>
    </w:rPr>
  </w:style>
  <w:style w:type="paragraph" w:customStyle="1" w:styleId="TableParagraph">
    <w:name w:val="Table Paragraph"/>
    <w:basedOn w:val="a"/>
    <w:uiPriority w:val="99"/>
    <w:rsid w:val="00F250D3"/>
    <w:pPr>
      <w:widowControl w:val="0"/>
      <w:autoSpaceDE w:val="0"/>
      <w:autoSpaceDN w:val="0"/>
      <w:ind w:left="107"/>
    </w:pPr>
    <w:rPr>
      <w:sz w:val="22"/>
      <w:szCs w:val="22"/>
      <w:lang w:val="uk-UA" w:eastAsia="en-US"/>
    </w:rPr>
  </w:style>
  <w:style w:type="table" w:customStyle="1" w:styleId="TableNormal1">
    <w:name w:val="Table Normal1"/>
    <w:uiPriority w:val="99"/>
    <w:semiHidden/>
    <w:rsid w:val="00F250D3"/>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docdata">
    <w:name w:val="docdata"/>
    <w:aliases w:val="docy,v5,5008,baiaagaaboqcaaadhheaaawueqaaaaaaaaaaaaaaaaaaaaaaaaaaaaaaaaaaaaaaaaaaaaaaaaaaaaaaaaaaaaaaaaaaaaaaaaaaaaaaaaaaaaaaaaaaaaaaaaaaaaaaaaaaaaaaaaaaaaaaaaaaaaaaaaaaaaaaaaaaaaaaaaaaaaaaaaaaaaaaaaaaaaaaaaaaaaaaaaaaaaaaaaaaaaaaaaaaaaaaaaaaaaa"/>
    <w:basedOn w:val="a"/>
    <w:uiPriority w:val="99"/>
    <w:rsid w:val="008967A1"/>
    <w:pPr>
      <w:spacing w:before="100" w:beforeAutospacing="1" w:after="100" w:afterAutospacing="1"/>
    </w:pPr>
    <w:rPr>
      <w:sz w:val="24"/>
      <w:szCs w:val="24"/>
    </w:rPr>
  </w:style>
  <w:style w:type="paragraph" w:styleId="af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rsid w:val="008967A1"/>
    <w:pPr>
      <w:spacing w:before="100" w:beforeAutospacing="1" w:after="100" w:afterAutospacing="1"/>
    </w:pPr>
    <w:rPr>
      <w:sz w:val="24"/>
      <w:szCs w:val="24"/>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f3"/>
    <w:uiPriority w:val="99"/>
    <w:locked/>
    <w:rsid w:val="00DB52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89714">
      <w:marLeft w:val="0"/>
      <w:marRight w:val="0"/>
      <w:marTop w:val="0"/>
      <w:marBottom w:val="0"/>
      <w:divBdr>
        <w:top w:val="none" w:sz="0" w:space="0" w:color="auto"/>
        <w:left w:val="none" w:sz="0" w:space="0" w:color="auto"/>
        <w:bottom w:val="none" w:sz="0" w:space="0" w:color="auto"/>
        <w:right w:val="none" w:sz="0" w:space="0" w:color="auto"/>
      </w:divBdr>
    </w:div>
    <w:div w:id="1829789715">
      <w:marLeft w:val="0"/>
      <w:marRight w:val="0"/>
      <w:marTop w:val="0"/>
      <w:marBottom w:val="0"/>
      <w:divBdr>
        <w:top w:val="none" w:sz="0" w:space="0" w:color="auto"/>
        <w:left w:val="none" w:sz="0" w:space="0" w:color="auto"/>
        <w:bottom w:val="none" w:sz="0" w:space="0" w:color="auto"/>
        <w:right w:val="none" w:sz="0" w:space="0" w:color="auto"/>
      </w:divBdr>
    </w:div>
    <w:div w:id="1829789716">
      <w:marLeft w:val="0"/>
      <w:marRight w:val="0"/>
      <w:marTop w:val="0"/>
      <w:marBottom w:val="0"/>
      <w:divBdr>
        <w:top w:val="none" w:sz="0" w:space="0" w:color="auto"/>
        <w:left w:val="none" w:sz="0" w:space="0" w:color="auto"/>
        <w:bottom w:val="none" w:sz="0" w:space="0" w:color="auto"/>
        <w:right w:val="none" w:sz="0" w:space="0" w:color="auto"/>
      </w:divBdr>
    </w:div>
    <w:div w:id="1829789717">
      <w:marLeft w:val="0"/>
      <w:marRight w:val="0"/>
      <w:marTop w:val="0"/>
      <w:marBottom w:val="0"/>
      <w:divBdr>
        <w:top w:val="none" w:sz="0" w:space="0" w:color="auto"/>
        <w:left w:val="none" w:sz="0" w:space="0" w:color="auto"/>
        <w:bottom w:val="none" w:sz="0" w:space="0" w:color="auto"/>
        <w:right w:val="none" w:sz="0" w:space="0" w:color="auto"/>
      </w:divBdr>
    </w:div>
    <w:div w:id="1829789718">
      <w:marLeft w:val="0"/>
      <w:marRight w:val="0"/>
      <w:marTop w:val="0"/>
      <w:marBottom w:val="0"/>
      <w:divBdr>
        <w:top w:val="none" w:sz="0" w:space="0" w:color="auto"/>
        <w:left w:val="none" w:sz="0" w:space="0" w:color="auto"/>
        <w:bottom w:val="none" w:sz="0" w:space="0" w:color="auto"/>
        <w:right w:val="none" w:sz="0" w:space="0" w:color="auto"/>
      </w:divBdr>
    </w:div>
    <w:div w:id="1829789719">
      <w:marLeft w:val="0"/>
      <w:marRight w:val="0"/>
      <w:marTop w:val="0"/>
      <w:marBottom w:val="0"/>
      <w:divBdr>
        <w:top w:val="none" w:sz="0" w:space="0" w:color="auto"/>
        <w:left w:val="none" w:sz="0" w:space="0" w:color="auto"/>
        <w:bottom w:val="none" w:sz="0" w:space="0" w:color="auto"/>
        <w:right w:val="none" w:sz="0" w:space="0" w:color="auto"/>
      </w:divBdr>
    </w:div>
    <w:div w:id="1829789720">
      <w:marLeft w:val="0"/>
      <w:marRight w:val="0"/>
      <w:marTop w:val="0"/>
      <w:marBottom w:val="0"/>
      <w:divBdr>
        <w:top w:val="none" w:sz="0" w:space="0" w:color="auto"/>
        <w:left w:val="none" w:sz="0" w:space="0" w:color="auto"/>
        <w:bottom w:val="none" w:sz="0" w:space="0" w:color="auto"/>
        <w:right w:val="none" w:sz="0" w:space="0" w:color="auto"/>
      </w:divBdr>
    </w:div>
    <w:div w:id="1829789721">
      <w:marLeft w:val="0"/>
      <w:marRight w:val="0"/>
      <w:marTop w:val="0"/>
      <w:marBottom w:val="0"/>
      <w:divBdr>
        <w:top w:val="none" w:sz="0" w:space="0" w:color="auto"/>
        <w:left w:val="none" w:sz="0" w:space="0" w:color="auto"/>
        <w:bottom w:val="none" w:sz="0" w:space="0" w:color="auto"/>
        <w:right w:val="none" w:sz="0" w:space="0" w:color="auto"/>
      </w:divBdr>
    </w:div>
    <w:div w:id="1829789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2320</Words>
  <Characters>1323</Characters>
  <Application>Microsoft Office Word</Application>
  <DocSecurity>0</DocSecurity>
  <Lines>11</Lines>
  <Paragraphs>7</Paragraphs>
  <ScaleCrop>false</ScaleCrop>
  <Company>Home</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Владелец</dc:creator>
  <cp:keywords/>
  <dc:description/>
  <cp:lastModifiedBy>Користувач</cp:lastModifiedBy>
  <cp:revision>5</cp:revision>
  <cp:lastPrinted>2021-12-02T13:07:00Z</cp:lastPrinted>
  <dcterms:created xsi:type="dcterms:W3CDTF">2023-11-20T12:21:00Z</dcterms:created>
  <dcterms:modified xsi:type="dcterms:W3CDTF">2023-11-21T12:29:00Z</dcterms:modified>
</cp:coreProperties>
</file>