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5D0D" w:rsidRPr="00B401E2" w:rsidRDefault="00B04466" w:rsidP="00B74824">
      <w:pPr>
        <w:spacing w:line="1" w:lineRule="exact"/>
        <w:rPr>
          <w:sz w:val="2"/>
          <w:szCs w:val="2"/>
          <w:lang w:val="uk-UA"/>
        </w:rPr>
      </w:pPr>
      <w:r w:rsidRPr="00B401E2">
        <w:rPr>
          <w:sz w:val="2"/>
          <w:szCs w:val="2"/>
          <w:lang w:val="uk-UA"/>
        </w:rPr>
        <w:t xml:space="preserve">                                                                                                                                                                                                                                                                                                                                                                                                                                                                                                                                                                                                                                                                                                                                                                                                                                                                                                                                                                                                                                                                                                                                                                                                                                                                                                                             </w:t>
      </w:r>
    </w:p>
    <w:p w:rsidR="00AC7D79" w:rsidRPr="00B401E2" w:rsidRDefault="00AC7D79" w:rsidP="00B74824">
      <w:pPr>
        <w:spacing w:line="1" w:lineRule="exact"/>
        <w:rPr>
          <w:sz w:val="2"/>
          <w:szCs w:val="2"/>
          <w:lang w:val="uk-UA"/>
        </w:rPr>
      </w:pPr>
    </w:p>
    <w:p w:rsidR="007D3E6F" w:rsidRPr="00B401E2" w:rsidRDefault="00D77459" w:rsidP="000A452E">
      <w:pPr>
        <w:tabs>
          <w:tab w:val="left" w:pos="7965"/>
        </w:tabs>
        <w:rPr>
          <w:lang w:val="uk-UA"/>
        </w:rPr>
      </w:pPr>
      <w:r w:rsidRPr="00B401E2">
        <w:rPr>
          <w:lang w:val="uk-UA"/>
        </w:rPr>
        <w:tab/>
      </w:r>
    </w:p>
    <w:p w:rsidR="00927647" w:rsidRPr="00FD6861" w:rsidRDefault="00927647" w:rsidP="007D3E6F">
      <w:pPr>
        <w:suppressAutoHyphens/>
        <w:autoSpaceDE w:val="0"/>
        <w:rPr>
          <w:color w:val="000000"/>
          <w:lang w:val="en-US" w:eastAsia="zh-CN"/>
        </w:rPr>
      </w:pPr>
    </w:p>
    <w:p w:rsidR="0040309A" w:rsidRDefault="00BA47C4" w:rsidP="007F76AE">
      <w:pPr>
        <w:ind w:left="5664" w:firstLine="573"/>
        <w:rPr>
          <w:color w:val="000000"/>
          <w:sz w:val="28"/>
          <w:szCs w:val="28"/>
          <w:lang w:val="uk-UA" w:eastAsia="zh-CN"/>
        </w:rPr>
      </w:pPr>
      <w:r w:rsidRPr="00B401E2">
        <w:rPr>
          <w:color w:val="000000"/>
          <w:sz w:val="28"/>
          <w:szCs w:val="28"/>
          <w:lang w:val="uk-UA" w:eastAsia="zh-CN"/>
        </w:rPr>
        <w:t>Додаток</w:t>
      </w:r>
      <w:r w:rsidR="00892417">
        <w:rPr>
          <w:color w:val="000000"/>
          <w:sz w:val="28"/>
          <w:szCs w:val="28"/>
          <w:lang w:val="uk-UA" w:eastAsia="zh-CN"/>
        </w:rPr>
        <w:t xml:space="preserve"> 1</w:t>
      </w:r>
    </w:p>
    <w:p w:rsidR="00BA47C4" w:rsidRPr="00B401E2" w:rsidRDefault="0040309A" w:rsidP="007F76AE">
      <w:pPr>
        <w:ind w:left="5664" w:firstLine="573"/>
        <w:rPr>
          <w:color w:val="000000"/>
          <w:sz w:val="28"/>
          <w:szCs w:val="28"/>
          <w:lang w:val="uk-UA" w:eastAsia="zh-CN"/>
        </w:rPr>
      </w:pPr>
      <w:r>
        <w:rPr>
          <w:color w:val="000000"/>
          <w:sz w:val="28"/>
          <w:szCs w:val="28"/>
          <w:lang w:val="uk-UA" w:eastAsia="zh-CN"/>
        </w:rPr>
        <w:t>до П</w:t>
      </w:r>
      <w:r w:rsidR="00BA47C4" w:rsidRPr="00B401E2">
        <w:rPr>
          <w:color w:val="000000"/>
          <w:sz w:val="28"/>
          <w:szCs w:val="28"/>
          <w:lang w:val="uk-UA" w:eastAsia="zh-CN"/>
        </w:rPr>
        <w:t xml:space="preserve">рограми </w:t>
      </w:r>
    </w:p>
    <w:p w:rsidR="00ED2B82" w:rsidRPr="00B401E2" w:rsidRDefault="00ED2B82" w:rsidP="00BA47C4">
      <w:pPr>
        <w:suppressAutoHyphens/>
        <w:autoSpaceDE w:val="0"/>
        <w:rPr>
          <w:color w:val="000000"/>
          <w:lang w:val="uk-UA" w:eastAsia="zh-CN"/>
        </w:rPr>
      </w:pPr>
    </w:p>
    <w:p w:rsidR="00ED2B82" w:rsidRPr="00B401E2" w:rsidRDefault="00ED2B82" w:rsidP="007D3E6F">
      <w:pPr>
        <w:suppressAutoHyphens/>
        <w:autoSpaceDE w:val="0"/>
        <w:rPr>
          <w:color w:val="000000"/>
          <w:lang w:val="uk-UA" w:eastAsia="zh-CN"/>
        </w:rPr>
      </w:pPr>
    </w:p>
    <w:p w:rsidR="007D3E6F" w:rsidRPr="00B401E2" w:rsidRDefault="007D3E6F" w:rsidP="007D3E6F">
      <w:pPr>
        <w:suppressAutoHyphens/>
        <w:jc w:val="center"/>
        <w:rPr>
          <w:b/>
          <w:sz w:val="28"/>
          <w:szCs w:val="28"/>
          <w:lang w:val="uk-UA" w:eastAsia="zh-CN"/>
        </w:rPr>
      </w:pPr>
      <w:r w:rsidRPr="00B401E2">
        <w:rPr>
          <w:b/>
          <w:sz w:val="28"/>
          <w:szCs w:val="28"/>
          <w:lang w:val="uk-UA" w:eastAsia="zh-CN"/>
        </w:rPr>
        <w:t>ПАСПОРТ</w:t>
      </w:r>
    </w:p>
    <w:p w:rsidR="007D3E6F" w:rsidRPr="0000682D" w:rsidRDefault="0000682D" w:rsidP="0000682D">
      <w:pPr>
        <w:suppressAutoHyphens/>
        <w:jc w:val="center"/>
        <w:rPr>
          <w:b/>
          <w:sz w:val="28"/>
          <w:szCs w:val="28"/>
          <w:lang w:val="uk-UA" w:eastAsia="zh-CN"/>
        </w:rPr>
      </w:pPr>
      <w:r w:rsidRPr="0000682D">
        <w:rPr>
          <w:sz w:val="28"/>
          <w:szCs w:val="28"/>
          <w:lang w:val="uk-UA" w:eastAsia="zh-CN"/>
        </w:rPr>
        <w:t xml:space="preserve">місцевої </w:t>
      </w:r>
      <w:r w:rsidR="00EA1845" w:rsidRPr="0000682D">
        <w:rPr>
          <w:sz w:val="28"/>
          <w:szCs w:val="28"/>
          <w:lang w:val="uk-UA" w:eastAsia="zh-CN"/>
        </w:rPr>
        <w:t>ціль</w:t>
      </w:r>
      <w:r w:rsidR="00C272B4" w:rsidRPr="0000682D">
        <w:rPr>
          <w:sz w:val="28"/>
          <w:szCs w:val="28"/>
          <w:lang w:val="uk-UA" w:eastAsia="zh-CN"/>
        </w:rPr>
        <w:t>о</w:t>
      </w:r>
      <w:r w:rsidR="00EA1845" w:rsidRPr="0000682D">
        <w:rPr>
          <w:sz w:val="28"/>
          <w:szCs w:val="28"/>
          <w:lang w:val="uk-UA" w:eastAsia="zh-CN"/>
        </w:rPr>
        <w:t xml:space="preserve">вої </w:t>
      </w:r>
      <w:r w:rsidRPr="0000682D">
        <w:rPr>
          <w:sz w:val="28"/>
          <w:szCs w:val="28"/>
          <w:lang w:val="uk-UA" w:eastAsia="zh-CN"/>
        </w:rPr>
        <w:t xml:space="preserve"> програми р</w:t>
      </w:r>
      <w:r w:rsidR="004139B0" w:rsidRPr="0000682D">
        <w:rPr>
          <w:sz w:val="28"/>
          <w:szCs w:val="28"/>
          <w:lang w:val="uk-UA" w:eastAsia="zh-CN"/>
        </w:rPr>
        <w:t>озроблення</w:t>
      </w:r>
      <w:r w:rsidR="004139B0" w:rsidRPr="00B401E2">
        <w:rPr>
          <w:sz w:val="28"/>
          <w:szCs w:val="28"/>
          <w:lang w:val="uk-UA" w:eastAsia="zh-CN"/>
        </w:rPr>
        <w:t xml:space="preserve"> містобудівної документації Здолбунівської міської територіальної громади на 202</w:t>
      </w:r>
      <w:r w:rsidR="006E301E">
        <w:rPr>
          <w:sz w:val="28"/>
          <w:szCs w:val="28"/>
          <w:lang w:val="uk-UA" w:eastAsia="zh-CN"/>
        </w:rPr>
        <w:t>4</w:t>
      </w:r>
      <w:r w:rsidR="004139B0" w:rsidRPr="00B401E2">
        <w:rPr>
          <w:sz w:val="28"/>
          <w:szCs w:val="28"/>
          <w:lang w:val="uk-UA" w:eastAsia="zh-CN"/>
        </w:rPr>
        <w:t xml:space="preserve"> рік</w:t>
      </w:r>
    </w:p>
    <w:p w:rsidR="007D3E6F" w:rsidRPr="00B401E2" w:rsidRDefault="007D3E6F" w:rsidP="007D3E6F">
      <w:pPr>
        <w:suppressAutoHyphens/>
        <w:ind w:firstLine="720"/>
        <w:jc w:val="center"/>
        <w:rPr>
          <w:sz w:val="28"/>
          <w:szCs w:val="28"/>
          <w:lang w:val="uk-UA" w:eastAsia="zh-CN"/>
        </w:rPr>
      </w:pPr>
    </w:p>
    <w:tbl>
      <w:tblPr>
        <w:tblW w:w="0" w:type="auto"/>
        <w:tblInd w:w="-35" w:type="dxa"/>
        <w:tblLayout w:type="fixed"/>
        <w:tblLook w:val="0000" w:firstRow="0" w:lastRow="0" w:firstColumn="0" w:lastColumn="0" w:noHBand="0" w:noVBand="0"/>
      </w:tblPr>
      <w:tblGrid>
        <w:gridCol w:w="668"/>
        <w:gridCol w:w="4862"/>
        <w:gridCol w:w="3980"/>
      </w:tblGrid>
      <w:tr w:rsidR="007D3E6F" w:rsidRPr="00B401E2" w:rsidTr="008056E8">
        <w:tc>
          <w:tcPr>
            <w:tcW w:w="668" w:type="dxa"/>
            <w:tcBorders>
              <w:top w:val="single" w:sz="4" w:space="0" w:color="000000"/>
              <w:left w:val="single" w:sz="4" w:space="0" w:color="000000"/>
              <w:bottom w:val="single" w:sz="4" w:space="0" w:color="000000"/>
            </w:tcBorders>
            <w:shd w:val="clear" w:color="auto" w:fill="auto"/>
          </w:tcPr>
          <w:p w:rsidR="007D3E6F" w:rsidRPr="00B401E2" w:rsidRDefault="007D3E6F" w:rsidP="007D3E6F">
            <w:pPr>
              <w:suppressAutoHyphens/>
              <w:jc w:val="center"/>
              <w:rPr>
                <w:sz w:val="28"/>
                <w:szCs w:val="28"/>
                <w:lang w:val="uk-UA" w:eastAsia="zh-CN"/>
              </w:rPr>
            </w:pPr>
            <w:r w:rsidRPr="00B401E2">
              <w:rPr>
                <w:sz w:val="28"/>
                <w:szCs w:val="28"/>
                <w:lang w:val="uk-UA" w:eastAsia="zh-CN"/>
              </w:rPr>
              <w:t>1.</w:t>
            </w:r>
          </w:p>
        </w:tc>
        <w:tc>
          <w:tcPr>
            <w:tcW w:w="4862" w:type="dxa"/>
            <w:tcBorders>
              <w:top w:val="single" w:sz="4" w:space="0" w:color="000000"/>
              <w:left w:val="single" w:sz="4" w:space="0" w:color="000000"/>
              <w:bottom w:val="single" w:sz="4" w:space="0" w:color="000000"/>
            </w:tcBorders>
            <w:shd w:val="clear" w:color="auto" w:fill="auto"/>
          </w:tcPr>
          <w:p w:rsidR="007D3E6F" w:rsidRPr="00B401E2" w:rsidRDefault="007D3E6F" w:rsidP="007D3E6F">
            <w:pPr>
              <w:suppressAutoHyphens/>
              <w:rPr>
                <w:sz w:val="28"/>
                <w:szCs w:val="28"/>
                <w:lang w:val="uk-UA" w:eastAsia="zh-CN"/>
              </w:rPr>
            </w:pPr>
            <w:r w:rsidRPr="00B401E2">
              <w:rPr>
                <w:sz w:val="28"/>
                <w:szCs w:val="28"/>
                <w:lang w:val="uk-UA" w:eastAsia="zh-CN"/>
              </w:rPr>
              <w:t>Ініціатор розроблення програми</w:t>
            </w:r>
          </w:p>
        </w:tc>
        <w:tc>
          <w:tcPr>
            <w:tcW w:w="3980" w:type="dxa"/>
            <w:tcBorders>
              <w:top w:val="single" w:sz="4" w:space="0" w:color="000000"/>
              <w:left w:val="single" w:sz="4" w:space="0" w:color="000000"/>
              <w:bottom w:val="single" w:sz="4" w:space="0" w:color="000000"/>
              <w:right w:val="single" w:sz="4" w:space="0" w:color="000000"/>
            </w:tcBorders>
            <w:shd w:val="clear" w:color="auto" w:fill="auto"/>
          </w:tcPr>
          <w:p w:rsidR="007D3E6F" w:rsidRPr="00B401E2" w:rsidRDefault="004139B0" w:rsidP="007D3E6F">
            <w:pPr>
              <w:suppressAutoHyphens/>
              <w:snapToGrid w:val="0"/>
              <w:rPr>
                <w:sz w:val="28"/>
                <w:szCs w:val="28"/>
                <w:lang w:val="uk-UA" w:eastAsia="zh-CN"/>
              </w:rPr>
            </w:pPr>
            <w:r w:rsidRPr="00B401E2">
              <w:rPr>
                <w:sz w:val="28"/>
                <w:szCs w:val="28"/>
                <w:lang w:val="uk-UA" w:eastAsia="zh-CN"/>
              </w:rPr>
              <w:t>Здолбунівська міська рада</w:t>
            </w:r>
          </w:p>
        </w:tc>
      </w:tr>
      <w:tr w:rsidR="007D3E6F" w:rsidRPr="00ED6D77" w:rsidTr="008056E8">
        <w:tc>
          <w:tcPr>
            <w:tcW w:w="668" w:type="dxa"/>
            <w:tcBorders>
              <w:top w:val="single" w:sz="4" w:space="0" w:color="000000"/>
              <w:left w:val="single" w:sz="4" w:space="0" w:color="000000"/>
              <w:bottom w:val="single" w:sz="4" w:space="0" w:color="000000"/>
            </w:tcBorders>
            <w:shd w:val="clear" w:color="auto" w:fill="auto"/>
          </w:tcPr>
          <w:p w:rsidR="007D3E6F" w:rsidRPr="00B401E2" w:rsidRDefault="007D3E6F" w:rsidP="007D3E6F">
            <w:pPr>
              <w:suppressAutoHyphens/>
              <w:jc w:val="center"/>
              <w:rPr>
                <w:sz w:val="28"/>
                <w:szCs w:val="28"/>
                <w:lang w:val="uk-UA" w:eastAsia="zh-CN"/>
              </w:rPr>
            </w:pPr>
            <w:r w:rsidRPr="00B401E2">
              <w:rPr>
                <w:sz w:val="28"/>
                <w:szCs w:val="28"/>
                <w:lang w:val="uk-UA" w:eastAsia="zh-CN"/>
              </w:rPr>
              <w:t>2.</w:t>
            </w:r>
          </w:p>
        </w:tc>
        <w:tc>
          <w:tcPr>
            <w:tcW w:w="4862" w:type="dxa"/>
            <w:tcBorders>
              <w:top w:val="single" w:sz="4" w:space="0" w:color="000000"/>
              <w:left w:val="single" w:sz="4" w:space="0" w:color="000000"/>
              <w:bottom w:val="single" w:sz="4" w:space="0" w:color="000000"/>
            </w:tcBorders>
            <w:shd w:val="clear" w:color="auto" w:fill="auto"/>
          </w:tcPr>
          <w:p w:rsidR="007D3E6F" w:rsidRPr="00B401E2" w:rsidRDefault="007D3E6F" w:rsidP="007D3E6F">
            <w:pPr>
              <w:suppressAutoHyphens/>
              <w:rPr>
                <w:sz w:val="28"/>
                <w:szCs w:val="28"/>
                <w:lang w:val="uk-UA" w:eastAsia="zh-CN"/>
              </w:rPr>
            </w:pPr>
            <w:r w:rsidRPr="00B401E2">
              <w:rPr>
                <w:sz w:val="28"/>
                <w:szCs w:val="28"/>
                <w:lang w:val="uk-UA" w:eastAsia="zh-CN"/>
              </w:rPr>
              <w:t>Розробник програми</w:t>
            </w:r>
          </w:p>
          <w:p w:rsidR="007D3E6F" w:rsidRPr="00B401E2" w:rsidRDefault="007D3E6F" w:rsidP="007D3E6F">
            <w:pPr>
              <w:suppressAutoHyphens/>
              <w:rPr>
                <w:sz w:val="28"/>
                <w:szCs w:val="28"/>
                <w:lang w:val="uk-UA" w:eastAsia="zh-CN"/>
              </w:rPr>
            </w:pPr>
          </w:p>
        </w:tc>
        <w:tc>
          <w:tcPr>
            <w:tcW w:w="3980" w:type="dxa"/>
            <w:tcBorders>
              <w:top w:val="single" w:sz="4" w:space="0" w:color="000000"/>
              <w:left w:val="single" w:sz="4" w:space="0" w:color="000000"/>
              <w:bottom w:val="single" w:sz="4" w:space="0" w:color="000000"/>
              <w:right w:val="single" w:sz="4" w:space="0" w:color="000000"/>
            </w:tcBorders>
            <w:shd w:val="clear" w:color="auto" w:fill="auto"/>
          </w:tcPr>
          <w:p w:rsidR="007D3E6F" w:rsidRPr="00B401E2" w:rsidRDefault="004139B0" w:rsidP="008056E8">
            <w:pPr>
              <w:suppressAutoHyphens/>
              <w:snapToGrid w:val="0"/>
              <w:jc w:val="both"/>
              <w:rPr>
                <w:sz w:val="28"/>
                <w:szCs w:val="28"/>
                <w:lang w:val="uk-UA" w:eastAsia="zh-CN"/>
              </w:rPr>
            </w:pPr>
            <w:r w:rsidRPr="00B401E2">
              <w:rPr>
                <w:sz w:val="28"/>
                <w:szCs w:val="28"/>
                <w:lang w:val="uk-UA" w:eastAsia="zh-CN"/>
              </w:rPr>
              <w:t>Відділ з питань містобудування, архітектури і цивільного захисту населення</w:t>
            </w:r>
            <w:r w:rsidR="00BA47C4" w:rsidRPr="00B401E2">
              <w:rPr>
                <w:sz w:val="28"/>
                <w:szCs w:val="28"/>
                <w:lang w:val="uk-UA" w:eastAsia="zh-CN"/>
              </w:rPr>
              <w:t xml:space="preserve"> міської ради</w:t>
            </w:r>
          </w:p>
        </w:tc>
      </w:tr>
      <w:tr w:rsidR="007D3E6F" w:rsidRPr="00B401E2" w:rsidTr="008056E8">
        <w:tc>
          <w:tcPr>
            <w:tcW w:w="668" w:type="dxa"/>
            <w:tcBorders>
              <w:top w:val="single" w:sz="4" w:space="0" w:color="000000"/>
              <w:left w:val="single" w:sz="4" w:space="0" w:color="000000"/>
              <w:bottom w:val="single" w:sz="4" w:space="0" w:color="000000"/>
            </w:tcBorders>
            <w:shd w:val="clear" w:color="auto" w:fill="auto"/>
          </w:tcPr>
          <w:p w:rsidR="007D3E6F" w:rsidRPr="00B401E2" w:rsidRDefault="007D3E6F" w:rsidP="007D3E6F">
            <w:pPr>
              <w:suppressAutoHyphens/>
              <w:jc w:val="center"/>
              <w:rPr>
                <w:sz w:val="28"/>
                <w:szCs w:val="28"/>
                <w:lang w:val="uk-UA" w:eastAsia="zh-CN"/>
              </w:rPr>
            </w:pPr>
            <w:r w:rsidRPr="00B401E2">
              <w:rPr>
                <w:sz w:val="28"/>
                <w:szCs w:val="28"/>
                <w:lang w:val="uk-UA" w:eastAsia="zh-CN"/>
              </w:rPr>
              <w:t>3.</w:t>
            </w:r>
          </w:p>
        </w:tc>
        <w:tc>
          <w:tcPr>
            <w:tcW w:w="4862" w:type="dxa"/>
            <w:tcBorders>
              <w:top w:val="single" w:sz="4" w:space="0" w:color="000000"/>
              <w:left w:val="single" w:sz="4" w:space="0" w:color="000000"/>
              <w:bottom w:val="single" w:sz="4" w:space="0" w:color="000000"/>
            </w:tcBorders>
            <w:shd w:val="clear" w:color="auto" w:fill="auto"/>
          </w:tcPr>
          <w:p w:rsidR="007D3E6F" w:rsidRPr="00B401E2" w:rsidRDefault="007D3E6F" w:rsidP="00ED6D77">
            <w:pPr>
              <w:suppressAutoHyphens/>
              <w:jc w:val="both"/>
              <w:rPr>
                <w:sz w:val="28"/>
                <w:szCs w:val="28"/>
                <w:lang w:val="uk-UA" w:eastAsia="zh-CN"/>
              </w:rPr>
            </w:pPr>
            <w:r w:rsidRPr="00B401E2">
              <w:rPr>
                <w:sz w:val="28"/>
                <w:szCs w:val="28"/>
                <w:lang w:val="uk-UA" w:eastAsia="zh-CN"/>
              </w:rPr>
              <w:t>Співрозробники програми (у разі наявності)</w:t>
            </w:r>
          </w:p>
        </w:tc>
        <w:tc>
          <w:tcPr>
            <w:tcW w:w="3980" w:type="dxa"/>
            <w:tcBorders>
              <w:top w:val="single" w:sz="4" w:space="0" w:color="000000"/>
              <w:left w:val="single" w:sz="4" w:space="0" w:color="000000"/>
              <w:bottom w:val="single" w:sz="4" w:space="0" w:color="000000"/>
              <w:right w:val="single" w:sz="4" w:space="0" w:color="000000"/>
            </w:tcBorders>
            <w:shd w:val="clear" w:color="auto" w:fill="auto"/>
          </w:tcPr>
          <w:p w:rsidR="007D3E6F" w:rsidRPr="00B401E2" w:rsidRDefault="00387976" w:rsidP="008056E8">
            <w:pPr>
              <w:suppressAutoHyphens/>
              <w:snapToGrid w:val="0"/>
              <w:jc w:val="both"/>
              <w:rPr>
                <w:sz w:val="28"/>
                <w:szCs w:val="28"/>
                <w:lang w:val="uk-UA" w:eastAsia="zh-CN"/>
              </w:rPr>
            </w:pPr>
            <w:r>
              <w:rPr>
                <w:sz w:val="28"/>
                <w:szCs w:val="28"/>
                <w:lang w:val="uk-UA" w:eastAsia="zh-CN"/>
              </w:rPr>
              <w:t>-</w:t>
            </w:r>
          </w:p>
        </w:tc>
      </w:tr>
      <w:tr w:rsidR="007D3E6F" w:rsidRPr="00B401E2" w:rsidTr="008056E8">
        <w:tc>
          <w:tcPr>
            <w:tcW w:w="668" w:type="dxa"/>
            <w:tcBorders>
              <w:left w:val="single" w:sz="4" w:space="0" w:color="000000"/>
              <w:bottom w:val="single" w:sz="4" w:space="0" w:color="000000"/>
            </w:tcBorders>
            <w:shd w:val="clear" w:color="auto" w:fill="auto"/>
          </w:tcPr>
          <w:p w:rsidR="007D3E6F" w:rsidRPr="00B401E2" w:rsidRDefault="007D3E6F" w:rsidP="007D3E6F">
            <w:pPr>
              <w:suppressAutoHyphens/>
              <w:jc w:val="center"/>
              <w:rPr>
                <w:sz w:val="28"/>
                <w:szCs w:val="28"/>
                <w:lang w:val="uk-UA" w:eastAsia="zh-CN"/>
              </w:rPr>
            </w:pPr>
            <w:r w:rsidRPr="00B401E2">
              <w:rPr>
                <w:sz w:val="28"/>
                <w:szCs w:val="28"/>
                <w:lang w:val="uk-UA" w:eastAsia="zh-CN"/>
              </w:rPr>
              <w:t>4.</w:t>
            </w:r>
          </w:p>
        </w:tc>
        <w:tc>
          <w:tcPr>
            <w:tcW w:w="4862" w:type="dxa"/>
            <w:tcBorders>
              <w:left w:val="single" w:sz="4" w:space="0" w:color="000000"/>
              <w:bottom w:val="single" w:sz="4" w:space="0" w:color="000000"/>
            </w:tcBorders>
            <w:shd w:val="clear" w:color="auto" w:fill="auto"/>
          </w:tcPr>
          <w:p w:rsidR="007D3E6F" w:rsidRPr="00B401E2" w:rsidRDefault="007D3E6F" w:rsidP="007D3E6F">
            <w:pPr>
              <w:suppressAutoHyphens/>
              <w:rPr>
                <w:sz w:val="28"/>
                <w:szCs w:val="28"/>
                <w:lang w:val="uk-UA" w:eastAsia="zh-CN"/>
              </w:rPr>
            </w:pPr>
            <w:r w:rsidRPr="00B401E2">
              <w:rPr>
                <w:sz w:val="28"/>
                <w:szCs w:val="28"/>
                <w:lang w:val="uk-UA" w:eastAsia="zh-CN"/>
              </w:rPr>
              <w:t>Головний розпорядник коштів</w:t>
            </w:r>
          </w:p>
        </w:tc>
        <w:tc>
          <w:tcPr>
            <w:tcW w:w="3980" w:type="dxa"/>
            <w:tcBorders>
              <w:left w:val="single" w:sz="4" w:space="0" w:color="000000"/>
              <w:bottom w:val="single" w:sz="4" w:space="0" w:color="000000"/>
              <w:right w:val="single" w:sz="4" w:space="0" w:color="000000"/>
            </w:tcBorders>
            <w:shd w:val="clear" w:color="auto" w:fill="auto"/>
          </w:tcPr>
          <w:p w:rsidR="007D3E6F" w:rsidRPr="00B401E2" w:rsidRDefault="00E06788" w:rsidP="008056E8">
            <w:pPr>
              <w:suppressAutoHyphens/>
              <w:snapToGrid w:val="0"/>
              <w:jc w:val="both"/>
              <w:rPr>
                <w:sz w:val="28"/>
                <w:szCs w:val="28"/>
                <w:lang w:val="uk-UA" w:eastAsia="zh-CN"/>
              </w:rPr>
            </w:pPr>
            <w:r w:rsidRPr="00B401E2">
              <w:rPr>
                <w:sz w:val="28"/>
                <w:szCs w:val="28"/>
                <w:lang w:val="uk-UA" w:eastAsia="zh-CN"/>
              </w:rPr>
              <w:t>Здолбунівська міська рада</w:t>
            </w:r>
          </w:p>
        </w:tc>
      </w:tr>
      <w:tr w:rsidR="007D3E6F" w:rsidRPr="00B401E2" w:rsidTr="008056E8">
        <w:tc>
          <w:tcPr>
            <w:tcW w:w="668" w:type="dxa"/>
            <w:tcBorders>
              <w:top w:val="single" w:sz="4" w:space="0" w:color="000000"/>
              <w:left w:val="single" w:sz="4" w:space="0" w:color="000000"/>
              <w:bottom w:val="single" w:sz="4" w:space="0" w:color="000000"/>
            </w:tcBorders>
            <w:shd w:val="clear" w:color="auto" w:fill="auto"/>
          </w:tcPr>
          <w:p w:rsidR="007D3E6F" w:rsidRPr="00B401E2" w:rsidRDefault="007D3E6F" w:rsidP="007D3E6F">
            <w:pPr>
              <w:suppressAutoHyphens/>
              <w:jc w:val="center"/>
              <w:rPr>
                <w:sz w:val="28"/>
                <w:szCs w:val="28"/>
                <w:lang w:val="uk-UA" w:eastAsia="zh-CN"/>
              </w:rPr>
            </w:pPr>
            <w:r w:rsidRPr="00B401E2">
              <w:rPr>
                <w:sz w:val="28"/>
                <w:szCs w:val="28"/>
                <w:lang w:val="uk-UA" w:eastAsia="zh-CN"/>
              </w:rPr>
              <w:t>5.</w:t>
            </w:r>
          </w:p>
        </w:tc>
        <w:tc>
          <w:tcPr>
            <w:tcW w:w="4862" w:type="dxa"/>
            <w:tcBorders>
              <w:top w:val="single" w:sz="4" w:space="0" w:color="000000"/>
              <w:left w:val="single" w:sz="4" w:space="0" w:color="000000"/>
              <w:bottom w:val="single" w:sz="4" w:space="0" w:color="000000"/>
            </w:tcBorders>
            <w:shd w:val="clear" w:color="auto" w:fill="auto"/>
          </w:tcPr>
          <w:p w:rsidR="007D3E6F" w:rsidRPr="00B401E2" w:rsidRDefault="007D3E6F" w:rsidP="00ED6D77">
            <w:pPr>
              <w:suppressAutoHyphens/>
              <w:jc w:val="both"/>
              <w:rPr>
                <w:sz w:val="28"/>
                <w:szCs w:val="28"/>
                <w:lang w:val="uk-UA" w:eastAsia="zh-CN"/>
              </w:rPr>
            </w:pPr>
            <w:r w:rsidRPr="00B401E2">
              <w:rPr>
                <w:sz w:val="28"/>
                <w:szCs w:val="28"/>
                <w:lang w:val="uk-UA" w:eastAsia="zh-CN"/>
              </w:rPr>
              <w:t>Відповідальний виконавець програми</w:t>
            </w:r>
          </w:p>
          <w:p w:rsidR="007D3E6F" w:rsidRPr="00B401E2" w:rsidRDefault="007D3E6F" w:rsidP="00ED6D77">
            <w:pPr>
              <w:suppressAutoHyphens/>
              <w:jc w:val="both"/>
              <w:rPr>
                <w:sz w:val="28"/>
                <w:szCs w:val="28"/>
                <w:lang w:val="uk-UA" w:eastAsia="zh-CN"/>
              </w:rPr>
            </w:pPr>
          </w:p>
        </w:tc>
        <w:tc>
          <w:tcPr>
            <w:tcW w:w="3980" w:type="dxa"/>
            <w:tcBorders>
              <w:top w:val="single" w:sz="4" w:space="0" w:color="000000"/>
              <w:left w:val="single" w:sz="4" w:space="0" w:color="000000"/>
              <w:bottom w:val="single" w:sz="4" w:space="0" w:color="000000"/>
              <w:right w:val="single" w:sz="4" w:space="0" w:color="000000"/>
            </w:tcBorders>
            <w:shd w:val="clear" w:color="auto" w:fill="auto"/>
          </w:tcPr>
          <w:p w:rsidR="007D3E6F" w:rsidRPr="00B401E2" w:rsidRDefault="00A35D8B" w:rsidP="008056E8">
            <w:pPr>
              <w:suppressAutoHyphens/>
              <w:snapToGrid w:val="0"/>
              <w:jc w:val="both"/>
              <w:rPr>
                <w:sz w:val="28"/>
                <w:szCs w:val="28"/>
                <w:lang w:val="uk-UA" w:eastAsia="zh-CN"/>
              </w:rPr>
            </w:pPr>
            <w:r w:rsidRPr="00B401E2">
              <w:rPr>
                <w:sz w:val="28"/>
                <w:szCs w:val="28"/>
                <w:lang w:val="uk-UA" w:eastAsia="zh-CN"/>
              </w:rPr>
              <w:t>Ткачук А.П.</w:t>
            </w:r>
          </w:p>
        </w:tc>
      </w:tr>
      <w:tr w:rsidR="007D3E6F" w:rsidRPr="00B401E2" w:rsidTr="008056E8">
        <w:tc>
          <w:tcPr>
            <w:tcW w:w="668" w:type="dxa"/>
            <w:tcBorders>
              <w:top w:val="single" w:sz="4" w:space="0" w:color="000000"/>
              <w:left w:val="single" w:sz="4" w:space="0" w:color="000000"/>
              <w:bottom w:val="single" w:sz="4" w:space="0" w:color="000000"/>
            </w:tcBorders>
            <w:shd w:val="clear" w:color="auto" w:fill="auto"/>
          </w:tcPr>
          <w:p w:rsidR="007D3E6F" w:rsidRPr="00B401E2" w:rsidRDefault="007D3E6F" w:rsidP="007D3E6F">
            <w:pPr>
              <w:suppressAutoHyphens/>
              <w:jc w:val="center"/>
              <w:rPr>
                <w:sz w:val="28"/>
                <w:szCs w:val="28"/>
                <w:lang w:val="uk-UA" w:eastAsia="zh-CN"/>
              </w:rPr>
            </w:pPr>
            <w:r w:rsidRPr="00B401E2">
              <w:rPr>
                <w:sz w:val="28"/>
                <w:szCs w:val="28"/>
                <w:lang w:val="uk-UA" w:eastAsia="zh-CN"/>
              </w:rPr>
              <w:t>6.</w:t>
            </w:r>
          </w:p>
        </w:tc>
        <w:tc>
          <w:tcPr>
            <w:tcW w:w="4862" w:type="dxa"/>
            <w:tcBorders>
              <w:top w:val="single" w:sz="4" w:space="0" w:color="000000"/>
              <w:left w:val="single" w:sz="4" w:space="0" w:color="000000"/>
              <w:bottom w:val="single" w:sz="4" w:space="0" w:color="000000"/>
            </w:tcBorders>
            <w:shd w:val="clear" w:color="auto" w:fill="auto"/>
          </w:tcPr>
          <w:p w:rsidR="007D3E6F" w:rsidRPr="00B401E2" w:rsidRDefault="007D3E6F" w:rsidP="00ED6D77">
            <w:pPr>
              <w:suppressAutoHyphens/>
              <w:jc w:val="both"/>
              <w:rPr>
                <w:sz w:val="28"/>
                <w:szCs w:val="28"/>
                <w:lang w:val="uk-UA" w:eastAsia="zh-CN"/>
              </w:rPr>
            </w:pPr>
            <w:r w:rsidRPr="00B401E2">
              <w:rPr>
                <w:sz w:val="28"/>
                <w:szCs w:val="28"/>
                <w:lang w:val="uk-UA" w:eastAsia="zh-CN"/>
              </w:rPr>
              <w:t>Учасники програми</w:t>
            </w:r>
          </w:p>
          <w:p w:rsidR="007D3E6F" w:rsidRPr="00B401E2" w:rsidRDefault="007D3E6F" w:rsidP="00ED6D77">
            <w:pPr>
              <w:suppressAutoHyphens/>
              <w:jc w:val="both"/>
              <w:rPr>
                <w:sz w:val="28"/>
                <w:szCs w:val="28"/>
                <w:lang w:val="uk-UA" w:eastAsia="zh-CN"/>
              </w:rPr>
            </w:pPr>
          </w:p>
        </w:tc>
        <w:tc>
          <w:tcPr>
            <w:tcW w:w="3980" w:type="dxa"/>
            <w:tcBorders>
              <w:top w:val="single" w:sz="4" w:space="0" w:color="000000"/>
              <w:left w:val="single" w:sz="4" w:space="0" w:color="000000"/>
              <w:bottom w:val="single" w:sz="4" w:space="0" w:color="000000"/>
              <w:right w:val="single" w:sz="4" w:space="0" w:color="000000"/>
            </w:tcBorders>
            <w:shd w:val="clear" w:color="auto" w:fill="auto"/>
          </w:tcPr>
          <w:p w:rsidR="007D3E6F" w:rsidRPr="00B401E2" w:rsidRDefault="00387976" w:rsidP="00ED6D77">
            <w:pPr>
              <w:suppressAutoHyphens/>
              <w:snapToGrid w:val="0"/>
              <w:jc w:val="center"/>
              <w:rPr>
                <w:sz w:val="28"/>
                <w:szCs w:val="28"/>
                <w:lang w:val="uk-UA" w:eastAsia="zh-CN"/>
              </w:rPr>
            </w:pPr>
            <w:r>
              <w:rPr>
                <w:sz w:val="28"/>
                <w:szCs w:val="28"/>
                <w:lang w:val="uk-UA" w:eastAsia="zh-CN"/>
              </w:rPr>
              <w:t>-</w:t>
            </w:r>
          </w:p>
        </w:tc>
      </w:tr>
      <w:tr w:rsidR="007D3E6F" w:rsidRPr="00B401E2" w:rsidTr="008056E8">
        <w:tc>
          <w:tcPr>
            <w:tcW w:w="668" w:type="dxa"/>
            <w:tcBorders>
              <w:top w:val="single" w:sz="4" w:space="0" w:color="000000"/>
              <w:left w:val="single" w:sz="4" w:space="0" w:color="000000"/>
              <w:bottom w:val="single" w:sz="4" w:space="0" w:color="000000"/>
            </w:tcBorders>
            <w:shd w:val="clear" w:color="auto" w:fill="auto"/>
          </w:tcPr>
          <w:p w:rsidR="007D3E6F" w:rsidRPr="00B401E2" w:rsidRDefault="007D3E6F" w:rsidP="007D3E6F">
            <w:pPr>
              <w:suppressAutoHyphens/>
              <w:jc w:val="center"/>
              <w:rPr>
                <w:sz w:val="28"/>
                <w:szCs w:val="28"/>
                <w:lang w:val="uk-UA" w:eastAsia="zh-CN"/>
              </w:rPr>
            </w:pPr>
            <w:r w:rsidRPr="00B401E2">
              <w:rPr>
                <w:sz w:val="28"/>
                <w:szCs w:val="28"/>
                <w:lang w:val="uk-UA" w:eastAsia="zh-CN"/>
              </w:rPr>
              <w:t>7.</w:t>
            </w:r>
          </w:p>
        </w:tc>
        <w:tc>
          <w:tcPr>
            <w:tcW w:w="4862" w:type="dxa"/>
            <w:tcBorders>
              <w:top w:val="single" w:sz="4" w:space="0" w:color="000000"/>
              <w:left w:val="single" w:sz="4" w:space="0" w:color="000000"/>
              <w:bottom w:val="single" w:sz="4" w:space="0" w:color="000000"/>
            </w:tcBorders>
            <w:shd w:val="clear" w:color="auto" w:fill="auto"/>
          </w:tcPr>
          <w:p w:rsidR="007D3E6F" w:rsidRPr="00B401E2" w:rsidRDefault="007D3E6F" w:rsidP="00ED6D77">
            <w:pPr>
              <w:suppressAutoHyphens/>
              <w:jc w:val="both"/>
              <w:rPr>
                <w:sz w:val="28"/>
                <w:szCs w:val="28"/>
                <w:lang w:val="uk-UA" w:eastAsia="zh-CN"/>
              </w:rPr>
            </w:pPr>
            <w:r w:rsidRPr="00B401E2">
              <w:rPr>
                <w:sz w:val="28"/>
                <w:szCs w:val="28"/>
                <w:lang w:val="uk-UA" w:eastAsia="zh-CN"/>
              </w:rPr>
              <w:t>Термін реалізації програми</w:t>
            </w:r>
          </w:p>
          <w:p w:rsidR="007D3E6F" w:rsidRPr="00B401E2" w:rsidRDefault="007D3E6F" w:rsidP="00ED6D77">
            <w:pPr>
              <w:suppressAutoHyphens/>
              <w:jc w:val="both"/>
              <w:rPr>
                <w:sz w:val="28"/>
                <w:szCs w:val="28"/>
                <w:lang w:val="uk-UA" w:eastAsia="zh-CN"/>
              </w:rPr>
            </w:pPr>
          </w:p>
        </w:tc>
        <w:tc>
          <w:tcPr>
            <w:tcW w:w="3980" w:type="dxa"/>
            <w:tcBorders>
              <w:top w:val="single" w:sz="4" w:space="0" w:color="000000"/>
              <w:left w:val="single" w:sz="4" w:space="0" w:color="000000"/>
              <w:bottom w:val="single" w:sz="4" w:space="0" w:color="000000"/>
              <w:right w:val="single" w:sz="4" w:space="0" w:color="000000"/>
            </w:tcBorders>
            <w:shd w:val="clear" w:color="auto" w:fill="auto"/>
          </w:tcPr>
          <w:p w:rsidR="007D3E6F" w:rsidRPr="00B401E2" w:rsidRDefault="000A452E" w:rsidP="00ED6D77">
            <w:pPr>
              <w:suppressAutoHyphens/>
              <w:snapToGrid w:val="0"/>
              <w:jc w:val="center"/>
              <w:rPr>
                <w:sz w:val="28"/>
                <w:szCs w:val="28"/>
                <w:lang w:val="uk-UA" w:eastAsia="zh-CN"/>
              </w:rPr>
            </w:pPr>
            <w:r w:rsidRPr="00B401E2">
              <w:rPr>
                <w:sz w:val="28"/>
                <w:szCs w:val="28"/>
                <w:lang w:val="uk-UA" w:eastAsia="zh-CN"/>
              </w:rPr>
              <w:t>1 рік</w:t>
            </w:r>
          </w:p>
        </w:tc>
      </w:tr>
      <w:tr w:rsidR="007D3E6F" w:rsidRPr="00B401E2" w:rsidTr="008056E8">
        <w:tc>
          <w:tcPr>
            <w:tcW w:w="668" w:type="dxa"/>
            <w:tcBorders>
              <w:top w:val="single" w:sz="4" w:space="0" w:color="000000"/>
              <w:left w:val="single" w:sz="4" w:space="0" w:color="000000"/>
              <w:bottom w:val="single" w:sz="4" w:space="0" w:color="000000"/>
            </w:tcBorders>
            <w:shd w:val="clear" w:color="auto" w:fill="auto"/>
          </w:tcPr>
          <w:p w:rsidR="007D3E6F" w:rsidRPr="00B401E2" w:rsidRDefault="007D3E6F" w:rsidP="007D3E6F">
            <w:pPr>
              <w:suppressAutoHyphens/>
              <w:jc w:val="center"/>
              <w:rPr>
                <w:sz w:val="28"/>
                <w:szCs w:val="28"/>
                <w:lang w:val="uk-UA" w:eastAsia="zh-CN"/>
              </w:rPr>
            </w:pPr>
            <w:r w:rsidRPr="00B401E2">
              <w:rPr>
                <w:sz w:val="28"/>
                <w:szCs w:val="28"/>
                <w:lang w:val="uk-UA" w:eastAsia="zh-CN"/>
              </w:rPr>
              <w:t>8.</w:t>
            </w:r>
          </w:p>
        </w:tc>
        <w:tc>
          <w:tcPr>
            <w:tcW w:w="4862" w:type="dxa"/>
            <w:tcBorders>
              <w:top w:val="single" w:sz="4" w:space="0" w:color="000000"/>
              <w:left w:val="single" w:sz="4" w:space="0" w:color="000000"/>
              <w:bottom w:val="single" w:sz="4" w:space="0" w:color="000000"/>
            </w:tcBorders>
            <w:shd w:val="clear" w:color="auto" w:fill="auto"/>
          </w:tcPr>
          <w:p w:rsidR="007D3E6F" w:rsidRPr="00B401E2" w:rsidRDefault="007D3E6F" w:rsidP="00ED6D77">
            <w:pPr>
              <w:suppressAutoHyphens/>
              <w:jc w:val="both"/>
              <w:rPr>
                <w:sz w:val="28"/>
                <w:szCs w:val="28"/>
                <w:lang w:val="uk-UA" w:eastAsia="zh-CN"/>
              </w:rPr>
            </w:pPr>
            <w:r w:rsidRPr="00B401E2">
              <w:rPr>
                <w:sz w:val="28"/>
                <w:szCs w:val="28"/>
                <w:lang w:val="uk-UA" w:eastAsia="zh-CN"/>
              </w:rPr>
              <w:t xml:space="preserve">Етапи виконання програми </w:t>
            </w:r>
            <w:r w:rsidR="00ED6D77">
              <w:rPr>
                <w:sz w:val="28"/>
                <w:szCs w:val="28"/>
                <w:lang w:val="uk-UA" w:eastAsia="zh-CN"/>
              </w:rPr>
              <w:t xml:space="preserve">                       </w:t>
            </w:r>
            <w:r w:rsidRPr="00B401E2">
              <w:rPr>
                <w:sz w:val="28"/>
                <w:szCs w:val="28"/>
                <w:lang w:val="uk-UA" w:eastAsia="zh-CN"/>
              </w:rPr>
              <w:t>(для довгострокових програм)</w:t>
            </w:r>
          </w:p>
          <w:p w:rsidR="007D3E6F" w:rsidRPr="00B401E2" w:rsidRDefault="007D3E6F" w:rsidP="00ED6D77">
            <w:pPr>
              <w:suppressAutoHyphens/>
              <w:jc w:val="both"/>
              <w:rPr>
                <w:sz w:val="28"/>
                <w:szCs w:val="28"/>
                <w:lang w:val="uk-UA" w:eastAsia="zh-CN"/>
              </w:rPr>
            </w:pPr>
          </w:p>
        </w:tc>
        <w:tc>
          <w:tcPr>
            <w:tcW w:w="3980" w:type="dxa"/>
            <w:tcBorders>
              <w:top w:val="single" w:sz="4" w:space="0" w:color="000000"/>
              <w:left w:val="single" w:sz="4" w:space="0" w:color="000000"/>
              <w:bottom w:val="single" w:sz="4" w:space="0" w:color="000000"/>
              <w:right w:val="single" w:sz="4" w:space="0" w:color="000000"/>
            </w:tcBorders>
            <w:shd w:val="clear" w:color="auto" w:fill="auto"/>
          </w:tcPr>
          <w:p w:rsidR="007D3E6F" w:rsidRPr="00B401E2" w:rsidRDefault="00387976" w:rsidP="00ED6D77">
            <w:pPr>
              <w:suppressAutoHyphens/>
              <w:snapToGrid w:val="0"/>
              <w:jc w:val="center"/>
              <w:rPr>
                <w:sz w:val="28"/>
                <w:szCs w:val="28"/>
                <w:lang w:val="uk-UA" w:eastAsia="zh-CN"/>
              </w:rPr>
            </w:pPr>
            <w:r>
              <w:rPr>
                <w:sz w:val="28"/>
                <w:szCs w:val="28"/>
                <w:lang w:val="uk-UA" w:eastAsia="zh-CN"/>
              </w:rPr>
              <w:t>202</w:t>
            </w:r>
            <w:r w:rsidR="006E301E">
              <w:rPr>
                <w:sz w:val="28"/>
                <w:szCs w:val="28"/>
                <w:lang w:val="uk-UA" w:eastAsia="zh-CN"/>
              </w:rPr>
              <w:t>4</w:t>
            </w:r>
          </w:p>
        </w:tc>
      </w:tr>
      <w:tr w:rsidR="007D3E6F" w:rsidRPr="00B401E2" w:rsidTr="008056E8">
        <w:tc>
          <w:tcPr>
            <w:tcW w:w="668" w:type="dxa"/>
            <w:tcBorders>
              <w:top w:val="single" w:sz="4" w:space="0" w:color="000000"/>
              <w:left w:val="single" w:sz="4" w:space="0" w:color="000000"/>
              <w:bottom w:val="single" w:sz="4" w:space="0" w:color="000000"/>
            </w:tcBorders>
            <w:shd w:val="clear" w:color="auto" w:fill="auto"/>
          </w:tcPr>
          <w:p w:rsidR="007D3E6F" w:rsidRPr="00B401E2" w:rsidRDefault="007D3E6F" w:rsidP="007D3E6F">
            <w:pPr>
              <w:suppressAutoHyphens/>
              <w:jc w:val="center"/>
              <w:rPr>
                <w:sz w:val="28"/>
                <w:szCs w:val="28"/>
                <w:lang w:val="uk-UA" w:eastAsia="zh-CN"/>
              </w:rPr>
            </w:pPr>
            <w:r w:rsidRPr="00B401E2">
              <w:rPr>
                <w:sz w:val="28"/>
                <w:szCs w:val="28"/>
                <w:lang w:val="uk-UA" w:eastAsia="zh-CN"/>
              </w:rPr>
              <w:t>9.</w:t>
            </w:r>
          </w:p>
        </w:tc>
        <w:tc>
          <w:tcPr>
            <w:tcW w:w="4862" w:type="dxa"/>
            <w:tcBorders>
              <w:top w:val="single" w:sz="4" w:space="0" w:color="000000"/>
              <w:left w:val="single" w:sz="4" w:space="0" w:color="000000"/>
              <w:bottom w:val="single" w:sz="4" w:space="0" w:color="000000"/>
            </w:tcBorders>
            <w:shd w:val="clear" w:color="auto" w:fill="auto"/>
          </w:tcPr>
          <w:p w:rsidR="007D3E6F" w:rsidRPr="00B401E2" w:rsidRDefault="007D3E6F" w:rsidP="00ED6D77">
            <w:pPr>
              <w:suppressAutoHyphens/>
              <w:jc w:val="both"/>
              <w:rPr>
                <w:sz w:val="28"/>
                <w:szCs w:val="28"/>
                <w:lang w:val="uk-UA" w:eastAsia="zh-CN"/>
              </w:rPr>
            </w:pPr>
            <w:r w:rsidRPr="00B401E2">
              <w:rPr>
                <w:sz w:val="28"/>
                <w:szCs w:val="28"/>
                <w:lang w:val="uk-UA" w:eastAsia="zh-CN"/>
              </w:rPr>
              <w:t>Загальний обсяг фінансових ресурсів, необхідних для реалізації програми, всього</w:t>
            </w:r>
          </w:p>
        </w:tc>
        <w:tc>
          <w:tcPr>
            <w:tcW w:w="3980" w:type="dxa"/>
            <w:tcBorders>
              <w:top w:val="single" w:sz="4" w:space="0" w:color="000000"/>
              <w:left w:val="single" w:sz="4" w:space="0" w:color="000000"/>
              <w:bottom w:val="single" w:sz="4" w:space="0" w:color="000000"/>
              <w:right w:val="single" w:sz="4" w:space="0" w:color="000000"/>
            </w:tcBorders>
            <w:shd w:val="clear" w:color="auto" w:fill="auto"/>
          </w:tcPr>
          <w:p w:rsidR="007D3E6F" w:rsidRPr="00B401E2" w:rsidRDefault="006E301E" w:rsidP="00ED6D77">
            <w:pPr>
              <w:suppressAutoHyphens/>
              <w:snapToGrid w:val="0"/>
              <w:jc w:val="center"/>
              <w:rPr>
                <w:sz w:val="28"/>
                <w:szCs w:val="28"/>
                <w:lang w:val="uk-UA" w:eastAsia="zh-CN"/>
              </w:rPr>
            </w:pPr>
            <w:r>
              <w:rPr>
                <w:sz w:val="28"/>
                <w:szCs w:val="28"/>
                <w:lang w:val="uk-UA" w:eastAsia="zh-CN"/>
              </w:rPr>
              <w:t xml:space="preserve">150000,00 </w:t>
            </w:r>
            <w:r w:rsidR="00ED2B82" w:rsidRPr="00B401E2">
              <w:rPr>
                <w:sz w:val="28"/>
                <w:szCs w:val="28"/>
                <w:lang w:val="uk-UA" w:eastAsia="zh-CN"/>
              </w:rPr>
              <w:t>грн</w:t>
            </w:r>
          </w:p>
        </w:tc>
      </w:tr>
      <w:tr w:rsidR="007D3E6F" w:rsidRPr="00B401E2" w:rsidTr="008056E8">
        <w:trPr>
          <w:trHeight w:val="420"/>
        </w:trPr>
        <w:tc>
          <w:tcPr>
            <w:tcW w:w="668" w:type="dxa"/>
            <w:tcBorders>
              <w:top w:val="single" w:sz="4" w:space="0" w:color="000000"/>
              <w:left w:val="single" w:sz="4" w:space="0" w:color="000000"/>
              <w:bottom w:val="single" w:sz="4" w:space="0" w:color="auto"/>
            </w:tcBorders>
            <w:shd w:val="clear" w:color="auto" w:fill="auto"/>
          </w:tcPr>
          <w:p w:rsidR="007D3E6F" w:rsidRPr="00B401E2" w:rsidRDefault="007D3E6F" w:rsidP="007D3E6F">
            <w:pPr>
              <w:suppressAutoHyphens/>
              <w:snapToGrid w:val="0"/>
              <w:jc w:val="center"/>
              <w:rPr>
                <w:sz w:val="28"/>
                <w:szCs w:val="28"/>
                <w:lang w:val="uk-UA" w:eastAsia="zh-CN"/>
              </w:rPr>
            </w:pPr>
          </w:p>
        </w:tc>
        <w:tc>
          <w:tcPr>
            <w:tcW w:w="4862" w:type="dxa"/>
            <w:tcBorders>
              <w:top w:val="single" w:sz="4" w:space="0" w:color="000000"/>
              <w:left w:val="single" w:sz="4" w:space="0" w:color="000000"/>
              <w:bottom w:val="single" w:sz="4" w:space="0" w:color="auto"/>
            </w:tcBorders>
            <w:shd w:val="clear" w:color="auto" w:fill="auto"/>
          </w:tcPr>
          <w:p w:rsidR="007D3E6F" w:rsidRPr="00B401E2" w:rsidRDefault="007D3E6F" w:rsidP="007D3E6F">
            <w:pPr>
              <w:suppressAutoHyphens/>
              <w:rPr>
                <w:sz w:val="28"/>
                <w:szCs w:val="28"/>
                <w:lang w:val="uk-UA" w:eastAsia="zh-CN"/>
              </w:rPr>
            </w:pPr>
            <w:r w:rsidRPr="00B401E2">
              <w:rPr>
                <w:sz w:val="28"/>
                <w:szCs w:val="28"/>
                <w:lang w:val="uk-UA" w:eastAsia="zh-CN"/>
              </w:rPr>
              <w:t>у тому числі:</w:t>
            </w:r>
          </w:p>
        </w:tc>
        <w:tc>
          <w:tcPr>
            <w:tcW w:w="3980" w:type="dxa"/>
            <w:tcBorders>
              <w:top w:val="single" w:sz="4" w:space="0" w:color="000000"/>
              <w:left w:val="single" w:sz="4" w:space="0" w:color="000000"/>
              <w:bottom w:val="single" w:sz="4" w:space="0" w:color="auto"/>
              <w:right w:val="single" w:sz="4" w:space="0" w:color="000000"/>
            </w:tcBorders>
            <w:shd w:val="clear" w:color="auto" w:fill="auto"/>
          </w:tcPr>
          <w:p w:rsidR="007D3E6F" w:rsidRPr="00B401E2" w:rsidRDefault="007D3E6F" w:rsidP="00ED6D77">
            <w:pPr>
              <w:suppressAutoHyphens/>
              <w:snapToGrid w:val="0"/>
              <w:jc w:val="center"/>
              <w:rPr>
                <w:sz w:val="28"/>
                <w:szCs w:val="28"/>
                <w:lang w:val="uk-UA" w:eastAsia="zh-CN"/>
              </w:rPr>
            </w:pPr>
          </w:p>
        </w:tc>
      </w:tr>
      <w:tr w:rsidR="00BE6070" w:rsidRPr="00B401E2" w:rsidTr="008056E8">
        <w:trPr>
          <w:trHeight w:val="210"/>
        </w:trPr>
        <w:tc>
          <w:tcPr>
            <w:tcW w:w="668" w:type="dxa"/>
            <w:tcBorders>
              <w:top w:val="single" w:sz="4" w:space="0" w:color="auto"/>
              <w:left w:val="single" w:sz="4" w:space="0" w:color="000000"/>
              <w:bottom w:val="single" w:sz="4" w:space="0" w:color="auto"/>
            </w:tcBorders>
            <w:shd w:val="clear" w:color="auto" w:fill="auto"/>
          </w:tcPr>
          <w:p w:rsidR="00BE6070" w:rsidRPr="00B401E2" w:rsidRDefault="00BE6070" w:rsidP="007D3E6F">
            <w:pPr>
              <w:suppressAutoHyphens/>
              <w:snapToGrid w:val="0"/>
              <w:jc w:val="center"/>
              <w:rPr>
                <w:sz w:val="28"/>
                <w:szCs w:val="28"/>
                <w:lang w:val="uk-UA" w:eastAsia="zh-CN"/>
              </w:rPr>
            </w:pPr>
            <w:r w:rsidRPr="00B401E2">
              <w:rPr>
                <w:sz w:val="28"/>
                <w:szCs w:val="28"/>
                <w:lang w:val="uk-UA" w:eastAsia="zh-CN"/>
              </w:rPr>
              <w:t>9.1.</w:t>
            </w:r>
          </w:p>
        </w:tc>
        <w:tc>
          <w:tcPr>
            <w:tcW w:w="4862" w:type="dxa"/>
            <w:tcBorders>
              <w:top w:val="single" w:sz="4" w:space="0" w:color="auto"/>
              <w:left w:val="single" w:sz="4" w:space="0" w:color="000000"/>
              <w:bottom w:val="single" w:sz="4" w:space="0" w:color="auto"/>
            </w:tcBorders>
            <w:shd w:val="clear" w:color="auto" w:fill="auto"/>
          </w:tcPr>
          <w:p w:rsidR="00BE6070" w:rsidRPr="00B401E2" w:rsidRDefault="00BE6070" w:rsidP="007D3E6F">
            <w:pPr>
              <w:suppressAutoHyphens/>
              <w:rPr>
                <w:sz w:val="28"/>
                <w:szCs w:val="28"/>
                <w:lang w:val="uk-UA" w:eastAsia="zh-CN"/>
              </w:rPr>
            </w:pPr>
            <w:r w:rsidRPr="00B401E2">
              <w:rPr>
                <w:sz w:val="28"/>
                <w:szCs w:val="28"/>
                <w:lang w:val="uk-UA" w:eastAsia="zh-CN"/>
              </w:rPr>
              <w:t>коштів державного бюджету</w:t>
            </w:r>
          </w:p>
        </w:tc>
        <w:tc>
          <w:tcPr>
            <w:tcW w:w="3980" w:type="dxa"/>
            <w:tcBorders>
              <w:top w:val="single" w:sz="4" w:space="0" w:color="auto"/>
              <w:left w:val="single" w:sz="4" w:space="0" w:color="000000"/>
              <w:bottom w:val="single" w:sz="4" w:space="0" w:color="auto"/>
              <w:right w:val="single" w:sz="4" w:space="0" w:color="000000"/>
            </w:tcBorders>
            <w:shd w:val="clear" w:color="auto" w:fill="auto"/>
          </w:tcPr>
          <w:p w:rsidR="00BE6070" w:rsidRPr="00B401E2" w:rsidRDefault="00387976" w:rsidP="00ED6D77">
            <w:pPr>
              <w:suppressAutoHyphens/>
              <w:snapToGrid w:val="0"/>
              <w:jc w:val="center"/>
              <w:rPr>
                <w:sz w:val="28"/>
                <w:szCs w:val="28"/>
                <w:lang w:val="uk-UA" w:eastAsia="zh-CN"/>
              </w:rPr>
            </w:pPr>
            <w:r>
              <w:rPr>
                <w:sz w:val="28"/>
                <w:szCs w:val="28"/>
                <w:lang w:val="uk-UA" w:eastAsia="zh-CN"/>
              </w:rPr>
              <w:t>-</w:t>
            </w:r>
          </w:p>
        </w:tc>
      </w:tr>
      <w:tr w:rsidR="006E301E" w:rsidRPr="00B401E2" w:rsidTr="008056E8">
        <w:trPr>
          <w:trHeight w:val="210"/>
        </w:trPr>
        <w:tc>
          <w:tcPr>
            <w:tcW w:w="668" w:type="dxa"/>
            <w:vMerge w:val="restart"/>
            <w:tcBorders>
              <w:top w:val="single" w:sz="4" w:space="0" w:color="auto"/>
              <w:left w:val="single" w:sz="4" w:space="0" w:color="000000"/>
            </w:tcBorders>
            <w:shd w:val="clear" w:color="auto" w:fill="auto"/>
          </w:tcPr>
          <w:p w:rsidR="006E301E" w:rsidRPr="00B401E2" w:rsidRDefault="006E301E" w:rsidP="007D3E6F">
            <w:pPr>
              <w:suppressAutoHyphens/>
              <w:snapToGrid w:val="0"/>
              <w:jc w:val="center"/>
              <w:rPr>
                <w:sz w:val="28"/>
                <w:szCs w:val="28"/>
                <w:lang w:val="uk-UA" w:eastAsia="zh-CN"/>
              </w:rPr>
            </w:pPr>
          </w:p>
          <w:p w:rsidR="006E301E" w:rsidRPr="00B401E2" w:rsidRDefault="006E301E" w:rsidP="007D3E6F">
            <w:pPr>
              <w:suppressAutoHyphens/>
              <w:snapToGrid w:val="0"/>
              <w:jc w:val="center"/>
              <w:rPr>
                <w:sz w:val="28"/>
                <w:szCs w:val="28"/>
                <w:lang w:val="uk-UA" w:eastAsia="zh-CN"/>
              </w:rPr>
            </w:pPr>
            <w:r w:rsidRPr="00B401E2">
              <w:rPr>
                <w:sz w:val="28"/>
                <w:szCs w:val="28"/>
                <w:lang w:val="uk-UA" w:eastAsia="zh-CN"/>
              </w:rPr>
              <w:t>9.2.</w:t>
            </w:r>
          </w:p>
        </w:tc>
        <w:tc>
          <w:tcPr>
            <w:tcW w:w="4862" w:type="dxa"/>
            <w:tcBorders>
              <w:top w:val="single" w:sz="4" w:space="0" w:color="auto"/>
              <w:left w:val="single" w:sz="4" w:space="0" w:color="000000"/>
              <w:bottom w:val="single" w:sz="4" w:space="0" w:color="000000"/>
            </w:tcBorders>
            <w:shd w:val="clear" w:color="auto" w:fill="auto"/>
          </w:tcPr>
          <w:p w:rsidR="006E301E" w:rsidRPr="00B401E2" w:rsidRDefault="006E301E" w:rsidP="007D3E6F">
            <w:pPr>
              <w:suppressAutoHyphens/>
              <w:rPr>
                <w:sz w:val="28"/>
                <w:szCs w:val="28"/>
                <w:lang w:val="uk-UA" w:eastAsia="zh-CN"/>
              </w:rPr>
            </w:pPr>
            <w:r w:rsidRPr="00B401E2">
              <w:rPr>
                <w:sz w:val="28"/>
                <w:szCs w:val="28"/>
                <w:lang w:val="uk-UA" w:eastAsia="zh-CN"/>
              </w:rPr>
              <w:t>коштів місцевого бюджету:</w:t>
            </w:r>
          </w:p>
        </w:tc>
        <w:tc>
          <w:tcPr>
            <w:tcW w:w="3980" w:type="dxa"/>
            <w:tcBorders>
              <w:top w:val="single" w:sz="4" w:space="0" w:color="auto"/>
              <w:left w:val="single" w:sz="4" w:space="0" w:color="000000"/>
              <w:bottom w:val="single" w:sz="4" w:space="0" w:color="000000"/>
              <w:right w:val="single" w:sz="4" w:space="0" w:color="000000"/>
            </w:tcBorders>
            <w:shd w:val="clear" w:color="auto" w:fill="auto"/>
          </w:tcPr>
          <w:p w:rsidR="006E301E" w:rsidRPr="00B401E2" w:rsidRDefault="006E301E" w:rsidP="00ED6D77">
            <w:pPr>
              <w:suppressAutoHyphens/>
              <w:snapToGrid w:val="0"/>
              <w:jc w:val="center"/>
              <w:rPr>
                <w:sz w:val="28"/>
                <w:szCs w:val="28"/>
                <w:lang w:val="uk-UA" w:eastAsia="zh-CN"/>
              </w:rPr>
            </w:pPr>
            <w:r>
              <w:rPr>
                <w:sz w:val="28"/>
                <w:szCs w:val="28"/>
                <w:lang w:val="uk-UA" w:eastAsia="zh-CN"/>
              </w:rPr>
              <w:t xml:space="preserve">150000,00 </w:t>
            </w:r>
            <w:r w:rsidRPr="00B401E2">
              <w:rPr>
                <w:sz w:val="28"/>
                <w:szCs w:val="28"/>
                <w:lang w:val="uk-UA" w:eastAsia="zh-CN"/>
              </w:rPr>
              <w:t>грн</w:t>
            </w:r>
          </w:p>
        </w:tc>
      </w:tr>
      <w:tr w:rsidR="00D02498" w:rsidRPr="00B401E2" w:rsidTr="008056E8">
        <w:trPr>
          <w:trHeight w:val="315"/>
        </w:trPr>
        <w:tc>
          <w:tcPr>
            <w:tcW w:w="668" w:type="dxa"/>
            <w:vMerge/>
            <w:tcBorders>
              <w:left w:val="single" w:sz="4" w:space="0" w:color="000000"/>
            </w:tcBorders>
            <w:shd w:val="clear" w:color="auto" w:fill="auto"/>
          </w:tcPr>
          <w:p w:rsidR="00D02498" w:rsidRPr="00B401E2" w:rsidRDefault="00D02498" w:rsidP="007D3E6F">
            <w:pPr>
              <w:suppressAutoHyphens/>
              <w:jc w:val="center"/>
              <w:rPr>
                <w:sz w:val="28"/>
                <w:szCs w:val="28"/>
                <w:lang w:val="uk-UA" w:eastAsia="zh-CN"/>
              </w:rPr>
            </w:pPr>
          </w:p>
        </w:tc>
        <w:tc>
          <w:tcPr>
            <w:tcW w:w="4862" w:type="dxa"/>
            <w:tcBorders>
              <w:top w:val="single" w:sz="4" w:space="0" w:color="000000"/>
              <w:left w:val="single" w:sz="4" w:space="0" w:color="000000"/>
              <w:bottom w:val="single" w:sz="4" w:space="0" w:color="auto"/>
            </w:tcBorders>
            <w:shd w:val="clear" w:color="auto" w:fill="auto"/>
          </w:tcPr>
          <w:p w:rsidR="00D02498" w:rsidRPr="00B401E2" w:rsidRDefault="00D02498" w:rsidP="007D3E6F">
            <w:pPr>
              <w:suppressAutoHyphens/>
              <w:rPr>
                <w:sz w:val="28"/>
                <w:szCs w:val="28"/>
                <w:lang w:val="uk-UA" w:eastAsia="zh-CN"/>
              </w:rPr>
            </w:pPr>
            <w:r w:rsidRPr="00B401E2">
              <w:rPr>
                <w:sz w:val="28"/>
                <w:szCs w:val="28"/>
                <w:lang w:val="uk-UA" w:eastAsia="zh-CN"/>
              </w:rPr>
              <w:t>коштів обласного бюджету</w:t>
            </w:r>
          </w:p>
        </w:tc>
        <w:tc>
          <w:tcPr>
            <w:tcW w:w="3980" w:type="dxa"/>
            <w:tcBorders>
              <w:top w:val="single" w:sz="4" w:space="0" w:color="000000"/>
              <w:left w:val="single" w:sz="4" w:space="0" w:color="000000"/>
              <w:bottom w:val="single" w:sz="4" w:space="0" w:color="auto"/>
              <w:right w:val="single" w:sz="4" w:space="0" w:color="000000"/>
            </w:tcBorders>
            <w:shd w:val="clear" w:color="auto" w:fill="auto"/>
          </w:tcPr>
          <w:p w:rsidR="00D02498" w:rsidRPr="00B401E2" w:rsidRDefault="00387976" w:rsidP="00ED6D77">
            <w:pPr>
              <w:suppressAutoHyphens/>
              <w:snapToGrid w:val="0"/>
              <w:jc w:val="center"/>
              <w:rPr>
                <w:sz w:val="28"/>
                <w:szCs w:val="28"/>
                <w:lang w:val="uk-UA" w:eastAsia="zh-CN"/>
              </w:rPr>
            </w:pPr>
            <w:r>
              <w:rPr>
                <w:sz w:val="28"/>
                <w:szCs w:val="28"/>
                <w:lang w:val="uk-UA" w:eastAsia="zh-CN"/>
              </w:rPr>
              <w:t>-</w:t>
            </w:r>
          </w:p>
        </w:tc>
      </w:tr>
      <w:tr w:rsidR="006E301E" w:rsidRPr="00B401E2" w:rsidTr="008056E8">
        <w:trPr>
          <w:trHeight w:val="315"/>
        </w:trPr>
        <w:tc>
          <w:tcPr>
            <w:tcW w:w="668" w:type="dxa"/>
            <w:vMerge/>
            <w:tcBorders>
              <w:left w:val="single" w:sz="4" w:space="0" w:color="000000"/>
              <w:bottom w:val="single" w:sz="4" w:space="0" w:color="000000"/>
            </w:tcBorders>
            <w:shd w:val="clear" w:color="auto" w:fill="auto"/>
          </w:tcPr>
          <w:p w:rsidR="006E301E" w:rsidRPr="00B401E2" w:rsidRDefault="006E301E" w:rsidP="007D3E6F">
            <w:pPr>
              <w:suppressAutoHyphens/>
              <w:jc w:val="center"/>
              <w:rPr>
                <w:sz w:val="28"/>
                <w:szCs w:val="28"/>
                <w:lang w:val="uk-UA" w:eastAsia="zh-CN"/>
              </w:rPr>
            </w:pPr>
          </w:p>
        </w:tc>
        <w:tc>
          <w:tcPr>
            <w:tcW w:w="4862" w:type="dxa"/>
            <w:tcBorders>
              <w:top w:val="single" w:sz="4" w:space="0" w:color="auto"/>
              <w:left w:val="single" w:sz="4" w:space="0" w:color="000000"/>
              <w:bottom w:val="single" w:sz="4" w:space="0" w:color="000000"/>
            </w:tcBorders>
            <w:shd w:val="clear" w:color="auto" w:fill="auto"/>
          </w:tcPr>
          <w:p w:rsidR="006E301E" w:rsidRPr="00B401E2" w:rsidRDefault="006E301E" w:rsidP="007D3E6F">
            <w:pPr>
              <w:suppressAutoHyphens/>
              <w:rPr>
                <w:sz w:val="28"/>
                <w:szCs w:val="28"/>
                <w:lang w:val="uk-UA" w:eastAsia="zh-CN"/>
              </w:rPr>
            </w:pPr>
            <w:r w:rsidRPr="00B401E2">
              <w:rPr>
                <w:sz w:val="28"/>
                <w:szCs w:val="28"/>
                <w:lang w:val="uk-UA" w:eastAsia="zh-CN"/>
              </w:rPr>
              <w:t>коштів місцевого бюджету</w:t>
            </w:r>
          </w:p>
        </w:tc>
        <w:tc>
          <w:tcPr>
            <w:tcW w:w="3980" w:type="dxa"/>
            <w:tcBorders>
              <w:top w:val="single" w:sz="4" w:space="0" w:color="auto"/>
              <w:left w:val="single" w:sz="4" w:space="0" w:color="000000"/>
              <w:bottom w:val="single" w:sz="4" w:space="0" w:color="000000"/>
              <w:right w:val="single" w:sz="4" w:space="0" w:color="000000"/>
            </w:tcBorders>
            <w:shd w:val="clear" w:color="auto" w:fill="auto"/>
          </w:tcPr>
          <w:p w:rsidR="006E301E" w:rsidRPr="00B401E2" w:rsidRDefault="006E301E" w:rsidP="00ED6D77">
            <w:pPr>
              <w:suppressAutoHyphens/>
              <w:snapToGrid w:val="0"/>
              <w:jc w:val="center"/>
              <w:rPr>
                <w:sz w:val="28"/>
                <w:szCs w:val="28"/>
                <w:lang w:val="uk-UA" w:eastAsia="zh-CN"/>
              </w:rPr>
            </w:pPr>
            <w:r>
              <w:rPr>
                <w:sz w:val="28"/>
                <w:szCs w:val="28"/>
                <w:lang w:val="uk-UA" w:eastAsia="zh-CN"/>
              </w:rPr>
              <w:t xml:space="preserve">150000,00 </w:t>
            </w:r>
            <w:r w:rsidRPr="00B401E2">
              <w:rPr>
                <w:sz w:val="28"/>
                <w:szCs w:val="28"/>
                <w:lang w:val="uk-UA" w:eastAsia="zh-CN"/>
              </w:rPr>
              <w:t>грн</w:t>
            </w:r>
          </w:p>
        </w:tc>
      </w:tr>
      <w:tr w:rsidR="007D3E6F" w:rsidRPr="00B401E2" w:rsidTr="008056E8">
        <w:tc>
          <w:tcPr>
            <w:tcW w:w="668" w:type="dxa"/>
            <w:tcBorders>
              <w:top w:val="single" w:sz="4" w:space="0" w:color="000000"/>
              <w:left w:val="single" w:sz="4" w:space="0" w:color="000000"/>
              <w:bottom w:val="single" w:sz="4" w:space="0" w:color="000000"/>
            </w:tcBorders>
            <w:shd w:val="clear" w:color="auto" w:fill="auto"/>
          </w:tcPr>
          <w:p w:rsidR="007D3E6F" w:rsidRPr="00B401E2" w:rsidRDefault="007D3E6F" w:rsidP="007D3E6F">
            <w:pPr>
              <w:suppressAutoHyphens/>
              <w:jc w:val="center"/>
              <w:rPr>
                <w:sz w:val="28"/>
                <w:szCs w:val="28"/>
                <w:lang w:val="uk-UA" w:eastAsia="zh-CN"/>
              </w:rPr>
            </w:pPr>
            <w:r w:rsidRPr="00B401E2">
              <w:rPr>
                <w:sz w:val="28"/>
                <w:szCs w:val="28"/>
                <w:lang w:val="uk-UA" w:eastAsia="zh-CN"/>
              </w:rPr>
              <w:t>9.</w:t>
            </w:r>
            <w:r w:rsidR="00D02498" w:rsidRPr="00B401E2">
              <w:rPr>
                <w:sz w:val="28"/>
                <w:szCs w:val="28"/>
                <w:lang w:val="uk-UA" w:eastAsia="zh-CN"/>
              </w:rPr>
              <w:t>3</w:t>
            </w:r>
            <w:r w:rsidRPr="00B401E2">
              <w:rPr>
                <w:sz w:val="28"/>
                <w:szCs w:val="28"/>
                <w:lang w:val="uk-UA" w:eastAsia="zh-CN"/>
              </w:rPr>
              <w:t>.</w:t>
            </w:r>
          </w:p>
        </w:tc>
        <w:tc>
          <w:tcPr>
            <w:tcW w:w="4862" w:type="dxa"/>
            <w:tcBorders>
              <w:top w:val="single" w:sz="4" w:space="0" w:color="000000"/>
              <w:left w:val="single" w:sz="4" w:space="0" w:color="000000"/>
              <w:bottom w:val="single" w:sz="4" w:space="0" w:color="000000"/>
            </w:tcBorders>
            <w:shd w:val="clear" w:color="auto" w:fill="auto"/>
          </w:tcPr>
          <w:p w:rsidR="007D3E6F" w:rsidRPr="00B401E2" w:rsidRDefault="007D3E6F" w:rsidP="007D3E6F">
            <w:pPr>
              <w:suppressAutoHyphens/>
              <w:rPr>
                <w:sz w:val="28"/>
                <w:szCs w:val="28"/>
                <w:lang w:val="uk-UA" w:eastAsia="zh-CN"/>
              </w:rPr>
            </w:pPr>
            <w:r w:rsidRPr="00B401E2">
              <w:rPr>
                <w:sz w:val="28"/>
                <w:szCs w:val="28"/>
                <w:lang w:val="uk-UA" w:eastAsia="zh-CN"/>
              </w:rPr>
              <w:t xml:space="preserve">коштів інших джерел </w:t>
            </w:r>
          </w:p>
        </w:tc>
        <w:tc>
          <w:tcPr>
            <w:tcW w:w="3980" w:type="dxa"/>
            <w:tcBorders>
              <w:top w:val="single" w:sz="4" w:space="0" w:color="000000"/>
              <w:left w:val="single" w:sz="4" w:space="0" w:color="000000"/>
              <w:bottom w:val="single" w:sz="4" w:space="0" w:color="000000"/>
              <w:right w:val="single" w:sz="4" w:space="0" w:color="000000"/>
            </w:tcBorders>
            <w:shd w:val="clear" w:color="auto" w:fill="auto"/>
          </w:tcPr>
          <w:p w:rsidR="007D3E6F" w:rsidRPr="00B401E2" w:rsidRDefault="00387976" w:rsidP="00ED6D77">
            <w:pPr>
              <w:suppressAutoHyphens/>
              <w:snapToGrid w:val="0"/>
              <w:jc w:val="center"/>
              <w:rPr>
                <w:sz w:val="28"/>
                <w:szCs w:val="28"/>
                <w:lang w:val="uk-UA" w:eastAsia="zh-CN"/>
              </w:rPr>
            </w:pPr>
            <w:r>
              <w:rPr>
                <w:sz w:val="28"/>
                <w:szCs w:val="28"/>
                <w:lang w:val="uk-UA" w:eastAsia="zh-CN"/>
              </w:rPr>
              <w:t>-</w:t>
            </w:r>
          </w:p>
        </w:tc>
      </w:tr>
    </w:tbl>
    <w:p w:rsidR="007D3E6F" w:rsidRDefault="007D3E6F" w:rsidP="00ED2B82">
      <w:pPr>
        <w:suppressAutoHyphens/>
        <w:rPr>
          <w:lang w:val="uk-UA" w:eastAsia="zh-CN"/>
        </w:rPr>
      </w:pPr>
    </w:p>
    <w:p w:rsidR="00ED6D77" w:rsidRPr="00B401E2" w:rsidRDefault="00ED6D77" w:rsidP="00ED2B82">
      <w:pPr>
        <w:suppressAutoHyphens/>
        <w:rPr>
          <w:lang w:val="uk-UA" w:eastAsia="zh-CN"/>
        </w:rPr>
      </w:pPr>
    </w:p>
    <w:p w:rsidR="00892417" w:rsidRPr="00892417" w:rsidRDefault="00892417" w:rsidP="00892417">
      <w:pPr>
        <w:rPr>
          <w:spacing w:val="-11"/>
          <w:sz w:val="28"/>
          <w:szCs w:val="28"/>
          <w:lang w:val="uk-UA"/>
        </w:rPr>
      </w:pPr>
      <w:r w:rsidRPr="00892417">
        <w:rPr>
          <w:spacing w:val="-11"/>
          <w:sz w:val="28"/>
          <w:szCs w:val="28"/>
          <w:lang w:val="uk-UA"/>
        </w:rPr>
        <w:t>Заступник міського голови</w:t>
      </w:r>
    </w:p>
    <w:p w:rsidR="00892417" w:rsidRPr="00892417" w:rsidRDefault="00892417" w:rsidP="00892417">
      <w:pPr>
        <w:rPr>
          <w:spacing w:val="-11"/>
          <w:sz w:val="28"/>
          <w:szCs w:val="28"/>
          <w:lang w:val="uk-UA"/>
        </w:rPr>
      </w:pPr>
      <w:r w:rsidRPr="00892417">
        <w:rPr>
          <w:spacing w:val="-11"/>
          <w:sz w:val="28"/>
          <w:szCs w:val="28"/>
          <w:lang w:val="uk-UA"/>
        </w:rPr>
        <w:t>з питань діяльності виконавчих органів ради</w:t>
      </w:r>
      <w:r w:rsidRPr="00892417">
        <w:rPr>
          <w:spacing w:val="-11"/>
          <w:sz w:val="28"/>
          <w:szCs w:val="28"/>
          <w:lang w:val="uk-UA"/>
        </w:rPr>
        <w:tab/>
      </w:r>
      <w:r w:rsidRPr="00892417">
        <w:rPr>
          <w:spacing w:val="-11"/>
          <w:sz w:val="28"/>
          <w:szCs w:val="28"/>
          <w:lang w:val="uk-UA"/>
        </w:rPr>
        <w:tab/>
      </w:r>
      <w:r w:rsidRPr="00892417">
        <w:rPr>
          <w:spacing w:val="-11"/>
          <w:sz w:val="28"/>
          <w:szCs w:val="28"/>
          <w:lang w:val="uk-UA"/>
        </w:rPr>
        <w:tab/>
        <w:t xml:space="preserve">               Юрій СОСЮК</w:t>
      </w:r>
    </w:p>
    <w:p w:rsidR="0040309A" w:rsidRDefault="0040309A" w:rsidP="0000682D">
      <w:pPr>
        <w:tabs>
          <w:tab w:val="left" w:pos="0"/>
        </w:tabs>
        <w:suppressAutoHyphens/>
        <w:autoSpaceDE w:val="0"/>
        <w:jc w:val="both"/>
        <w:rPr>
          <w:color w:val="000000"/>
          <w:sz w:val="28"/>
          <w:szCs w:val="28"/>
          <w:lang w:val="uk-UA" w:eastAsia="zh-CN"/>
        </w:rPr>
      </w:pPr>
    </w:p>
    <w:p w:rsidR="0040309A" w:rsidRPr="0000682D" w:rsidRDefault="0040309A" w:rsidP="0000682D">
      <w:pPr>
        <w:tabs>
          <w:tab w:val="left" w:pos="0"/>
        </w:tabs>
        <w:suppressAutoHyphens/>
        <w:autoSpaceDE w:val="0"/>
        <w:jc w:val="both"/>
        <w:rPr>
          <w:color w:val="000000"/>
          <w:sz w:val="28"/>
          <w:szCs w:val="28"/>
          <w:lang w:val="uk-UA" w:eastAsia="zh-CN"/>
        </w:rPr>
      </w:pPr>
    </w:p>
    <w:p w:rsidR="007D3E6F" w:rsidRDefault="007D3E6F" w:rsidP="007D3E6F">
      <w:pPr>
        <w:suppressAutoHyphens/>
        <w:rPr>
          <w:lang w:val="uk-UA" w:eastAsia="zh-CN"/>
        </w:rPr>
      </w:pPr>
    </w:p>
    <w:p w:rsidR="00ED6D77" w:rsidRDefault="00ED6D77" w:rsidP="007D3E6F">
      <w:pPr>
        <w:suppressAutoHyphens/>
        <w:rPr>
          <w:lang w:val="uk-UA" w:eastAsia="zh-CN"/>
        </w:rPr>
      </w:pPr>
    </w:p>
    <w:p w:rsidR="00ED6D77" w:rsidRDefault="00ED6D77" w:rsidP="007D3E6F">
      <w:pPr>
        <w:suppressAutoHyphens/>
        <w:rPr>
          <w:lang w:val="uk-UA" w:eastAsia="zh-CN"/>
        </w:rPr>
      </w:pPr>
    </w:p>
    <w:p w:rsidR="00ED6D77" w:rsidRDefault="00ED6D77" w:rsidP="007D3E6F">
      <w:pPr>
        <w:suppressAutoHyphens/>
        <w:rPr>
          <w:lang w:val="uk-UA" w:eastAsia="zh-CN"/>
        </w:rPr>
      </w:pPr>
    </w:p>
    <w:p w:rsidR="00ED6D77" w:rsidRDefault="00ED6D77" w:rsidP="007D3E6F">
      <w:pPr>
        <w:suppressAutoHyphens/>
        <w:rPr>
          <w:lang w:val="uk-UA" w:eastAsia="zh-CN"/>
        </w:rPr>
      </w:pPr>
    </w:p>
    <w:p w:rsidR="00ED6D77" w:rsidRDefault="00ED6D77" w:rsidP="007D3E6F">
      <w:pPr>
        <w:suppressAutoHyphens/>
        <w:rPr>
          <w:lang w:val="uk-UA" w:eastAsia="zh-CN"/>
        </w:rPr>
      </w:pPr>
    </w:p>
    <w:p w:rsidR="00ED6D77" w:rsidRPr="00B401E2" w:rsidRDefault="00ED6D77" w:rsidP="007D3E6F">
      <w:pPr>
        <w:suppressAutoHyphens/>
        <w:rPr>
          <w:lang w:val="uk-UA" w:eastAsia="zh-CN"/>
        </w:rPr>
      </w:pPr>
    </w:p>
    <w:p w:rsidR="0040309A" w:rsidRDefault="008056E8" w:rsidP="00BA47C4">
      <w:pPr>
        <w:ind w:left="5664"/>
        <w:rPr>
          <w:color w:val="000000"/>
          <w:sz w:val="28"/>
          <w:szCs w:val="28"/>
          <w:lang w:val="uk-UA" w:eastAsia="zh-CN"/>
        </w:rPr>
      </w:pPr>
      <w:r>
        <w:rPr>
          <w:color w:val="000000"/>
          <w:sz w:val="28"/>
          <w:szCs w:val="28"/>
          <w:lang w:val="uk-UA" w:eastAsia="zh-CN"/>
        </w:rPr>
        <w:t xml:space="preserve"> </w:t>
      </w:r>
      <w:r w:rsidR="00BA47C4" w:rsidRPr="00B401E2">
        <w:rPr>
          <w:color w:val="000000"/>
          <w:sz w:val="28"/>
          <w:szCs w:val="28"/>
          <w:lang w:val="uk-UA" w:eastAsia="zh-CN"/>
        </w:rPr>
        <w:t>Додаток 2</w:t>
      </w:r>
    </w:p>
    <w:p w:rsidR="00BA47C4" w:rsidRPr="00B401E2" w:rsidRDefault="0040309A" w:rsidP="00BA47C4">
      <w:pPr>
        <w:ind w:left="5664"/>
        <w:rPr>
          <w:color w:val="000000"/>
          <w:sz w:val="28"/>
          <w:szCs w:val="28"/>
          <w:lang w:val="uk-UA" w:eastAsia="zh-CN"/>
        </w:rPr>
      </w:pPr>
      <w:r>
        <w:rPr>
          <w:color w:val="000000"/>
          <w:sz w:val="28"/>
          <w:szCs w:val="28"/>
          <w:lang w:val="uk-UA" w:eastAsia="zh-CN"/>
        </w:rPr>
        <w:t xml:space="preserve"> до П</w:t>
      </w:r>
      <w:r w:rsidR="00BA47C4" w:rsidRPr="00B401E2">
        <w:rPr>
          <w:color w:val="000000"/>
          <w:sz w:val="28"/>
          <w:szCs w:val="28"/>
          <w:lang w:val="uk-UA" w:eastAsia="zh-CN"/>
        </w:rPr>
        <w:t xml:space="preserve">рограми </w:t>
      </w:r>
    </w:p>
    <w:p w:rsidR="007D3E6F" w:rsidRPr="00B401E2" w:rsidRDefault="007D3E6F" w:rsidP="007D3E6F">
      <w:pPr>
        <w:suppressAutoHyphens/>
        <w:rPr>
          <w:lang w:val="uk-UA" w:eastAsia="zh-CN"/>
        </w:rPr>
      </w:pPr>
    </w:p>
    <w:p w:rsidR="007D3E6F" w:rsidRPr="00B401E2" w:rsidRDefault="007D3E6F" w:rsidP="008056E8">
      <w:pPr>
        <w:suppressAutoHyphens/>
        <w:jc w:val="center"/>
        <w:rPr>
          <w:b/>
          <w:sz w:val="28"/>
          <w:szCs w:val="28"/>
          <w:lang w:val="uk-UA" w:eastAsia="zh-CN"/>
        </w:rPr>
      </w:pPr>
      <w:r w:rsidRPr="00B401E2">
        <w:rPr>
          <w:b/>
          <w:sz w:val="28"/>
          <w:szCs w:val="28"/>
          <w:lang w:val="uk-UA" w:eastAsia="zh-CN"/>
        </w:rPr>
        <w:t>Ресурсне забезпечення</w:t>
      </w:r>
      <w:r w:rsidR="005F6DD9">
        <w:rPr>
          <w:b/>
          <w:sz w:val="28"/>
          <w:szCs w:val="28"/>
          <w:lang w:val="uk-UA" w:eastAsia="zh-CN"/>
        </w:rPr>
        <w:t xml:space="preserve"> місцевої </w:t>
      </w:r>
      <w:r w:rsidRPr="00B401E2">
        <w:rPr>
          <w:b/>
          <w:sz w:val="28"/>
          <w:szCs w:val="28"/>
          <w:lang w:val="uk-UA" w:eastAsia="zh-CN"/>
        </w:rPr>
        <w:t xml:space="preserve"> </w:t>
      </w:r>
      <w:r w:rsidR="00EA1845" w:rsidRPr="00B401E2">
        <w:rPr>
          <w:b/>
          <w:sz w:val="28"/>
          <w:szCs w:val="28"/>
          <w:lang w:val="uk-UA" w:eastAsia="zh-CN"/>
        </w:rPr>
        <w:t xml:space="preserve">цільової </w:t>
      </w:r>
      <w:r w:rsidRPr="00B401E2">
        <w:rPr>
          <w:b/>
          <w:sz w:val="28"/>
          <w:szCs w:val="28"/>
          <w:lang w:val="uk-UA" w:eastAsia="zh-CN"/>
        </w:rPr>
        <w:t xml:space="preserve"> програми</w:t>
      </w:r>
    </w:p>
    <w:p w:rsidR="007D3E6F" w:rsidRPr="00B401E2" w:rsidRDefault="0000682D" w:rsidP="00ED6D77">
      <w:pPr>
        <w:suppressAutoHyphens/>
        <w:jc w:val="center"/>
        <w:rPr>
          <w:sz w:val="28"/>
          <w:szCs w:val="28"/>
          <w:lang w:val="uk-UA" w:eastAsia="zh-CN"/>
        </w:rPr>
      </w:pPr>
      <w:r>
        <w:rPr>
          <w:sz w:val="28"/>
          <w:szCs w:val="28"/>
          <w:lang w:val="uk-UA" w:eastAsia="zh-CN"/>
        </w:rPr>
        <w:t>р</w:t>
      </w:r>
      <w:r w:rsidR="00ED2B82" w:rsidRPr="00B401E2">
        <w:rPr>
          <w:sz w:val="28"/>
          <w:szCs w:val="28"/>
          <w:lang w:val="uk-UA" w:eastAsia="zh-CN"/>
        </w:rPr>
        <w:t>озроблення містобудівної документації Здолбунівської міської територіальної громади на 202</w:t>
      </w:r>
      <w:r w:rsidR="006E301E">
        <w:rPr>
          <w:sz w:val="28"/>
          <w:szCs w:val="28"/>
          <w:lang w:val="uk-UA" w:eastAsia="zh-CN"/>
        </w:rPr>
        <w:t>4</w:t>
      </w:r>
      <w:r w:rsidR="00ED2B82" w:rsidRPr="00B401E2">
        <w:rPr>
          <w:sz w:val="28"/>
          <w:szCs w:val="28"/>
          <w:lang w:val="uk-UA" w:eastAsia="zh-CN"/>
        </w:rPr>
        <w:t xml:space="preserve"> рік</w:t>
      </w:r>
      <w:r w:rsidR="007D3E6F" w:rsidRPr="00B401E2">
        <w:rPr>
          <w:sz w:val="28"/>
          <w:szCs w:val="28"/>
          <w:lang w:val="uk-UA" w:eastAsia="zh-CN"/>
        </w:rPr>
        <w:br/>
      </w:r>
    </w:p>
    <w:tbl>
      <w:tblPr>
        <w:tblW w:w="0" w:type="auto"/>
        <w:tblInd w:w="-35" w:type="dxa"/>
        <w:tblLayout w:type="fixed"/>
        <w:tblLook w:val="0000" w:firstRow="0" w:lastRow="0" w:firstColumn="0" w:lastColumn="0" w:noHBand="0" w:noVBand="0"/>
      </w:tblPr>
      <w:tblGrid>
        <w:gridCol w:w="2292"/>
        <w:gridCol w:w="1451"/>
        <w:gridCol w:w="569"/>
        <w:gridCol w:w="1194"/>
        <w:gridCol w:w="1378"/>
        <w:gridCol w:w="1560"/>
        <w:gridCol w:w="1587"/>
      </w:tblGrid>
      <w:tr w:rsidR="007D3E6F" w:rsidRPr="00B401E2" w:rsidTr="00E532BF">
        <w:trPr>
          <w:cantSplit/>
        </w:trPr>
        <w:tc>
          <w:tcPr>
            <w:tcW w:w="2292" w:type="dxa"/>
            <w:vMerge w:val="restart"/>
            <w:tcBorders>
              <w:top w:val="single" w:sz="4" w:space="0" w:color="000000"/>
              <w:left w:val="single" w:sz="4" w:space="0" w:color="000000"/>
              <w:bottom w:val="single" w:sz="4" w:space="0" w:color="000000"/>
            </w:tcBorders>
            <w:shd w:val="clear" w:color="auto" w:fill="auto"/>
          </w:tcPr>
          <w:p w:rsidR="007D3E6F" w:rsidRPr="00B401E2" w:rsidRDefault="007D3E6F" w:rsidP="007D3E6F">
            <w:pPr>
              <w:suppressAutoHyphens/>
              <w:jc w:val="center"/>
              <w:rPr>
                <w:b/>
                <w:lang w:val="uk-UA" w:eastAsia="zh-CN"/>
              </w:rPr>
            </w:pPr>
            <w:r w:rsidRPr="00B401E2">
              <w:rPr>
                <w:b/>
                <w:lang w:val="uk-UA" w:eastAsia="zh-CN"/>
              </w:rPr>
              <w:t>Обсяг коштів, які пропонується залучити на виконання програми</w:t>
            </w:r>
          </w:p>
        </w:tc>
        <w:tc>
          <w:tcPr>
            <w:tcW w:w="6152" w:type="dxa"/>
            <w:gridSpan w:val="5"/>
            <w:tcBorders>
              <w:top w:val="single" w:sz="4" w:space="0" w:color="000000"/>
              <w:left w:val="single" w:sz="4" w:space="0" w:color="000000"/>
              <w:bottom w:val="single" w:sz="4" w:space="0" w:color="000000"/>
            </w:tcBorders>
            <w:shd w:val="clear" w:color="auto" w:fill="auto"/>
          </w:tcPr>
          <w:p w:rsidR="007D3E6F" w:rsidRPr="00B401E2" w:rsidRDefault="007D3E6F" w:rsidP="007D3E6F">
            <w:pPr>
              <w:suppressAutoHyphens/>
              <w:jc w:val="center"/>
              <w:rPr>
                <w:b/>
                <w:lang w:val="uk-UA" w:eastAsia="zh-CN"/>
              </w:rPr>
            </w:pPr>
            <w:r w:rsidRPr="00B401E2">
              <w:rPr>
                <w:b/>
                <w:lang w:val="uk-UA" w:eastAsia="zh-CN"/>
              </w:rPr>
              <w:t>Етапи виконання програми</w:t>
            </w:r>
          </w:p>
          <w:p w:rsidR="007D3E6F" w:rsidRPr="00B401E2" w:rsidRDefault="007D3E6F" w:rsidP="007D3E6F">
            <w:pPr>
              <w:suppressAutoHyphens/>
              <w:jc w:val="center"/>
              <w:rPr>
                <w:b/>
                <w:lang w:val="uk-UA" w:eastAsia="zh-CN"/>
              </w:rPr>
            </w:pPr>
          </w:p>
        </w:tc>
        <w:tc>
          <w:tcPr>
            <w:tcW w:w="158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D3E6F" w:rsidRPr="00B401E2" w:rsidRDefault="007D3E6F" w:rsidP="007D3E6F">
            <w:pPr>
              <w:suppressAutoHyphens/>
              <w:jc w:val="center"/>
              <w:rPr>
                <w:lang w:val="uk-UA" w:eastAsia="zh-CN"/>
              </w:rPr>
            </w:pPr>
            <w:r w:rsidRPr="00B401E2">
              <w:rPr>
                <w:b/>
                <w:lang w:val="uk-UA" w:eastAsia="zh-CN"/>
              </w:rPr>
              <w:t>Усього витрат на виконання програми</w:t>
            </w:r>
            <w:r w:rsidRPr="00B401E2">
              <w:rPr>
                <w:lang w:val="uk-UA" w:eastAsia="zh-CN"/>
              </w:rPr>
              <w:t xml:space="preserve"> </w:t>
            </w:r>
            <w:r w:rsidR="006E301E">
              <w:rPr>
                <w:b/>
                <w:lang w:val="uk-UA" w:eastAsia="zh-CN"/>
              </w:rPr>
              <w:t>(</w:t>
            </w:r>
            <w:r w:rsidRPr="00B401E2">
              <w:rPr>
                <w:b/>
                <w:lang w:val="uk-UA" w:eastAsia="zh-CN"/>
              </w:rPr>
              <w:t xml:space="preserve"> грн)</w:t>
            </w:r>
          </w:p>
        </w:tc>
      </w:tr>
      <w:tr w:rsidR="007D3E6F" w:rsidRPr="00B401E2" w:rsidTr="00E532BF">
        <w:trPr>
          <w:cantSplit/>
        </w:trPr>
        <w:tc>
          <w:tcPr>
            <w:tcW w:w="2292" w:type="dxa"/>
            <w:vMerge/>
            <w:tcBorders>
              <w:top w:val="single" w:sz="4" w:space="0" w:color="000000"/>
              <w:left w:val="single" w:sz="4" w:space="0" w:color="000000"/>
              <w:bottom w:val="single" w:sz="4" w:space="0" w:color="000000"/>
            </w:tcBorders>
            <w:shd w:val="clear" w:color="auto" w:fill="auto"/>
          </w:tcPr>
          <w:p w:rsidR="007D3E6F" w:rsidRPr="00B401E2" w:rsidRDefault="007D3E6F" w:rsidP="007D3E6F">
            <w:pPr>
              <w:suppressAutoHyphens/>
              <w:snapToGrid w:val="0"/>
              <w:rPr>
                <w:b/>
                <w:sz w:val="28"/>
                <w:szCs w:val="28"/>
                <w:lang w:val="uk-UA" w:eastAsia="zh-CN"/>
              </w:rPr>
            </w:pPr>
          </w:p>
        </w:tc>
        <w:tc>
          <w:tcPr>
            <w:tcW w:w="3214" w:type="dxa"/>
            <w:gridSpan w:val="3"/>
            <w:tcBorders>
              <w:top w:val="single" w:sz="4" w:space="0" w:color="000000"/>
              <w:left w:val="single" w:sz="4" w:space="0" w:color="000000"/>
              <w:bottom w:val="single" w:sz="4" w:space="0" w:color="000000"/>
            </w:tcBorders>
            <w:shd w:val="clear" w:color="auto" w:fill="auto"/>
          </w:tcPr>
          <w:p w:rsidR="007D3E6F" w:rsidRPr="00B401E2" w:rsidRDefault="007D3E6F" w:rsidP="007D3E6F">
            <w:pPr>
              <w:suppressAutoHyphens/>
              <w:jc w:val="center"/>
              <w:rPr>
                <w:sz w:val="28"/>
                <w:szCs w:val="28"/>
                <w:lang w:val="uk-UA" w:eastAsia="zh-CN"/>
              </w:rPr>
            </w:pPr>
            <w:r w:rsidRPr="00B401E2">
              <w:rPr>
                <w:sz w:val="28"/>
                <w:szCs w:val="28"/>
                <w:lang w:val="uk-UA" w:eastAsia="zh-CN"/>
              </w:rPr>
              <w:t>I</w:t>
            </w:r>
          </w:p>
        </w:tc>
        <w:tc>
          <w:tcPr>
            <w:tcW w:w="1378" w:type="dxa"/>
            <w:tcBorders>
              <w:top w:val="single" w:sz="4" w:space="0" w:color="000000"/>
              <w:left w:val="single" w:sz="4" w:space="0" w:color="000000"/>
              <w:bottom w:val="single" w:sz="4" w:space="0" w:color="000000"/>
            </w:tcBorders>
            <w:shd w:val="clear" w:color="auto" w:fill="auto"/>
          </w:tcPr>
          <w:p w:rsidR="007D3E6F" w:rsidRPr="00B401E2" w:rsidRDefault="007D3E6F" w:rsidP="007D3E6F">
            <w:pPr>
              <w:suppressAutoHyphens/>
              <w:jc w:val="center"/>
              <w:rPr>
                <w:sz w:val="28"/>
                <w:szCs w:val="28"/>
                <w:lang w:val="uk-UA" w:eastAsia="zh-CN"/>
              </w:rPr>
            </w:pPr>
            <w:r w:rsidRPr="00B401E2">
              <w:rPr>
                <w:sz w:val="28"/>
                <w:szCs w:val="28"/>
                <w:lang w:val="uk-UA" w:eastAsia="zh-CN"/>
              </w:rPr>
              <w:t>II</w:t>
            </w:r>
          </w:p>
        </w:tc>
        <w:tc>
          <w:tcPr>
            <w:tcW w:w="1560" w:type="dxa"/>
            <w:tcBorders>
              <w:top w:val="single" w:sz="4" w:space="0" w:color="000000"/>
              <w:left w:val="single" w:sz="4" w:space="0" w:color="000000"/>
              <w:bottom w:val="single" w:sz="4" w:space="0" w:color="000000"/>
            </w:tcBorders>
            <w:shd w:val="clear" w:color="auto" w:fill="auto"/>
          </w:tcPr>
          <w:p w:rsidR="007D3E6F" w:rsidRPr="00B401E2" w:rsidRDefault="007D3E6F" w:rsidP="007D3E6F">
            <w:pPr>
              <w:suppressAutoHyphens/>
              <w:jc w:val="center"/>
              <w:rPr>
                <w:sz w:val="28"/>
                <w:szCs w:val="28"/>
                <w:lang w:val="uk-UA" w:eastAsia="zh-CN"/>
              </w:rPr>
            </w:pPr>
            <w:r w:rsidRPr="00B401E2">
              <w:rPr>
                <w:sz w:val="28"/>
                <w:szCs w:val="28"/>
                <w:lang w:val="uk-UA" w:eastAsia="zh-CN"/>
              </w:rPr>
              <w:t>IІІ</w:t>
            </w:r>
          </w:p>
        </w:tc>
        <w:tc>
          <w:tcPr>
            <w:tcW w:w="1587" w:type="dxa"/>
            <w:vMerge/>
            <w:tcBorders>
              <w:top w:val="single" w:sz="4" w:space="0" w:color="000000"/>
              <w:left w:val="single" w:sz="4" w:space="0" w:color="000000"/>
              <w:bottom w:val="single" w:sz="4" w:space="0" w:color="000000"/>
              <w:right w:val="single" w:sz="4" w:space="0" w:color="000000"/>
            </w:tcBorders>
            <w:shd w:val="clear" w:color="auto" w:fill="auto"/>
          </w:tcPr>
          <w:p w:rsidR="007D3E6F" w:rsidRPr="00B401E2" w:rsidRDefault="007D3E6F" w:rsidP="007D3E6F">
            <w:pPr>
              <w:suppressAutoHyphens/>
              <w:snapToGrid w:val="0"/>
              <w:rPr>
                <w:sz w:val="28"/>
                <w:szCs w:val="28"/>
                <w:lang w:val="uk-UA" w:eastAsia="zh-CN"/>
              </w:rPr>
            </w:pPr>
          </w:p>
        </w:tc>
      </w:tr>
      <w:tr w:rsidR="007D3E6F" w:rsidRPr="00B401E2" w:rsidTr="006E301E">
        <w:trPr>
          <w:cantSplit/>
        </w:trPr>
        <w:tc>
          <w:tcPr>
            <w:tcW w:w="2292" w:type="dxa"/>
            <w:vMerge/>
            <w:tcBorders>
              <w:top w:val="single" w:sz="4" w:space="0" w:color="000000"/>
              <w:left w:val="single" w:sz="4" w:space="0" w:color="000000"/>
              <w:bottom w:val="single" w:sz="4" w:space="0" w:color="000000"/>
            </w:tcBorders>
            <w:shd w:val="clear" w:color="auto" w:fill="auto"/>
          </w:tcPr>
          <w:p w:rsidR="007D3E6F" w:rsidRPr="00B401E2" w:rsidRDefault="007D3E6F" w:rsidP="007D3E6F">
            <w:pPr>
              <w:suppressAutoHyphens/>
              <w:snapToGrid w:val="0"/>
              <w:rPr>
                <w:sz w:val="28"/>
                <w:szCs w:val="28"/>
                <w:lang w:val="uk-UA" w:eastAsia="zh-CN"/>
              </w:rPr>
            </w:pPr>
          </w:p>
        </w:tc>
        <w:tc>
          <w:tcPr>
            <w:tcW w:w="1451" w:type="dxa"/>
            <w:tcBorders>
              <w:top w:val="single" w:sz="4" w:space="0" w:color="000000"/>
              <w:left w:val="single" w:sz="4" w:space="0" w:color="000000"/>
              <w:bottom w:val="single" w:sz="4" w:space="0" w:color="000000"/>
            </w:tcBorders>
            <w:shd w:val="clear" w:color="auto" w:fill="auto"/>
          </w:tcPr>
          <w:p w:rsidR="008056E8" w:rsidRDefault="007D3E6F" w:rsidP="00ED2B82">
            <w:pPr>
              <w:suppressAutoHyphens/>
              <w:jc w:val="center"/>
              <w:rPr>
                <w:b/>
                <w:lang w:val="uk-UA" w:eastAsia="zh-CN"/>
              </w:rPr>
            </w:pPr>
            <w:r w:rsidRPr="00B401E2">
              <w:rPr>
                <w:b/>
                <w:lang w:val="uk-UA" w:eastAsia="zh-CN"/>
              </w:rPr>
              <w:t>20</w:t>
            </w:r>
            <w:r w:rsidR="00ED2B82" w:rsidRPr="00B401E2">
              <w:rPr>
                <w:b/>
                <w:lang w:val="uk-UA" w:eastAsia="zh-CN"/>
              </w:rPr>
              <w:t>2</w:t>
            </w:r>
            <w:r w:rsidR="006E301E">
              <w:rPr>
                <w:b/>
                <w:lang w:val="uk-UA" w:eastAsia="zh-CN"/>
              </w:rPr>
              <w:t>4</w:t>
            </w:r>
          </w:p>
          <w:p w:rsidR="007D3E6F" w:rsidRPr="00B401E2" w:rsidRDefault="007D3E6F" w:rsidP="00ED2B82">
            <w:pPr>
              <w:suppressAutoHyphens/>
              <w:jc w:val="center"/>
              <w:rPr>
                <w:b/>
                <w:lang w:val="uk-UA" w:eastAsia="zh-CN"/>
              </w:rPr>
            </w:pPr>
            <w:r w:rsidRPr="00B401E2">
              <w:rPr>
                <w:b/>
                <w:lang w:val="uk-UA" w:eastAsia="zh-CN"/>
              </w:rPr>
              <w:t>рік</w:t>
            </w:r>
          </w:p>
        </w:tc>
        <w:tc>
          <w:tcPr>
            <w:tcW w:w="569" w:type="dxa"/>
            <w:tcBorders>
              <w:top w:val="single" w:sz="4" w:space="0" w:color="000000"/>
              <w:left w:val="single" w:sz="4" w:space="0" w:color="000000"/>
              <w:bottom w:val="single" w:sz="4" w:space="0" w:color="000000"/>
            </w:tcBorders>
            <w:shd w:val="clear" w:color="auto" w:fill="auto"/>
          </w:tcPr>
          <w:p w:rsidR="007D3E6F" w:rsidRPr="00B401E2" w:rsidRDefault="007D3E6F" w:rsidP="007D3E6F">
            <w:pPr>
              <w:suppressAutoHyphens/>
              <w:jc w:val="center"/>
              <w:rPr>
                <w:b/>
                <w:lang w:val="uk-UA" w:eastAsia="zh-CN"/>
              </w:rPr>
            </w:pPr>
            <w:r w:rsidRPr="00B401E2">
              <w:rPr>
                <w:b/>
                <w:lang w:val="uk-UA" w:eastAsia="zh-CN"/>
              </w:rPr>
              <w:t>20_рік</w:t>
            </w:r>
          </w:p>
        </w:tc>
        <w:tc>
          <w:tcPr>
            <w:tcW w:w="1194" w:type="dxa"/>
            <w:tcBorders>
              <w:top w:val="single" w:sz="4" w:space="0" w:color="000000"/>
              <w:left w:val="single" w:sz="4" w:space="0" w:color="000000"/>
              <w:bottom w:val="single" w:sz="4" w:space="0" w:color="000000"/>
            </w:tcBorders>
            <w:shd w:val="clear" w:color="auto" w:fill="auto"/>
          </w:tcPr>
          <w:p w:rsidR="007D3E6F" w:rsidRPr="00B401E2" w:rsidRDefault="007D3E6F" w:rsidP="007D3E6F">
            <w:pPr>
              <w:suppressAutoHyphens/>
              <w:jc w:val="center"/>
              <w:rPr>
                <w:b/>
                <w:lang w:val="uk-UA" w:eastAsia="zh-CN"/>
              </w:rPr>
            </w:pPr>
            <w:r w:rsidRPr="00B401E2">
              <w:rPr>
                <w:b/>
                <w:lang w:val="uk-UA" w:eastAsia="zh-CN"/>
              </w:rPr>
              <w:t>20__ рік</w:t>
            </w:r>
          </w:p>
        </w:tc>
        <w:tc>
          <w:tcPr>
            <w:tcW w:w="1378" w:type="dxa"/>
            <w:tcBorders>
              <w:top w:val="single" w:sz="4" w:space="0" w:color="000000"/>
              <w:left w:val="single" w:sz="4" w:space="0" w:color="000000"/>
              <w:bottom w:val="single" w:sz="4" w:space="0" w:color="000000"/>
            </w:tcBorders>
            <w:shd w:val="clear" w:color="auto" w:fill="auto"/>
          </w:tcPr>
          <w:p w:rsidR="007D3E6F" w:rsidRPr="00B401E2" w:rsidRDefault="007D3E6F" w:rsidP="007D3E6F">
            <w:pPr>
              <w:suppressAutoHyphens/>
              <w:jc w:val="center"/>
              <w:rPr>
                <w:b/>
                <w:lang w:val="uk-UA" w:eastAsia="zh-CN"/>
              </w:rPr>
            </w:pPr>
            <w:r w:rsidRPr="00B401E2">
              <w:rPr>
                <w:b/>
                <w:lang w:val="uk-UA" w:eastAsia="zh-CN"/>
              </w:rPr>
              <w:t>20_-20_pp.</w:t>
            </w:r>
          </w:p>
        </w:tc>
        <w:tc>
          <w:tcPr>
            <w:tcW w:w="1560" w:type="dxa"/>
            <w:tcBorders>
              <w:top w:val="single" w:sz="4" w:space="0" w:color="000000"/>
              <w:left w:val="single" w:sz="4" w:space="0" w:color="000000"/>
              <w:bottom w:val="single" w:sz="4" w:space="0" w:color="000000"/>
            </w:tcBorders>
            <w:shd w:val="clear" w:color="auto" w:fill="auto"/>
          </w:tcPr>
          <w:p w:rsidR="007D3E6F" w:rsidRPr="00B401E2" w:rsidRDefault="007D3E6F" w:rsidP="007D3E6F">
            <w:pPr>
              <w:suppressAutoHyphens/>
              <w:jc w:val="center"/>
              <w:rPr>
                <w:b/>
                <w:lang w:val="uk-UA" w:eastAsia="zh-CN"/>
              </w:rPr>
            </w:pPr>
            <w:r w:rsidRPr="00B401E2">
              <w:rPr>
                <w:b/>
                <w:lang w:val="uk-UA" w:eastAsia="zh-CN"/>
              </w:rPr>
              <w:t>20_ - 20_ pp.</w:t>
            </w:r>
          </w:p>
          <w:p w:rsidR="007D3E6F" w:rsidRPr="00B401E2" w:rsidRDefault="007D3E6F" w:rsidP="007D3E6F">
            <w:pPr>
              <w:suppressAutoHyphens/>
              <w:jc w:val="center"/>
              <w:rPr>
                <w:b/>
                <w:lang w:val="uk-UA" w:eastAsia="zh-CN"/>
              </w:rPr>
            </w:pPr>
          </w:p>
        </w:tc>
        <w:tc>
          <w:tcPr>
            <w:tcW w:w="1587" w:type="dxa"/>
            <w:vMerge/>
            <w:tcBorders>
              <w:top w:val="single" w:sz="4" w:space="0" w:color="000000"/>
              <w:left w:val="single" w:sz="4" w:space="0" w:color="000000"/>
              <w:bottom w:val="single" w:sz="4" w:space="0" w:color="000000"/>
              <w:right w:val="single" w:sz="4" w:space="0" w:color="000000"/>
            </w:tcBorders>
            <w:shd w:val="clear" w:color="auto" w:fill="auto"/>
          </w:tcPr>
          <w:p w:rsidR="007D3E6F" w:rsidRPr="00B401E2" w:rsidRDefault="007D3E6F" w:rsidP="007D3E6F">
            <w:pPr>
              <w:suppressAutoHyphens/>
              <w:snapToGrid w:val="0"/>
              <w:rPr>
                <w:b/>
                <w:sz w:val="28"/>
                <w:szCs w:val="28"/>
                <w:lang w:val="uk-UA" w:eastAsia="zh-CN"/>
              </w:rPr>
            </w:pPr>
          </w:p>
        </w:tc>
      </w:tr>
      <w:tr w:rsidR="006E301E" w:rsidRPr="00B401E2" w:rsidTr="00ED6D77">
        <w:trPr>
          <w:trHeight w:val="227"/>
        </w:trPr>
        <w:tc>
          <w:tcPr>
            <w:tcW w:w="2292" w:type="dxa"/>
            <w:tcBorders>
              <w:top w:val="single" w:sz="4" w:space="0" w:color="000000"/>
              <w:left w:val="single" w:sz="4" w:space="0" w:color="000000"/>
              <w:bottom w:val="single" w:sz="4" w:space="0" w:color="000000"/>
            </w:tcBorders>
            <w:shd w:val="clear" w:color="auto" w:fill="auto"/>
          </w:tcPr>
          <w:p w:rsidR="006E301E" w:rsidRPr="00B401E2" w:rsidRDefault="006E301E" w:rsidP="007D3E6F">
            <w:pPr>
              <w:suppressAutoHyphens/>
              <w:rPr>
                <w:sz w:val="28"/>
                <w:szCs w:val="28"/>
                <w:lang w:val="uk-UA" w:eastAsia="zh-CN"/>
              </w:rPr>
            </w:pPr>
            <w:r w:rsidRPr="00B401E2">
              <w:rPr>
                <w:b/>
                <w:sz w:val="28"/>
                <w:szCs w:val="28"/>
                <w:lang w:val="uk-UA" w:eastAsia="zh-CN"/>
              </w:rPr>
              <w:t>Усього </w:t>
            </w:r>
          </w:p>
        </w:tc>
        <w:tc>
          <w:tcPr>
            <w:tcW w:w="1451" w:type="dxa"/>
            <w:tcBorders>
              <w:top w:val="single" w:sz="4" w:space="0" w:color="000000"/>
              <w:left w:val="single" w:sz="4" w:space="0" w:color="000000"/>
              <w:bottom w:val="single" w:sz="4" w:space="0" w:color="000000"/>
            </w:tcBorders>
            <w:shd w:val="clear" w:color="auto" w:fill="auto"/>
          </w:tcPr>
          <w:p w:rsidR="006E301E" w:rsidRPr="00B401E2" w:rsidRDefault="006E301E" w:rsidP="00ED6D77">
            <w:pPr>
              <w:suppressAutoHyphens/>
              <w:jc w:val="center"/>
              <w:rPr>
                <w:sz w:val="28"/>
                <w:szCs w:val="28"/>
                <w:lang w:val="uk-UA" w:eastAsia="zh-CN"/>
              </w:rPr>
            </w:pPr>
            <w:r>
              <w:rPr>
                <w:sz w:val="28"/>
                <w:szCs w:val="28"/>
                <w:lang w:val="uk-UA" w:eastAsia="zh-CN"/>
              </w:rPr>
              <w:t>150000,00</w:t>
            </w:r>
          </w:p>
        </w:tc>
        <w:tc>
          <w:tcPr>
            <w:tcW w:w="569" w:type="dxa"/>
            <w:tcBorders>
              <w:top w:val="single" w:sz="4" w:space="0" w:color="000000"/>
              <w:left w:val="single" w:sz="4" w:space="0" w:color="000000"/>
              <w:bottom w:val="single" w:sz="4" w:space="0" w:color="000000"/>
            </w:tcBorders>
            <w:shd w:val="clear" w:color="auto" w:fill="auto"/>
          </w:tcPr>
          <w:p w:rsidR="006E301E" w:rsidRPr="00B401E2" w:rsidRDefault="00ED6D77" w:rsidP="00ED6D77">
            <w:pPr>
              <w:suppressAutoHyphens/>
              <w:jc w:val="center"/>
              <w:rPr>
                <w:sz w:val="28"/>
                <w:szCs w:val="28"/>
                <w:lang w:val="uk-UA" w:eastAsia="zh-CN"/>
              </w:rPr>
            </w:pPr>
            <w:r>
              <w:rPr>
                <w:sz w:val="28"/>
                <w:szCs w:val="28"/>
                <w:lang w:val="uk-UA" w:eastAsia="zh-CN"/>
              </w:rPr>
              <w:t>-</w:t>
            </w:r>
          </w:p>
        </w:tc>
        <w:tc>
          <w:tcPr>
            <w:tcW w:w="1194" w:type="dxa"/>
            <w:tcBorders>
              <w:top w:val="single" w:sz="4" w:space="0" w:color="000000"/>
              <w:left w:val="single" w:sz="4" w:space="0" w:color="000000"/>
              <w:bottom w:val="single" w:sz="4" w:space="0" w:color="000000"/>
            </w:tcBorders>
            <w:shd w:val="clear" w:color="auto" w:fill="auto"/>
          </w:tcPr>
          <w:p w:rsidR="006E301E" w:rsidRPr="00B401E2" w:rsidRDefault="00ED6D77" w:rsidP="00ED6D77">
            <w:pPr>
              <w:suppressAutoHyphens/>
              <w:jc w:val="center"/>
              <w:rPr>
                <w:sz w:val="28"/>
                <w:szCs w:val="28"/>
                <w:lang w:val="uk-UA" w:eastAsia="zh-CN"/>
              </w:rPr>
            </w:pPr>
            <w:r>
              <w:rPr>
                <w:sz w:val="28"/>
                <w:szCs w:val="28"/>
                <w:lang w:val="uk-UA" w:eastAsia="zh-CN"/>
              </w:rPr>
              <w:t>-</w:t>
            </w:r>
          </w:p>
        </w:tc>
        <w:tc>
          <w:tcPr>
            <w:tcW w:w="1378" w:type="dxa"/>
            <w:tcBorders>
              <w:top w:val="single" w:sz="4" w:space="0" w:color="000000"/>
              <w:left w:val="single" w:sz="4" w:space="0" w:color="000000"/>
              <w:bottom w:val="single" w:sz="4" w:space="0" w:color="000000"/>
            </w:tcBorders>
            <w:shd w:val="clear" w:color="auto" w:fill="auto"/>
          </w:tcPr>
          <w:p w:rsidR="006E301E" w:rsidRPr="00B401E2" w:rsidRDefault="00ED6D77" w:rsidP="00ED6D77">
            <w:pPr>
              <w:suppressAutoHyphens/>
              <w:jc w:val="center"/>
              <w:rPr>
                <w:sz w:val="28"/>
                <w:szCs w:val="28"/>
                <w:lang w:val="uk-UA" w:eastAsia="zh-CN"/>
              </w:rPr>
            </w:pPr>
            <w:r>
              <w:rPr>
                <w:sz w:val="28"/>
                <w:szCs w:val="28"/>
                <w:lang w:val="uk-UA" w:eastAsia="zh-CN"/>
              </w:rPr>
              <w:t>-</w:t>
            </w:r>
          </w:p>
        </w:tc>
        <w:tc>
          <w:tcPr>
            <w:tcW w:w="1560" w:type="dxa"/>
            <w:tcBorders>
              <w:top w:val="single" w:sz="4" w:space="0" w:color="000000"/>
              <w:left w:val="single" w:sz="4" w:space="0" w:color="000000"/>
              <w:bottom w:val="single" w:sz="4" w:space="0" w:color="000000"/>
            </w:tcBorders>
            <w:shd w:val="clear" w:color="auto" w:fill="auto"/>
          </w:tcPr>
          <w:p w:rsidR="006E301E" w:rsidRPr="00B401E2" w:rsidRDefault="00ED6D77" w:rsidP="00ED6D77">
            <w:pPr>
              <w:suppressAutoHyphens/>
              <w:jc w:val="center"/>
              <w:rPr>
                <w:sz w:val="28"/>
                <w:szCs w:val="28"/>
                <w:lang w:val="uk-UA" w:eastAsia="zh-CN"/>
              </w:rPr>
            </w:pPr>
            <w:r>
              <w:rPr>
                <w:sz w:val="28"/>
                <w:szCs w:val="28"/>
                <w:lang w:val="uk-UA" w:eastAsia="zh-CN"/>
              </w:rPr>
              <w:t>-</w:t>
            </w:r>
          </w:p>
        </w:tc>
        <w:tc>
          <w:tcPr>
            <w:tcW w:w="1587" w:type="dxa"/>
            <w:tcBorders>
              <w:top w:val="single" w:sz="4" w:space="0" w:color="000000"/>
              <w:left w:val="single" w:sz="4" w:space="0" w:color="000000"/>
              <w:bottom w:val="single" w:sz="4" w:space="0" w:color="000000"/>
              <w:right w:val="single" w:sz="4" w:space="0" w:color="000000"/>
            </w:tcBorders>
            <w:shd w:val="clear" w:color="auto" w:fill="auto"/>
          </w:tcPr>
          <w:p w:rsidR="006E301E" w:rsidRPr="00B401E2" w:rsidRDefault="006E301E" w:rsidP="00ED6D77">
            <w:pPr>
              <w:suppressAutoHyphens/>
              <w:jc w:val="center"/>
              <w:rPr>
                <w:sz w:val="28"/>
                <w:szCs w:val="28"/>
                <w:lang w:val="uk-UA" w:eastAsia="zh-CN"/>
              </w:rPr>
            </w:pPr>
            <w:r>
              <w:rPr>
                <w:sz w:val="28"/>
                <w:szCs w:val="28"/>
                <w:lang w:val="uk-UA" w:eastAsia="zh-CN"/>
              </w:rPr>
              <w:t>150000,00</w:t>
            </w:r>
          </w:p>
        </w:tc>
      </w:tr>
      <w:tr w:rsidR="00892417" w:rsidRPr="00B401E2" w:rsidTr="00ED6D77">
        <w:trPr>
          <w:trHeight w:val="285"/>
        </w:trPr>
        <w:tc>
          <w:tcPr>
            <w:tcW w:w="2292" w:type="dxa"/>
            <w:tcBorders>
              <w:top w:val="single" w:sz="4" w:space="0" w:color="000000"/>
              <w:left w:val="single" w:sz="4" w:space="0" w:color="000000"/>
              <w:bottom w:val="single" w:sz="4" w:space="0" w:color="auto"/>
            </w:tcBorders>
            <w:shd w:val="clear" w:color="auto" w:fill="auto"/>
          </w:tcPr>
          <w:p w:rsidR="00892417" w:rsidRPr="00B401E2" w:rsidRDefault="00892417" w:rsidP="007D3E6F">
            <w:pPr>
              <w:suppressAutoHyphens/>
              <w:rPr>
                <w:sz w:val="28"/>
                <w:szCs w:val="28"/>
                <w:lang w:val="uk-UA" w:eastAsia="zh-CN"/>
              </w:rPr>
            </w:pPr>
            <w:r w:rsidRPr="00B401E2">
              <w:rPr>
                <w:sz w:val="28"/>
                <w:szCs w:val="28"/>
                <w:lang w:val="uk-UA" w:eastAsia="zh-CN"/>
              </w:rPr>
              <w:t>державний бюджет</w:t>
            </w:r>
          </w:p>
        </w:tc>
        <w:tc>
          <w:tcPr>
            <w:tcW w:w="1451" w:type="dxa"/>
            <w:tcBorders>
              <w:top w:val="single" w:sz="4" w:space="0" w:color="000000"/>
              <w:left w:val="single" w:sz="4" w:space="0" w:color="000000"/>
              <w:bottom w:val="single" w:sz="4" w:space="0" w:color="auto"/>
            </w:tcBorders>
            <w:shd w:val="clear" w:color="auto" w:fill="auto"/>
          </w:tcPr>
          <w:p w:rsidR="00892417" w:rsidRPr="00B401E2" w:rsidRDefault="00ED6D77" w:rsidP="00ED6D77">
            <w:pPr>
              <w:suppressAutoHyphens/>
              <w:snapToGrid w:val="0"/>
              <w:jc w:val="center"/>
              <w:rPr>
                <w:sz w:val="28"/>
                <w:szCs w:val="28"/>
                <w:lang w:val="uk-UA" w:eastAsia="zh-CN"/>
              </w:rPr>
            </w:pPr>
            <w:r>
              <w:rPr>
                <w:sz w:val="28"/>
                <w:szCs w:val="28"/>
                <w:lang w:val="uk-UA" w:eastAsia="zh-CN"/>
              </w:rPr>
              <w:t>-</w:t>
            </w:r>
          </w:p>
        </w:tc>
        <w:tc>
          <w:tcPr>
            <w:tcW w:w="569" w:type="dxa"/>
            <w:tcBorders>
              <w:top w:val="single" w:sz="4" w:space="0" w:color="000000"/>
              <w:left w:val="single" w:sz="4" w:space="0" w:color="000000"/>
              <w:bottom w:val="single" w:sz="4" w:space="0" w:color="auto"/>
            </w:tcBorders>
            <w:shd w:val="clear" w:color="auto" w:fill="auto"/>
          </w:tcPr>
          <w:p w:rsidR="00892417" w:rsidRPr="00B401E2" w:rsidRDefault="00ED6D77" w:rsidP="00ED6D77">
            <w:pPr>
              <w:suppressAutoHyphens/>
              <w:snapToGrid w:val="0"/>
              <w:jc w:val="center"/>
              <w:rPr>
                <w:sz w:val="28"/>
                <w:szCs w:val="28"/>
                <w:lang w:val="uk-UA" w:eastAsia="zh-CN"/>
              </w:rPr>
            </w:pPr>
            <w:r>
              <w:rPr>
                <w:sz w:val="28"/>
                <w:szCs w:val="28"/>
                <w:lang w:val="uk-UA" w:eastAsia="zh-CN"/>
              </w:rPr>
              <w:t>-</w:t>
            </w:r>
          </w:p>
        </w:tc>
        <w:tc>
          <w:tcPr>
            <w:tcW w:w="1194" w:type="dxa"/>
            <w:tcBorders>
              <w:top w:val="single" w:sz="4" w:space="0" w:color="000000"/>
              <w:left w:val="single" w:sz="4" w:space="0" w:color="000000"/>
              <w:bottom w:val="single" w:sz="4" w:space="0" w:color="auto"/>
            </w:tcBorders>
            <w:shd w:val="clear" w:color="auto" w:fill="auto"/>
          </w:tcPr>
          <w:p w:rsidR="00892417" w:rsidRPr="00B401E2" w:rsidRDefault="00ED6D77" w:rsidP="00ED6D77">
            <w:pPr>
              <w:suppressAutoHyphens/>
              <w:snapToGrid w:val="0"/>
              <w:jc w:val="center"/>
              <w:rPr>
                <w:sz w:val="28"/>
                <w:szCs w:val="28"/>
                <w:lang w:val="uk-UA" w:eastAsia="zh-CN"/>
              </w:rPr>
            </w:pPr>
            <w:r>
              <w:rPr>
                <w:sz w:val="28"/>
                <w:szCs w:val="28"/>
                <w:lang w:val="uk-UA" w:eastAsia="zh-CN"/>
              </w:rPr>
              <w:t>-</w:t>
            </w:r>
          </w:p>
        </w:tc>
        <w:tc>
          <w:tcPr>
            <w:tcW w:w="1378" w:type="dxa"/>
            <w:tcBorders>
              <w:top w:val="single" w:sz="4" w:space="0" w:color="000000"/>
              <w:left w:val="single" w:sz="4" w:space="0" w:color="000000"/>
              <w:bottom w:val="single" w:sz="4" w:space="0" w:color="auto"/>
            </w:tcBorders>
            <w:shd w:val="clear" w:color="auto" w:fill="auto"/>
          </w:tcPr>
          <w:p w:rsidR="00892417" w:rsidRPr="00B401E2" w:rsidRDefault="00ED6D77" w:rsidP="00ED6D77">
            <w:pPr>
              <w:suppressAutoHyphens/>
              <w:snapToGrid w:val="0"/>
              <w:jc w:val="center"/>
              <w:rPr>
                <w:sz w:val="28"/>
                <w:szCs w:val="28"/>
                <w:lang w:val="uk-UA" w:eastAsia="zh-CN"/>
              </w:rPr>
            </w:pPr>
            <w:r>
              <w:rPr>
                <w:sz w:val="28"/>
                <w:szCs w:val="28"/>
                <w:lang w:val="uk-UA" w:eastAsia="zh-CN"/>
              </w:rPr>
              <w:t>-</w:t>
            </w:r>
          </w:p>
        </w:tc>
        <w:tc>
          <w:tcPr>
            <w:tcW w:w="1560" w:type="dxa"/>
            <w:tcBorders>
              <w:top w:val="single" w:sz="4" w:space="0" w:color="000000"/>
              <w:left w:val="single" w:sz="4" w:space="0" w:color="000000"/>
              <w:bottom w:val="single" w:sz="4" w:space="0" w:color="auto"/>
            </w:tcBorders>
            <w:shd w:val="clear" w:color="auto" w:fill="auto"/>
          </w:tcPr>
          <w:p w:rsidR="00892417" w:rsidRPr="00B401E2" w:rsidRDefault="00ED6D77" w:rsidP="00ED6D77">
            <w:pPr>
              <w:suppressAutoHyphens/>
              <w:snapToGrid w:val="0"/>
              <w:jc w:val="center"/>
              <w:rPr>
                <w:sz w:val="28"/>
                <w:szCs w:val="28"/>
                <w:lang w:val="uk-UA" w:eastAsia="zh-CN"/>
              </w:rPr>
            </w:pPr>
            <w:r>
              <w:rPr>
                <w:sz w:val="28"/>
                <w:szCs w:val="28"/>
                <w:lang w:val="uk-UA" w:eastAsia="zh-CN"/>
              </w:rPr>
              <w:t>-</w:t>
            </w:r>
          </w:p>
        </w:tc>
        <w:tc>
          <w:tcPr>
            <w:tcW w:w="1587" w:type="dxa"/>
            <w:tcBorders>
              <w:top w:val="single" w:sz="4" w:space="0" w:color="000000"/>
              <w:left w:val="single" w:sz="4" w:space="0" w:color="000000"/>
              <w:bottom w:val="single" w:sz="4" w:space="0" w:color="auto"/>
              <w:right w:val="single" w:sz="4" w:space="0" w:color="000000"/>
            </w:tcBorders>
            <w:shd w:val="clear" w:color="auto" w:fill="auto"/>
          </w:tcPr>
          <w:p w:rsidR="00892417" w:rsidRPr="00B401E2" w:rsidRDefault="00ED6D77" w:rsidP="00ED6D77">
            <w:pPr>
              <w:suppressAutoHyphens/>
              <w:snapToGrid w:val="0"/>
              <w:jc w:val="center"/>
              <w:rPr>
                <w:sz w:val="28"/>
                <w:szCs w:val="28"/>
                <w:lang w:val="uk-UA" w:eastAsia="zh-CN"/>
              </w:rPr>
            </w:pPr>
            <w:r>
              <w:rPr>
                <w:sz w:val="28"/>
                <w:szCs w:val="28"/>
                <w:lang w:val="uk-UA" w:eastAsia="zh-CN"/>
              </w:rPr>
              <w:t>-</w:t>
            </w:r>
          </w:p>
        </w:tc>
      </w:tr>
      <w:tr w:rsidR="006E301E" w:rsidRPr="00B401E2" w:rsidTr="00ED6D77">
        <w:trPr>
          <w:trHeight w:val="660"/>
        </w:trPr>
        <w:tc>
          <w:tcPr>
            <w:tcW w:w="2292" w:type="dxa"/>
            <w:tcBorders>
              <w:top w:val="single" w:sz="4" w:space="0" w:color="auto"/>
              <w:left w:val="single" w:sz="4" w:space="0" w:color="000000"/>
              <w:bottom w:val="single" w:sz="4" w:space="0" w:color="000000"/>
            </w:tcBorders>
            <w:shd w:val="clear" w:color="auto" w:fill="auto"/>
          </w:tcPr>
          <w:p w:rsidR="006E301E" w:rsidRPr="00B401E2" w:rsidRDefault="006E301E" w:rsidP="007D3E6F">
            <w:pPr>
              <w:suppressAutoHyphens/>
              <w:rPr>
                <w:sz w:val="28"/>
                <w:szCs w:val="28"/>
                <w:lang w:val="uk-UA" w:eastAsia="zh-CN"/>
              </w:rPr>
            </w:pPr>
            <w:r w:rsidRPr="00B401E2">
              <w:rPr>
                <w:sz w:val="28"/>
                <w:szCs w:val="28"/>
                <w:lang w:val="uk-UA" w:eastAsia="zh-CN"/>
              </w:rPr>
              <w:t>місцевий бюджет, у тому числі:</w:t>
            </w:r>
          </w:p>
        </w:tc>
        <w:tc>
          <w:tcPr>
            <w:tcW w:w="1451" w:type="dxa"/>
            <w:tcBorders>
              <w:top w:val="single" w:sz="4" w:space="0" w:color="auto"/>
              <w:left w:val="single" w:sz="4" w:space="0" w:color="000000"/>
              <w:bottom w:val="single" w:sz="4" w:space="0" w:color="000000"/>
            </w:tcBorders>
            <w:shd w:val="clear" w:color="auto" w:fill="auto"/>
          </w:tcPr>
          <w:p w:rsidR="006E301E" w:rsidRPr="00B401E2" w:rsidRDefault="006E301E" w:rsidP="00ED6D77">
            <w:pPr>
              <w:suppressAutoHyphens/>
              <w:jc w:val="center"/>
              <w:rPr>
                <w:sz w:val="28"/>
                <w:szCs w:val="28"/>
                <w:lang w:val="uk-UA" w:eastAsia="zh-CN"/>
              </w:rPr>
            </w:pPr>
            <w:r>
              <w:rPr>
                <w:sz w:val="28"/>
                <w:szCs w:val="28"/>
                <w:lang w:val="uk-UA" w:eastAsia="zh-CN"/>
              </w:rPr>
              <w:t>150000,00</w:t>
            </w:r>
          </w:p>
        </w:tc>
        <w:tc>
          <w:tcPr>
            <w:tcW w:w="569" w:type="dxa"/>
            <w:tcBorders>
              <w:top w:val="single" w:sz="4" w:space="0" w:color="auto"/>
              <w:left w:val="single" w:sz="4" w:space="0" w:color="000000"/>
              <w:bottom w:val="single" w:sz="4" w:space="0" w:color="000000"/>
            </w:tcBorders>
            <w:shd w:val="clear" w:color="auto" w:fill="auto"/>
          </w:tcPr>
          <w:p w:rsidR="006E301E" w:rsidRPr="00B401E2" w:rsidRDefault="00ED6D77" w:rsidP="00ED6D77">
            <w:pPr>
              <w:suppressAutoHyphens/>
              <w:snapToGrid w:val="0"/>
              <w:jc w:val="center"/>
              <w:rPr>
                <w:sz w:val="28"/>
                <w:szCs w:val="28"/>
                <w:lang w:val="uk-UA" w:eastAsia="zh-CN"/>
              </w:rPr>
            </w:pPr>
            <w:r>
              <w:rPr>
                <w:sz w:val="28"/>
                <w:szCs w:val="28"/>
                <w:lang w:val="uk-UA" w:eastAsia="zh-CN"/>
              </w:rPr>
              <w:t>-</w:t>
            </w:r>
          </w:p>
        </w:tc>
        <w:tc>
          <w:tcPr>
            <w:tcW w:w="1194" w:type="dxa"/>
            <w:tcBorders>
              <w:top w:val="single" w:sz="4" w:space="0" w:color="auto"/>
              <w:left w:val="single" w:sz="4" w:space="0" w:color="000000"/>
              <w:bottom w:val="single" w:sz="4" w:space="0" w:color="000000"/>
            </w:tcBorders>
            <w:shd w:val="clear" w:color="auto" w:fill="auto"/>
          </w:tcPr>
          <w:p w:rsidR="006E301E" w:rsidRPr="00B401E2" w:rsidRDefault="00ED6D77" w:rsidP="00ED6D77">
            <w:pPr>
              <w:suppressAutoHyphens/>
              <w:snapToGrid w:val="0"/>
              <w:jc w:val="center"/>
              <w:rPr>
                <w:sz w:val="28"/>
                <w:szCs w:val="28"/>
                <w:lang w:val="uk-UA" w:eastAsia="zh-CN"/>
              </w:rPr>
            </w:pPr>
            <w:r>
              <w:rPr>
                <w:sz w:val="28"/>
                <w:szCs w:val="28"/>
                <w:lang w:val="uk-UA" w:eastAsia="zh-CN"/>
              </w:rPr>
              <w:t>-</w:t>
            </w:r>
          </w:p>
        </w:tc>
        <w:tc>
          <w:tcPr>
            <w:tcW w:w="1378" w:type="dxa"/>
            <w:tcBorders>
              <w:top w:val="single" w:sz="4" w:space="0" w:color="auto"/>
              <w:left w:val="single" w:sz="4" w:space="0" w:color="000000"/>
              <w:bottom w:val="single" w:sz="4" w:space="0" w:color="000000"/>
            </w:tcBorders>
            <w:shd w:val="clear" w:color="auto" w:fill="auto"/>
          </w:tcPr>
          <w:p w:rsidR="006E301E" w:rsidRPr="00B401E2" w:rsidRDefault="00ED6D77" w:rsidP="00ED6D77">
            <w:pPr>
              <w:suppressAutoHyphens/>
              <w:snapToGrid w:val="0"/>
              <w:jc w:val="center"/>
              <w:rPr>
                <w:sz w:val="28"/>
                <w:szCs w:val="28"/>
                <w:lang w:val="uk-UA" w:eastAsia="zh-CN"/>
              </w:rPr>
            </w:pPr>
            <w:r>
              <w:rPr>
                <w:sz w:val="28"/>
                <w:szCs w:val="28"/>
                <w:lang w:val="uk-UA" w:eastAsia="zh-CN"/>
              </w:rPr>
              <w:t>-</w:t>
            </w:r>
          </w:p>
        </w:tc>
        <w:tc>
          <w:tcPr>
            <w:tcW w:w="1560" w:type="dxa"/>
            <w:tcBorders>
              <w:top w:val="single" w:sz="4" w:space="0" w:color="auto"/>
              <w:left w:val="single" w:sz="4" w:space="0" w:color="000000"/>
              <w:bottom w:val="single" w:sz="4" w:space="0" w:color="000000"/>
            </w:tcBorders>
            <w:shd w:val="clear" w:color="auto" w:fill="auto"/>
          </w:tcPr>
          <w:p w:rsidR="006E301E" w:rsidRPr="00B401E2" w:rsidRDefault="00ED6D77" w:rsidP="00ED6D77">
            <w:pPr>
              <w:suppressAutoHyphens/>
              <w:snapToGrid w:val="0"/>
              <w:jc w:val="center"/>
              <w:rPr>
                <w:sz w:val="28"/>
                <w:szCs w:val="28"/>
                <w:lang w:val="uk-UA" w:eastAsia="zh-CN"/>
              </w:rPr>
            </w:pPr>
            <w:r>
              <w:rPr>
                <w:sz w:val="28"/>
                <w:szCs w:val="28"/>
                <w:lang w:val="uk-UA" w:eastAsia="zh-CN"/>
              </w:rPr>
              <w:t>-</w:t>
            </w:r>
          </w:p>
        </w:tc>
        <w:tc>
          <w:tcPr>
            <w:tcW w:w="1587" w:type="dxa"/>
            <w:tcBorders>
              <w:top w:val="single" w:sz="4" w:space="0" w:color="auto"/>
              <w:left w:val="single" w:sz="4" w:space="0" w:color="000000"/>
              <w:bottom w:val="single" w:sz="4" w:space="0" w:color="000000"/>
              <w:right w:val="single" w:sz="4" w:space="0" w:color="000000"/>
            </w:tcBorders>
            <w:shd w:val="clear" w:color="auto" w:fill="auto"/>
          </w:tcPr>
          <w:p w:rsidR="006E301E" w:rsidRPr="00B401E2" w:rsidRDefault="006E301E" w:rsidP="00ED6D77">
            <w:pPr>
              <w:suppressAutoHyphens/>
              <w:jc w:val="center"/>
              <w:rPr>
                <w:sz w:val="28"/>
                <w:szCs w:val="28"/>
                <w:lang w:val="uk-UA" w:eastAsia="zh-CN"/>
              </w:rPr>
            </w:pPr>
            <w:r>
              <w:rPr>
                <w:sz w:val="28"/>
                <w:szCs w:val="28"/>
                <w:lang w:val="uk-UA" w:eastAsia="zh-CN"/>
              </w:rPr>
              <w:t>150000,00</w:t>
            </w:r>
          </w:p>
        </w:tc>
      </w:tr>
      <w:tr w:rsidR="00892417" w:rsidRPr="00B401E2" w:rsidTr="00ED6D77">
        <w:trPr>
          <w:trHeight w:val="348"/>
        </w:trPr>
        <w:tc>
          <w:tcPr>
            <w:tcW w:w="2292" w:type="dxa"/>
            <w:tcBorders>
              <w:top w:val="single" w:sz="4" w:space="0" w:color="000000"/>
              <w:left w:val="single" w:sz="4" w:space="0" w:color="000000"/>
              <w:bottom w:val="single" w:sz="4" w:space="0" w:color="000000"/>
            </w:tcBorders>
            <w:shd w:val="clear" w:color="auto" w:fill="auto"/>
          </w:tcPr>
          <w:p w:rsidR="00892417" w:rsidRPr="00B401E2" w:rsidRDefault="00892417" w:rsidP="007D3E6F">
            <w:pPr>
              <w:numPr>
                <w:ilvl w:val="0"/>
                <w:numId w:val="11"/>
              </w:numPr>
              <w:suppressAutoHyphens/>
              <w:rPr>
                <w:sz w:val="28"/>
                <w:szCs w:val="28"/>
                <w:lang w:val="uk-UA" w:eastAsia="zh-CN"/>
              </w:rPr>
            </w:pPr>
            <w:r w:rsidRPr="00B401E2">
              <w:rPr>
                <w:sz w:val="28"/>
                <w:szCs w:val="28"/>
                <w:lang w:val="uk-UA" w:eastAsia="zh-CN"/>
              </w:rPr>
              <w:t xml:space="preserve">обласний </w:t>
            </w:r>
          </w:p>
          <w:p w:rsidR="00892417" w:rsidRPr="00B401E2" w:rsidRDefault="00892417" w:rsidP="007D3E6F">
            <w:pPr>
              <w:suppressAutoHyphens/>
              <w:rPr>
                <w:sz w:val="28"/>
                <w:szCs w:val="28"/>
                <w:lang w:val="uk-UA" w:eastAsia="zh-CN"/>
              </w:rPr>
            </w:pPr>
            <w:r w:rsidRPr="00B401E2">
              <w:rPr>
                <w:sz w:val="28"/>
                <w:szCs w:val="28"/>
                <w:lang w:val="uk-UA" w:eastAsia="zh-CN"/>
              </w:rPr>
              <w:t>бюджет</w:t>
            </w:r>
          </w:p>
        </w:tc>
        <w:tc>
          <w:tcPr>
            <w:tcW w:w="1451" w:type="dxa"/>
            <w:tcBorders>
              <w:top w:val="single" w:sz="4" w:space="0" w:color="000000"/>
              <w:left w:val="single" w:sz="4" w:space="0" w:color="000000"/>
              <w:bottom w:val="single" w:sz="4" w:space="0" w:color="000000"/>
            </w:tcBorders>
            <w:shd w:val="clear" w:color="auto" w:fill="auto"/>
          </w:tcPr>
          <w:p w:rsidR="00892417" w:rsidRPr="00B401E2" w:rsidRDefault="00ED6D77" w:rsidP="00ED6D77">
            <w:pPr>
              <w:suppressAutoHyphens/>
              <w:snapToGrid w:val="0"/>
              <w:jc w:val="center"/>
              <w:rPr>
                <w:sz w:val="28"/>
                <w:szCs w:val="28"/>
                <w:lang w:val="uk-UA" w:eastAsia="zh-CN"/>
              </w:rPr>
            </w:pPr>
            <w:r>
              <w:rPr>
                <w:sz w:val="28"/>
                <w:szCs w:val="28"/>
                <w:lang w:val="uk-UA" w:eastAsia="zh-CN"/>
              </w:rPr>
              <w:t>-</w:t>
            </w:r>
          </w:p>
        </w:tc>
        <w:tc>
          <w:tcPr>
            <w:tcW w:w="569" w:type="dxa"/>
            <w:tcBorders>
              <w:top w:val="single" w:sz="4" w:space="0" w:color="000000"/>
              <w:left w:val="single" w:sz="4" w:space="0" w:color="000000"/>
              <w:bottom w:val="single" w:sz="4" w:space="0" w:color="000000"/>
            </w:tcBorders>
            <w:shd w:val="clear" w:color="auto" w:fill="auto"/>
          </w:tcPr>
          <w:p w:rsidR="00892417" w:rsidRPr="00B401E2" w:rsidRDefault="00ED6D77" w:rsidP="00ED6D77">
            <w:pPr>
              <w:suppressAutoHyphens/>
              <w:snapToGrid w:val="0"/>
              <w:jc w:val="center"/>
              <w:rPr>
                <w:sz w:val="28"/>
                <w:szCs w:val="28"/>
                <w:lang w:val="uk-UA" w:eastAsia="zh-CN"/>
              </w:rPr>
            </w:pPr>
            <w:r>
              <w:rPr>
                <w:sz w:val="28"/>
                <w:szCs w:val="28"/>
                <w:lang w:val="uk-UA" w:eastAsia="zh-CN"/>
              </w:rPr>
              <w:t>-</w:t>
            </w:r>
          </w:p>
        </w:tc>
        <w:tc>
          <w:tcPr>
            <w:tcW w:w="1194" w:type="dxa"/>
            <w:tcBorders>
              <w:top w:val="single" w:sz="4" w:space="0" w:color="000000"/>
              <w:left w:val="single" w:sz="4" w:space="0" w:color="000000"/>
              <w:bottom w:val="single" w:sz="4" w:space="0" w:color="000000"/>
            </w:tcBorders>
            <w:shd w:val="clear" w:color="auto" w:fill="auto"/>
          </w:tcPr>
          <w:p w:rsidR="00892417" w:rsidRPr="00B401E2" w:rsidRDefault="00ED6D77" w:rsidP="00ED6D77">
            <w:pPr>
              <w:suppressAutoHyphens/>
              <w:snapToGrid w:val="0"/>
              <w:jc w:val="center"/>
              <w:rPr>
                <w:sz w:val="28"/>
                <w:szCs w:val="28"/>
                <w:lang w:val="uk-UA" w:eastAsia="zh-CN"/>
              </w:rPr>
            </w:pPr>
            <w:r>
              <w:rPr>
                <w:sz w:val="28"/>
                <w:szCs w:val="28"/>
                <w:lang w:val="uk-UA" w:eastAsia="zh-CN"/>
              </w:rPr>
              <w:t>-</w:t>
            </w:r>
          </w:p>
        </w:tc>
        <w:tc>
          <w:tcPr>
            <w:tcW w:w="1378" w:type="dxa"/>
            <w:tcBorders>
              <w:top w:val="single" w:sz="4" w:space="0" w:color="000000"/>
              <w:left w:val="single" w:sz="4" w:space="0" w:color="000000"/>
              <w:bottom w:val="single" w:sz="4" w:space="0" w:color="000000"/>
            </w:tcBorders>
            <w:shd w:val="clear" w:color="auto" w:fill="auto"/>
          </w:tcPr>
          <w:p w:rsidR="00892417" w:rsidRPr="00B401E2" w:rsidRDefault="00ED6D77" w:rsidP="00ED6D77">
            <w:pPr>
              <w:suppressAutoHyphens/>
              <w:snapToGrid w:val="0"/>
              <w:jc w:val="center"/>
              <w:rPr>
                <w:sz w:val="28"/>
                <w:szCs w:val="28"/>
                <w:lang w:val="uk-UA" w:eastAsia="zh-CN"/>
              </w:rPr>
            </w:pPr>
            <w:r>
              <w:rPr>
                <w:sz w:val="28"/>
                <w:szCs w:val="28"/>
                <w:lang w:val="uk-UA" w:eastAsia="zh-CN"/>
              </w:rPr>
              <w:t>-</w:t>
            </w:r>
          </w:p>
        </w:tc>
        <w:tc>
          <w:tcPr>
            <w:tcW w:w="1560" w:type="dxa"/>
            <w:tcBorders>
              <w:top w:val="single" w:sz="4" w:space="0" w:color="000000"/>
              <w:left w:val="single" w:sz="4" w:space="0" w:color="000000"/>
              <w:bottom w:val="single" w:sz="4" w:space="0" w:color="000000"/>
            </w:tcBorders>
            <w:shd w:val="clear" w:color="auto" w:fill="auto"/>
          </w:tcPr>
          <w:p w:rsidR="00892417" w:rsidRPr="00B401E2" w:rsidRDefault="00ED6D77" w:rsidP="00ED6D77">
            <w:pPr>
              <w:suppressAutoHyphens/>
              <w:snapToGrid w:val="0"/>
              <w:jc w:val="center"/>
              <w:rPr>
                <w:sz w:val="28"/>
                <w:szCs w:val="28"/>
                <w:lang w:val="uk-UA" w:eastAsia="zh-CN"/>
              </w:rPr>
            </w:pPr>
            <w:r>
              <w:rPr>
                <w:sz w:val="28"/>
                <w:szCs w:val="28"/>
                <w:lang w:val="uk-UA" w:eastAsia="zh-CN"/>
              </w:rPr>
              <w:t>-</w:t>
            </w:r>
          </w:p>
        </w:tc>
        <w:tc>
          <w:tcPr>
            <w:tcW w:w="1587" w:type="dxa"/>
            <w:tcBorders>
              <w:top w:val="single" w:sz="4" w:space="0" w:color="000000"/>
              <w:left w:val="single" w:sz="4" w:space="0" w:color="000000"/>
              <w:bottom w:val="single" w:sz="4" w:space="0" w:color="000000"/>
              <w:right w:val="single" w:sz="4" w:space="0" w:color="000000"/>
            </w:tcBorders>
            <w:shd w:val="clear" w:color="auto" w:fill="auto"/>
          </w:tcPr>
          <w:p w:rsidR="00892417" w:rsidRPr="00B401E2" w:rsidRDefault="00ED6D77" w:rsidP="00ED6D77">
            <w:pPr>
              <w:suppressAutoHyphens/>
              <w:snapToGrid w:val="0"/>
              <w:jc w:val="center"/>
              <w:rPr>
                <w:sz w:val="28"/>
                <w:szCs w:val="28"/>
                <w:lang w:val="uk-UA" w:eastAsia="zh-CN"/>
              </w:rPr>
            </w:pPr>
            <w:r>
              <w:rPr>
                <w:sz w:val="28"/>
                <w:szCs w:val="28"/>
                <w:lang w:val="uk-UA" w:eastAsia="zh-CN"/>
              </w:rPr>
              <w:t>-</w:t>
            </w:r>
          </w:p>
        </w:tc>
      </w:tr>
      <w:tr w:rsidR="006E301E" w:rsidRPr="00B401E2" w:rsidTr="00ED6D77">
        <w:trPr>
          <w:trHeight w:val="348"/>
        </w:trPr>
        <w:tc>
          <w:tcPr>
            <w:tcW w:w="2292" w:type="dxa"/>
            <w:tcBorders>
              <w:top w:val="single" w:sz="4" w:space="0" w:color="000000"/>
              <w:left w:val="single" w:sz="4" w:space="0" w:color="000000"/>
              <w:bottom w:val="single" w:sz="4" w:space="0" w:color="000000"/>
            </w:tcBorders>
            <w:shd w:val="clear" w:color="auto" w:fill="auto"/>
          </w:tcPr>
          <w:p w:rsidR="006E301E" w:rsidRPr="00B401E2" w:rsidRDefault="006E301E" w:rsidP="007D3E6F">
            <w:pPr>
              <w:numPr>
                <w:ilvl w:val="0"/>
                <w:numId w:val="11"/>
              </w:numPr>
              <w:suppressAutoHyphens/>
              <w:ind w:left="0" w:firstLine="426"/>
              <w:rPr>
                <w:sz w:val="28"/>
                <w:szCs w:val="28"/>
                <w:lang w:val="uk-UA" w:eastAsia="zh-CN"/>
              </w:rPr>
            </w:pPr>
            <w:r w:rsidRPr="00B401E2">
              <w:rPr>
                <w:sz w:val="28"/>
                <w:szCs w:val="28"/>
                <w:lang w:val="uk-UA" w:eastAsia="zh-CN"/>
              </w:rPr>
              <w:t xml:space="preserve"> місцевий бюджет</w:t>
            </w:r>
          </w:p>
        </w:tc>
        <w:tc>
          <w:tcPr>
            <w:tcW w:w="1451" w:type="dxa"/>
            <w:tcBorders>
              <w:top w:val="single" w:sz="4" w:space="0" w:color="000000"/>
              <w:left w:val="single" w:sz="4" w:space="0" w:color="000000"/>
              <w:bottom w:val="single" w:sz="4" w:space="0" w:color="000000"/>
            </w:tcBorders>
            <w:shd w:val="clear" w:color="auto" w:fill="auto"/>
          </w:tcPr>
          <w:p w:rsidR="006E301E" w:rsidRPr="00B401E2" w:rsidRDefault="006E301E" w:rsidP="00ED6D77">
            <w:pPr>
              <w:suppressAutoHyphens/>
              <w:jc w:val="center"/>
              <w:rPr>
                <w:sz w:val="28"/>
                <w:szCs w:val="28"/>
                <w:lang w:val="uk-UA" w:eastAsia="zh-CN"/>
              </w:rPr>
            </w:pPr>
            <w:r>
              <w:rPr>
                <w:sz w:val="28"/>
                <w:szCs w:val="28"/>
                <w:lang w:val="uk-UA" w:eastAsia="zh-CN"/>
              </w:rPr>
              <w:t>150000,00</w:t>
            </w:r>
          </w:p>
        </w:tc>
        <w:tc>
          <w:tcPr>
            <w:tcW w:w="569" w:type="dxa"/>
            <w:tcBorders>
              <w:top w:val="single" w:sz="4" w:space="0" w:color="000000"/>
              <w:left w:val="single" w:sz="4" w:space="0" w:color="000000"/>
              <w:bottom w:val="single" w:sz="4" w:space="0" w:color="000000"/>
            </w:tcBorders>
            <w:shd w:val="clear" w:color="auto" w:fill="auto"/>
          </w:tcPr>
          <w:p w:rsidR="006E301E" w:rsidRPr="00B401E2" w:rsidRDefault="00ED6D77" w:rsidP="00ED6D77">
            <w:pPr>
              <w:suppressAutoHyphens/>
              <w:snapToGrid w:val="0"/>
              <w:jc w:val="center"/>
              <w:rPr>
                <w:sz w:val="28"/>
                <w:szCs w:val="28"/>
                <w:lang w:val="uk-UA" w:eastAsia="zh-CN"/>
              </w:rPr>
            </w:pPr>
            <w:r>
              <w:rPr>
                <w:sz w:val="28"/>
                <w:szCs w:val="28"/>
                <w:lang w:val="uk-UA" w:eastAsia="zh-CN"/>
              </w:rPr>
              <w:t>-</w:t>
            </w:r>
          </w:p>
        </w:tc>
        <w:tc>
          <w:tcPr>
            <w:tcW w:w="1194" w:type="dxa"/>
            <w:tcBorders>
              <w:top w:val="single" w:sz="4" w:space="0" w:color="000000"/>
              <w:left w:val="single" w:sz="4" w:space="0" w:color="000000"/>
              <w:bottom w:val="single" w:sz="4" w:space="0" w:color="000000"/>
            </w:tcBorders>
            <w:shd w:val="clear" w:color="auto" w:fill="auto"/>
          </w:tcPr>
          <w:p w:rsidR="006E301E" w:rsidRPr="00B401E2" w:rsidRDefault="00ED6D77" w:rsidP="00ED6D77">
            <w:pPr>
              <w:suppressAutoHyphens/>
              <w:snapToGrid w:val="0"/>
              <w:jc w:val="center"/>
              <w:rPr>
                <w:sz w:val="28"/>
                <w:szCs w:val="28"/>
                <w:lang w:val="uk-UA" w:eastAsia="zh-CN"/>
              </w:rPr>
            </w:pPr>
            <w:r>
              <w:rPr>
                <w:sz w:val="28"/>
                <w:szCs w:val="28"/>
                <w:lang w:val="uk-UA" w:eastAsia="zh-CN"/>
              </w:rPr>
              <w:t>-</w:t>
            </w:r>
          </w:p>
        </w:tc>
        <w:tc>
          <w:tcPr>
            <w:tcW w:w="1378" w:type="dxa"/>
            <w:tcBorders>
              <w:top w:val="single" w:sz="4" w:space="0" w:color="000000"/>
              <w:left w:val="single" w:sz="4" w:space="0" w:color="000000"/>
              <w:bottom w:val="single" w:sz="4" w:space="0" w:color="000000"/>
            </w:tcBorders>
            <w:shd w:val="clear" w:color="auto" w:fill="auto"/>
          </w:tcPr>
          <w:p w:rsidR="006E301E" w:rsidRPr="00B401E2" w:rsidRDefault="00ED6D77" w:rsidP="00ED6D77">
            <w:pPr>
              <w:suppressAutoHyphens/>
              <w:snapToGrid w:val="0"/>
              <w:jc w:val="center"/>
              <w:rPr>
                <w:sz w:val="28"/>
                <w:szCs w:val="28"/>
                <w:lang w:val="uk-UA" w:eastAsia="zh-CN"/>
              </w:rPr>
            </w:pPr>
            <w:r>
              <w:rPr>
                <w:sz w:val="28"/>
                <w:szCs w:val="28"/>
                <w:lang w:val="uk-UA" w:eastAsia="zh-CN"/>
              </w:rPr>
              <w:t>-</w:t>
            </w:r>
          </w:p>
        </w:tc>
        <w:tc>
          <w:tcPr>
            <w:tcW w:w="1560" w:type="dxa"/>
            <w:tcBorders>
              <w:top w:val="single" w:sz="4" w:space="0" w:color="000000"/>
              <w:left w:val="single" w:sz="4" w:space="0" w:color="000000"/>
              <w:bottom w:val="single" w:sz="4" w:space="0" w:color="000000"/>
            </w:tcBorders>
            <w:shd w:val="clear" w:color="auto" w:fill="auto"/>
          </w:tcPr>
          <w:p w:rsidR="006E301E" w:rsidRPr="00B401E2" w:rsidRDefault="00ED6D77" w:rsidP="00ED6D77">
            <w:pPr>
              <w:suppressAutoHyphens/>
              <w:snapToGrid w:val="0"/>
              <w:jc w:val="center"/>
              <w:rPr>
                <w:sz w:val="28"/>
                <w:szCs w:val="28"/>
                <w:lang w:val="uk-UA" w:eastAsia="zh-CN"/>
              </w:rPr>
            </w:pPr>
            <w:r>
              <w:rPr>
                <w:sz w:val="28"/>
                <w:szCs w:val="28"/>
                <w:lang w:val="uk-UA" w:eastAsia="zh-CN"/>
              </w:rPr>
              <w:t>-</w:t>
            </w:r>
          </w:p>
        </w:tc>
        <w:tc>
          <w:tcPr>
            <w:tcW w:w="1587" w:type="dxa"/>
            <w:tcBorders>
              <w:top w:val="single" w:sz="4" w:space="0" w:color="000000"/>
              <w:left w:val="single" w:sz="4" w:space="0" w:color="000000"/>
              <w:bottom w:val="single" w:sz="4" w:space="0" w:color="000000"/>
              <w:right w:val="single" w:sz="4" w:space="0" w:color="000000"/>
            </w:tcBorders>
            <w:shd w:val="clear" w:color="auto" w:fill="auto"/>
          </w:tcPr>
          <w:p w:rsidR="006E301E" w:rsidRPr="00B401E2" w:rsidRDefault="006E301E" w:rsidP="00ED6D77">
            <w:pPr>
              <w:suppressAutoHyphens/>
              <w:jc w:val="center"/>
              <w:rPr>
                <w:sz w:val="28"/>
                <w:szCs w:val="28"/>
                <w:lang w:val="uk-UA" w:eastAsia="zh-CN"/>
              </w:rPr>
            </w:pPr>
            <w:r>
              <w:rPr>
                <w:sz w:val="28"/>
                <w:szCs w:val="28"/>
                <w:lang w:val="uk-UA" w:eastAsia="zh-CN"/>
              </w:rPr>
              <w:t>150000,00</w:t>
            </w:r>
          </w:p>
        </w:tc>
      </w:tr>
      <w:tr w:rsidR="00892417" w:rsidRPr="00B401E2" w:rsidTr="00ED6D77">
        <w:tc>
          <w:tcPr>
            <w:tcW w:w="2292" w:type="dxa"/>
            <w:tcBorders>
              <w:top w:val="single" w:sz="4" w:space="0" w:color="000000"/>
              <w:left w:val="single" w:sz="4" w:space="0" w:color="000000"/>
              <w:bottom w:val="single" w:sz="4" w:space="0" w:color="000000"/>
            </w:tcBorders>
            <w:shd w:val="clear" w:color="auto" w:fill="auto"/>
          </w:tcPr>
          <w:p w:rsidR="00892417" w:rsidRPr="00B401E2" w:rsidRDefault="00892417" w:rsidP="007D3E6F">
            <w:pPr>
              <w:suppressAutoHyphens/>
              <w:rPr>
                <w:sz w:val="28"/>
                <w:szCs w:val="28"/>
                <w:lang w:val="uk-UA" w:eastAsia="zh-CN"/>
              </w:rPr>
            </w:pPr>
            <w:r w:rsidRPr="00B401E2">
              <w:rPr>
                <w:sz w:val="28"/>
                <w:szCs w:val="28"/>
                <w:lang w:val="uk-UA" w:eastAsia="zh-CN"/>
              </w:rPr>
              <w:t>Інші бюджети</w:t>
            </w:r>
          </w:p>
        </w:tc>
        <w:tc>
          <w:tcPr>
            <w:tcW w:w="1451" w:type="dxa"/>
            <w:tcBorders>
              <w:top w:val="single" w:sz="4" w:space="0" w:color="000000"/>
              <w:left w:val="single" w:sz="4" w:space="0" w:color="000000"/>
              <w:bottom w:val="single" w:sz="4" w:space="0" w:color="000000"/>
            </w:tcBorders>
            <w:shd w:val="clear" w:color="auto" w:fill="auto"/>
          </w:tcPr>
          <w:p w:rsidR="00892417" w:rsidRPr="00B401E2" w:rsidRDefault="00ED6D77" w:rsidP="00ED6D77">
            <w:pPr>
              <w:suppressAutoHyphens/>
              <w:jc w:val="center"/>
              <w:rPr>
                <w:sz w:val="28"/>
                <w:szCs w:val="28"/>
                <w:lang w:val="uk-UA" w:eastAsia="zh-CN"/>
              </w:rPr>
            </w:pPr>
            <w:r>
              <w:rPr>
                <w:sz w:val="28"/>
                <w:szCs w:val="28"/>
                <w:lang w:val="uk-UA" w:eastAsia="zh-CN"/>
              </w:rPr>
              <w:t>-</w:t>
            </w:r>
          </w:p>
        </w:tc>
        <w:tc>
          <w:tcPr>
            <w:tcW w:w="569" w:type="dxa"/>
            <w:tcBorders>
              <w:top w:val="single" w:sz="4" w:space="0" w:color="000000"/>
              <w:left w:val="single" w:sz="4" w:space="0" w:color="000000"/>
              <w:bottom w:val="single" w:sz="4" w:space="0" w:color="000000"/>
            </w:tcBorders>
            <w:shd w:val="clear" w:color="auto" w:fill="auto"/>
          </w:tcPr>
          <w:p w:rsidR="00892417" w:rsidRPr="00B401E2" w:rsidRDefault="00ED6D77" w:rsidP="00ED6D77">
            <w:pPr>
              <w:suppressAutoHyphens/>
              <w:jc w:val="center"/>
              <w:rPr>
                <w:sz w:val="28"/>
                <w:szCs w:val="28"/>
                <w:lang w:val="uk-UA" w:eastAsia="zh-CN"/>
              </w:rPr>
            </w:pPr>
            <w:r>
              <w:rPr>
                <w:sz w:val="28"/>
                <w:szCs w:val="28"/>
                <w:lang w:val="uk-UA" w:eastAsia="zh-CN"/>
              </w:rPr>
              <w:t>-</w:t>
            </w:r>
          </w:p>
        </w:tc>
        <w:tc>
          <w:tcPr>
            <w:tcW w:w="1194" w:type="dxa"/>
            <w:tcBorders>
              <w:top w:val="single" w:sz="4" w:space="0" w:color="000000"/>
              <w:left w:val="single" w:sz="4" w:space="0" w:color="000000"/>
              <w:bottom w:val="single" w:sz="4" w:space="0" w:color="000000"/>
            </w:tcBorders>
            <w:shd w:val="clear" w:color="auto" w:fill="auto"/>
          </w:tcPr>
          <w:p w:rsidR="00892417" w:rsidRPr="00B401E2" w:rsidRDefault="00ED6D77" w:rsidP="00ED6D77">
            <w:pPr>
              <w:suppressAutoHyphens/>
              <w:jc w:val="center"/>
              <w:rPr>
                <w:sz w:val="28"/>
                <w:szCs w:val="28"/>
                <w:lang w:val="uk-UA" w:eastAsia="zh-CN"/>
              </w:rPr>
            </w:pPr>
            <w:r>
              <w:rPr>
                <w:sz w:val="28"/>
                <w:szCs w:val="28"/>
                <w:lang w:val="uk-UA" w:eastAsia="zh-CN"/>
              </w:rPr>
              <w:t>-</w:t>
            </w:r>
          </w:p>
        </w:tc>
        <w:tc>
          <w:tcPr>
            <w:tcW w:w="1378" w:type="dxa"/>
            <w:tcBorders>
              <w:top w:val="single" w:sz="4" w:space="0" w:color="000000"/>
              <w:left w:val="single" w:sz="4" w:space="0" w:color="000000"/>
              <w:bottom w:val="single" w:sz="4" w:space="0" w:color="000000"/>
            </w:tcBorders>
            <w:shd w:val="clear" w:color="auto" w:fill="auto"/>
          </w:tcPr>
          <w:p w:rsidR="00892417" w:rsidRPr="00B401E2" w:rsidRDefault="00ED6D77" w:rsidP="00ED6D77">
            <w:pPr>
              <w:suppressAutoHyphens/>
              <w:jc w:val="center"/>
              <w:rPr>
                <w:sz w:val="28"/>
                <w:szCs w:val="28"/>
                <w:lang w:val="uk-UA" w:eastAsia="zh-CN"/>
              </w:rPr>
            </w:pPr>
            <w:r>
              <w:rPr>
                <w:sz w:val="28"/>
                <w:szCs w:val="28"/>
                <w:lang w:val="uk-UA" w:eastAsia="zh-CN"/>
              </w:rPr>
              <w:t>-</w:t>
            </w:r>
          </w:p>
        </w:tc>
        <w:tc>
          <w:tcPr>
            <w:tcW w:w="1560" w:type="dxa"/>
            <w:tcBorders>
              <w:top w:val="single" w:sz="4" w:space="0" w:color="000000"/>
              <w:left w:val="single" w:sz="4" w:space="0" w:color="000000"/>
              <w:bottom w:val="single" w:sz="4" w:space="0" w:color="000000"/>
            </w:tcBorders>
            <w:shd w:val="clear" w:color="auto" w:fill="auto"/>
          </w:tcPr>
          <w:p w:rsidR="00892417" w:rsidRPr="00B401E2" w:rsidRDefault="00ED6D77" w:rsidP="00ED6D77">
            <w:pPr>
              <w:suppressAutoHyphens/>
              <w:jc w:val="center"/>
              <w:rPr>
                <w:sz w:val="28"/>
                <w:szCs w:val="28"/>
                <w:lang w:val="uk-UA" w:eastAsia="zh-CN"/>
              </w:rPr>
            </w:pPr>
            <w:r>
              <w:rPr>
                <w:sz w:val="28"/>
                <w:szCs w:val="28"/>
                <w:lang w:val="uk-UA" w:eastAsia="zh-CN"/>
              </w:rPr>
              <w:t>-</w:t>
            </w:r>
          </w:p>
        </w:tc>
        <w:tc>
          <w:tcPr>
            <w:tcW w:w="1587" w:type="dxa"/>
            <w:tcBorders>
              <w:top w:val="single" w:sz="4" w:space="0" w:color="000000"/>
              <w:left w:val="single" w:sz="4" w:space="0" w:color="000000"/>
              <w:bottom w:val="single" w:sz="4" w:space="0" w:color="000000"/>
              <w:right w:val="single" w:sz="4" w:space="0" w:color="000000"/>
            </w:tcBorders>
            <w:shd w:val="clear" w:color="auto" w:fill="auto"/>
          </w:tcPr>
          <w:p w:rsidR="00892417" w:rsidRPr="00B401E2" w:rsidRDefault="00ED6D77" w:rsidP="00ED6D77">
            <w:pPr>
              <w:suppressAutoHyphens/>
              <w:jc w:val="center"/>
              <w:rPr>
                <w:sz w:val="28"/>
                <w:szCs w:val="28"/>
                <w:lang w:val="uk-UA" w:eastAsia="zh-CN"/>
              </w:rPr>
            </w:pPr>
            <w:r>
              <w:rPr>
                <w:sz w:val="28"/>
                <w:szCs w:val="28"/>
                <w:lang w:val="uk-UA" w:eastAsia="zh-CN"/>
              </w:rPr>
              <w:t>-</w:t>
            </w:r>
          </w:p>
        </w:tc>
      </w:tr>
    </w:tbl>
    <w:p w:rsidR="007D3E6F" w:rsidRDefault="007D3E6F" w:rsidP="007D3E6F">
      <w:pPr>
        <w:suppressAutoHyphens/>
        <w:rPr>
          <w:lang w:val="uk-UA" w:eastAsia="zh-CN"/>
        </w:rPr>
      </w:pPr>
    </w:p>
    <w:p w:rsidR="00ED6D77" w:rsidRPr="00B401E2" w:rsidRDefault="00ED6D77" w:rsidP="007D3E6F">
      <w:pPr>
        <w:suppressAutoHyphens/>
        <w:rPr>
          <w:lang w:val="uk-UA" w:eastAsia="zh-CN"/>
        </w:rPr>
      </w:pPr>
    </w:p>
    <w:p w:rsidR="00892417" w:rsidRPr="00892417" w:rsidRDefault="00892417" w:rsidP="00892417">
      <w:pPr>
        <w:rPr>
          <w:spacing w:val="-11"/>
          <w:sz w:val="28"/>
          <w:szCs w:val="28"/>
          <w:lang w:val="uk-UA"/>
        </w:rPr>
      </w:pPr>
      <w:r w:rsidRPr="00892417">
        <w:rPr>
          <w:spacing w:val="-11"/>
          <w:sz w:val="28"/>
          <w:szCs w:val="28"/>
          <w:lang w:val="uk-UA"/>
        </w:rPr>
        <w:t>Заступник міського голови</w:t>
      </w:r>
    </w:p>
    <w:p w:rsidR="00892417" w:rsidRPr="00892417" w:rsidRDefault="00892417" w:rsidP="00892417">
      <w:pPr>
        <w:rPr>
          <w:spacing w:val="-11"/>
          <w:sz w:val="28"/>
          <w:szCs w:val="28"/>
          <w:lang w:val="uk-UA"/>
        </w:rPr>
      </w:pPr>
      <w:r w:rsidRPr="00892417">
        <w:rPr>
          <w:spacing w:val="-11"/>
          <w:sz w:val="28"/>
          <w:szCs w:val="28"/>
          <w:lang w:val="uk-UA"/>
        </w:rPr>
        <w:t>з питань діяльності виконавчих органів ради</w:t>
      </w:r>
      <w:r w:rsidRPr="00892417">
        <w:rPr>
          <w:spacing w:val="-11"/>
          <w:sz w:val="28"/>
          <w:szCs w:val="28"/>
          <w:lang w:val="uk-UA"/>
        </w:rPr>
        <w:tab/>
      </w:r>
      <w:r w:rsidRPr="00892417">
        <w:rPr>
          <w:spacing w:val="-11"/>
          <w:sz w:val="28"/>
          <w:szCs w:val="28"/>
          <w:lang w:val="uk-UA"/>
        </w:rPr>
        <w:tab/>
      </w:r>
      <w:r w:rsidRPr="00892417">
        <w:rPr>
          <w:spacing w:val="-11"/>
          <w:sz w:val="28"/>
          <w:szCs w:val="28"/>
          <w:lang w:val="uk-UA"/>
        </w:rPr>
        <w:tab/>
        <w:t xml:space="preserve">               Юрій СОСЮК</w:t>
      </w:r>
    </w:p>
    <w:p w:rsidR="00927647" w:rsidRPr="00892417" w:rsidRDefault="00927647" w:rsidP="00927647">
      <w:pPr>
        <w:pStyle w:val="ae"/>
        <w:rPr>
          <w:sz w:val="28"/>
          <w:szCs w:val="28"/>
          <w:lang w:val="uk-UA"/>
        </w:rPr>
      </w:pPr>
    </w:p>
    <w:p w:rsidR="00927647" w:rsidRPr="00892417" w:rsidRDefault="00927647" w:rsidP="007D3E6F">
      <w:pPr>
        <w:suppressAutoHyphens/>
        <w:rPr>
          <w:sz w:val="28"/>
          <w:szCs w:val="28"/>
          <w:lang w:val="uk-UA" w:eastAsia="zh-CN"/>
        </w:rPr>
        <w:sectPr w:rsidR="00927647" w:rsidRPr="00892417" w:rsidSect="00927647">
          <w:pgSz w:w="11906" w:h="16838"/>
          <w:pgMar w:top="719" w:right="581" w:bottom="1134" w:left="1530" w:header="708" w:footer="708" w:gutter="0"/>
          <w:cols w:space="720"/>
          <w:docGrid w:linePitch="360"/>
        </w:sectPr>
      </w:pPr>
    </w:p>
    <w:p w:rsidR="0040309A" w:rsidRDefault="00BA47C4" w:rsidP="00BA47C4">
      <w:pPr>
        <w:ind w:left="12060"/>
        <w:jc w:val="both"/>
        <w:rPr>
          <w:color w:val="000000"/>
          <w:sz w:val="28"/>
          <w:szCs w:val="28"/>
          <w:lang w:val="uk-UA" w:eastAsia="zh-CN"/>
        </w:rPr>
      </w:pPr>
      <w:r w:rsidRPr="00B401E2">
        <w:rPr>
          <w:color w:val="000000"/>
          <w:sz w:val="28"/>
          <w:szCs w:val="28"/>
          <w:lang w:val="uk-UA" w:eastAsia="zh-CN"/>
        </w:rPr>
        <w:lastRenderedPageBreak/>
        <w:t xml:space="preserve">Додаток 3 </w:t>
      </w:r>
    </w:p>
    <w:p w:rsidR="00BA47C4" w:rsidRPr="00B401E2" w:rsidRDefault="0040309A" w:rsidP="00BA47C4">
      <w:pPr>
        <w:ind w:left="12060"/>
        <w:jc w:val="both"/>
        <w:rPr>
          <w:color w:val="000000"/>
          <w:sz w:val="28"/>
          <w:szCs w:val="28"/>
          <w:lang w:val="uk-UA" w:eastAsia="zh-CN"/>
        </w:rPr>
      </w:pPr>
      <w:r>
        <w:rPr>
          <w:color w:val="000000"/>
          <w:sz w:val="28"/>
          <w:szCs w:val="28"/>
          <w:lang w:val="uk-UA" w:eastAsia="zh-CN"/>
        </w:rPr>
        <w:t>до П</w:t>
      </w:r>
      <w:r w:rsidR="00BA47C4" w:rsidRPr="00B401E2">
        <w:rPr>
          <w:color w:val="000000"/>
          <w:sz w:val="28"/>
          <w:szCs w:val="28"/>
          <w:lang w:val="uk-UA" w:eastAsia="zh-CN"/>
        </w:rPr>
        <w:t xml:space="preserve">рограми </w:t>
      </w:r>
    </w:p>
    <w:p w:rsidR="007D3E6F" w:rsidRPr="00B401E2" w:rsidRDefault="007D3E6F" w:rsidP="007D3E6F">
      <w:pPr>
        <w:suppressAutoHyphens/>
        <w:rPr>
          <w:lang w:val="uk-UA" w:eastAsia="zh-CN"/>
        </w:rPr>
      </w:pPr>
    </w:p>
    <w:p w:rsidR="007D3E6F" w:rsidRPr="00B401E2" w:rsidRDefault="00DA4DCF" w:rsidP="007D3E6F">
      <w:pPr>
        <w:suppressAutoHyphens/>
        <w:ind w:firstLine="720"/>
        <w:jc w:val="center"/>
        <w:rPr>
          <w:sz w:val="28"/>
          <w:szCs w:val="28"/>
          <w:lang w:val="uk-UA" w:eastAsia="zh-CN"/>
        </w:rPr>
      </w:pPr>
      <w:r w:rsidRPr="00B401E2">
        <w:rPr>
          <w:b/>
          <w:sz w:val="28"/>
          <w:szCs w:val="28"/>
          <w:lang w:val="uk-UA" w:eastAsia="zh-CN"/>
        </w:rPr>
        <w:t xml:space="preserve">Завдання </w:t>
      </w:r>
      <w:r w:rsidR="007D3E6F" w:rsidRPr="00B401E2">
        <w:rPr>
          <w:b/>
          <w:sz w:val="28"/>
          <w:szCs w:val="28"/>
          <w:lang w:val="uk-UA" w:eastAsia="zh-CN"/>
        </w:rPr>
        <w:t xml:space="preserve"> та заходи</w:t>
      </w:r>
      <w:r w:rsidR="005F6DD9">
        <w:rPr>
          <w:b/>
          <w:sz w:val="28"/>
          <w:szCs w:val="28"/>
          <w:lang w:val="uk-UA" w:eastAsia="zh-CN"/>
        </w:rPr>
        <w:t xml:space="preserve"> місцевої </w:t>
      </w:r>
      <w:r w:rsidR="007D3E6F" w:rsidRPr="00B401E2">
        <w:rPr>
          <w:b/>
          <w:sz w:val="28"/>
          <w:szCs w:val="28"/>
          <w:lang w:val="uk-UA" w:eastAsia="zh-CN"/>
        </w:rPr>
        <w:t xml:space="preserve"> </w:t>
      </w:r>
      <w:r w:rsidR="00EA1845" w:rsidRPr="00B401E2">
        <w:rPr>
          <w:b/>
          <w:sz w:val="28"/>
          <w:szCs w:val="28"/>
          <w:lang w:val="uk-UA" w:eastAsia="zh-CN"/>
        </w:rPr>
        <w:t>цільової</w:t>
      </w:r>
      <w:r w:rsidR="007D3E6F" w:rsidRPr="00B401E2">
        <w:rPr>
          <w:b/>
          <w:sz w:val="28"/>
          <w:szCs w:val="28"/>
          <w:lang w:val="uk-UA" w:eastAsia="zh-CN"/>
        </w:rPr>
        <w:t xml:space="preserve"> програми</w:t>
      </w:r>
      <w:r w:rsidR="007D3E6F" w:rsidRPr="00B401E2">
        <w:rPr>
          <w:sz w:val="28"/>
          <w:szCs w:val="28"/>
          <w:lang w:val="uk-UA" w:eastAsia="zh-CN"/>
        </w:rPr>
        <w:t xml:space="preserve"> </w:t>
      </w:r>
    </w:p>
    <w:p w:rsidR="007D3E6F" w:rsidRPr="00B401E2" w:rsidRDefault="007D3E6F" w:rsidP="007D3E6F">
      <w:pPr>
        <w:suppressAutoHyphens/>
        <w:ind w:firstLine="720"/>
        <w:jc w:val="center"/>
        <w:rPr>
          <w:sz w:val="28"/>
          <w:szCs w:val="28"/>
          <w:lang w:val="uk-UA" w:eastAsia="zh-CN"/>
        </w:rPr>
      </w:pPr>
      <w:r w:rsidRPr="00B401E2">
        <w:rPr>
          <w:sz w:val="28"/>
          <w:szCs w:val="28"/>
          <w:lang w:val="uk-UA" w:eastAsia="zh-CN"/>
        </w:rPr>
        <w:t xml:space="preserve"> </w:t>
      </w:r>
      <w:r w:rsidR="005F6DD9">
        <w:rPr>
          <w:sz w:val="28"/>
          <w:szCs w:val="28"/>
          <w:lang w:val="uk-UA" w:eastAsia="zh-CN"/>
        </w:rPr>
        <w:t>р</w:t>
      </w:r>
      <w:r w:rsidR="00ED2B82" w:rsidRPr="00B401E2">
        <w:rPr>
          <w:sz w:val="28"/>
          <w:szCs w:val="28"/>
          <w:lang w:val="uk-UA" w:eastAsia="zh-CN"/>
        </w:rPr>
        <w:t>озроблення містобудівної документації Здолбунівської міської територіальної громади на 202</w:t>
      </w:r>
      <w:r w:rsidR="006E301E">
        <w:rPr>
          <w:sz w:val="28"/>
          <w:szCs w:val="28"/>
          <w:lang w:val="uk-UA" w:eastAsia="zh-CN"/>
        </w:rPr>
        <w:t>4</w:t>
      </w:r>
      <w:r w:rsidR="00ED2B82" w:rsidRPr="00B401E2">
        <w:rPr>
          <w:sz w:val="28"/>
          <w:szCs w:val="28"/>
          <w:lang w:val="uk-UA" w:eastAsia="zh-CN"/>
        </w:rPr>
        <w:t xml:space="preserve"> рік</w:t>
      </w:r>
    </w:p>
    <w:p w:rsidR="007D3E6F" w:rsidRPr="00B401E2" w:rsidRDefault="007D3E6F" w:rsidP="007D3E6F">
      <w:pPr>
        <w:suppressAutoHyphens/>
        <w:rPr>
          <w:sz w:val="28"/>
          <w:szCs w:val="28"/>
          <w:lang w:val="uk-UA" w:eastAsia="zh-CN"/>
        </w:rPr>
      </w:pPr>
    </w:p>
    <w:tbl>
      <w:tblPr>
        <w:tblW w:w="0" w:type="auto"/>
        <w:tblInd w:w="-35" w:type="dxa"/>
        <w:tblLayout w:type="fixed"/>
        <w:tblLook w:val="0000" w:firstRow="0" w:lastRow="0" w:firstColumn="0" w:lastColumn="0" w:noHBand="0" w:noVBand="0"/>
      </w:tblPr>
      <w:tblGrid>
        <w:gridCol w:w="680"/>
        <w:gridCol w:w="3149"/>
        <w:gridCol w:w="2268"/>
        <w:gridCol w:w="1984"/>
        <w:gridCol w:w="1560"/>
        <w:gridCol w:w="3118"/>
        <w:gridCol w:w="1899"/>
      </w:tblGrid>
      <w:tr w:rsidR="008F1FD0" w:rsidRPr="00B401E2" w:rsidTr="007E4BC5">
        <w:trPr>
          <w:cantSplit/>
          <w:trHeight w:val="1170"/>
        </w:trPr>
        <w:tc>
          <w:tcPr>
            <w:tcW w:w="680" w:type="dxa"/>
            <w:tcBorders>
              <w:top w:val="single" w:sz="4" w:space="0" w:color="000000"/>
              <w:left w:val="single" w:sz="4" w:space="0" w:color="000000"/>
              <w:bottom w:val="single" w:sz="4" w:space="0" w:color="auto"/>
            </w:tcBorders>
            <w:shd w:val="clear" w:color="auto" w:fill="auto"/>
          </w:tcPr>
          <w:p w:rsidR="008F1FD0" w:rsidRPr="00B401E2" w:rsidRDefault="008F1FD0" w:rsidP="007D3E6F">
            <w:pPr>
              <w:suppressAutoHyphens/>
              <w:jc w:val="center"/>
              <w:rPr>
                <w:sz w:val="28"/>
                <w:szCs w:val="28"/>
                <w:lang w:val="uk-UA" w:eastAsia="zh-CN"/>
              </w:rPr>
            </w:pPr>
            <w:r w:rsidRPr="00B401E2">
              <w:rPr>
                <w:sz w:val="28"/>
                <w:szCs w:val="28"/>
                <w:lang w:val="uk-UA" w:eastAsia="zh-CN"/>
              </w:rPr>
              <w:t xml:space="preserve">№ </w:t>
            </w:r>
            <w:r w:rsidRPr="00B401E2">
              <w:rPr>
                <w:sz w:val="28"/>
                <w:szCs w:val="28"/>
                <w:lang w:val="uk-UA" w:eastAsia="zh-CN"/>
              </w:rPr>
              <w:br/>
              <w:t>з/п</w:t>
            </w:r>
          </w:p>
        </w:tc>
        <w:tc>
          <w:tcPr>
            <w:tcW w:w="3149" w:type="dxa"/>
            <w:tcBorders>
              <w:top w:val="single" w:sz="4" w:space="0" w:color="000000"/>
              <w:left w:val="single" w:sz="4" w:space="0" w:color="000000"/>
              <w:bottom w:val="single" w:sz="4" w:space="0" w:color="auto"/>
            </w:tcBorders>
            <w:shd w:val="clear" w:color="auto" w:fill="auto"/>
          </w:tcPr>
          <w:p w:rsidR="008F1FD0" w:rsidRPr="00B401E2" w:rsidRDefault="008F1FD0" w:rsidP="007D3E6F">
            <w:pPr>
              <w:suppressAutoHyphens/>
              <w:jc w:val="center"/>
              <w:rPr>
                <w:sz w:val="28"/>
                <w:szCs w:val="28"/>
                <w:lang w:val="uk-UA" w:eastAsia="zh-CN"/>
              </w:rPr>
            </w:pPr>
            <w:r w:rsidRPr="00B401E2">
              <w:rPr>
                <w:sz w:val="28"/>
                <w:szCs w:val="28"/>
                <w:lang w:val="uk-UA" w:eastAsia="zh-CN"/>
              </w:rPr>
              <w:t>Перелік заходів програми</w:t>
            </w:r>
          </w:p>
        </w:tc>
        <w:tc>
          <w:tcPr>
            <w:tcW w:w="2268" w:type="dxa"/>
            <w:tcBorders>
              <w:top w:val="single" w:sz="4" w:space="0" w:color="000000"/>
              <w:left w:val="single" w:sz="4" w:space="0" w:color="000000"/>
              <w:bottom w:val="single" w:sz="4" w:space="0" w:color="auto"/>
            </w:tcBorders>
            <w:shd w:val="clear" w:color="auto" w:fill="auto"/>
          </w:tcPr>
          <w:p w:rsidR="008F1FD0" w:rsidRPr="00B401E2" w:rsidRDefault="008F1FD0" w:rsidP="007D3E6F">
            <w:pPr>
              <w:suppressAutoHyphens/>
              <w:jc w:val="center"/>
              <w:rPr>
                <w:sz w:val="28"/>
                <w:szCs w:val="28"/>
                <w:lang w:val="uk-UA" w:eastAsia="zh-CN"/>
              </w:rPr>
            </w:pPr>
            <w:r w:rsidRPr="00B401E2">
              <w:rPr>
                <w:sz w:val="28"/>
                <w:szCs w:val="28"/>
                <w:lang w:val="uk-UA" w:eastAsia="zh-CN"/>
              </w:rPr>
              <w:t>Орієнтовні обсяги фінансування (вартість), гривень, у тому числі:</w:t>
            </w:r>
          </w:p>
        </w:tc>
        <w:tc>
          <w:tcPr>
            <w:tcW w:w="1984" w:type="dxa"/>
            <w:tcBorders>
              <w:top w:val="single" w:sz="4" w:space="0" w:color="000000"/>
              <w:left w:val="single" w:sz="4" w:space="0" w:color="000000"/>
              <w:bottom w:val="single" w:sz="4" w:space="0" w:color="auto"/>
            </w:tcBorders>
            <w:shd w:val="clear" w:color="auto" w:fill="auto"/>
          </w:tcPr>
          <w:p w:rsidR="008F1FD0" w:rsidRPr="00B401E2" w:rsidRDefault="008F1FD0" w:rsidP="007D3E6F">
            <w:pPr>
              <w:suppressAutoHyphens/>
              <w:jc w:val="center"/>
              <w:rPr>
                <w:sz w:val="28"/>
                <w:szCs w:val="28"/>
                <w:lang w:val="uk-UA" w:eastAsia="zh-CN"/>
              </w:rPr>
            </w:pPr>
            <w:r w:rsidRPr="00B401E2">
              <w:rPr>
                <w:sz w:val="28"/>
                <w:szCs w:val="28"/>
                <w:lang w:val="uk-UA" w:eastAsia="zh-CN"/>
              </w:rPr>
              <w:t>Джерела фінансування</w:t>
            </w:r>
          </w:p>
        </w:tc>
        <w:tc>
          <w:tcPr>
            <w:tcW w:w="1560" w:type="dxa"/>
            <w:tcBorders>
              <w:top w:val="single" w:sz="4" w:space="0" w:color="000000"/>
              <w:left w:val="single" w:sz="4" w:space="0" w:color="000000"/>
              <w:bottom w:val="single" w:sz="4" w:space="0" w:color="auto"/>
            </w:tcBorders>
            <w:shd w:val="clear" w:color="auto" w:fill="auto"/>
          </w:tcPr>
          <w:p w:rsidR="008F1FD0" w:rsidRPr="00B401E2" w:rsidRDefault="008F1FD0" w:rsidP="007D3E6F">
            <w:pPr>
              <w:suppressAutoHyphens/>
              <w:jc w:val="center"/>
              <w:rPr>
                <w:sz w:val="28"/>
                <w:szCs w:val="28"/>
                <w:lang w:val="uk-UA" w:eastAsia="zh-CN"/>
              </w:rPr>
            </w:pPr>
            <w:r w:rsidRPr="00B401E2">
              <w:rPr>
                <w:sz w:val="28"/>
                <w:szCs w:val="28"/>
                <w:lang w:val="uk-UA" w:eastAsia="zh-CN"/>
              </w:rPr>
              <w:t>Строк виконання заходу</w:t>
            </w:r>
          </w:p>
        </w:tc>
        <w:tc>
          <w:tcPr>
            <w:tcW w:w="3118" w:type="dxa"/>
            <w:tcBorders>
              <w:top w:val="single" w:sz="4" w:space="0" w:color="000000"/>
              <w:left w:val="single" w:sz="4" w:space="0" w:color="000000"/>
              <w:bottom w:val="single" w:sz="4" w:space="0" w:color="auto"/>
            </w:tcBorders>
            <w:shd w:val="clear" w:color="auto" w:fill="auto"/>
          </w:tcPr>
          <w:p w:rsidR="008F1FD0" w:rsidRPr="00B401E2" w:rsidRDefault="008F1FD0" w:rsidP="00BE6070">
            <w:pPr>
              <w:suppressAutoHyphens/>
              <w:jc w:val="center"/>
              <w:rPr>
                <w:sz w:val="28"/>
                <w:szCs w:val="28"/>
                <w:lang w:val="uk-UA" w:eastAsia="zh-CN"/>
              </w:rPr>
            </w:pPr>
            <w:r>
              <w:rPr>
                <w:sz w:val="28"/>
                <w:szCs w:val="28"/>
                <w:lang w:val="uk-UA" w:eastAsia="zh-CN"/>
              </w:rPr>
              <w:t>Виконавець програми</w:t>
            </w:r>
          </w:p>
        </w:tc>
        <w:tc>
          <w:tcPr>
            <w:tcW w:w="1899" w:type="dxa"/>
            <w:tcBorders>
              <w:top w:val="single" w:sz="4" w:space="0" w:color="000000"/>
              <w:left w:val="single" w:sz="4" w:space="0" w:color="000000"/>
              <w:bottom w:val="single" w:sz="4" w:space="0" w:color="auto"/>
              <w:right w:val="single" w:sz="4" w:space="0" w:color="000000"/>
            </w:tcBorders>
            <w:shd w:val="clear" w:color="auto" w:fill="auto"/>
          </w:tcPr>
          <w:p w:rsidR="008F1FD0" w:rsidRPr="00B401E2" w:rsidRDefault="008F1FD0" w:rsidP="007D3E6F">
            <w:pPr>
              <w:suppressAutoHyphens/>
              <w:jc w:val="center"/>
              <w:rPr>
                <w:lang w:val="uk-UA" w:eastAsia="zh-CN"/>
              </w:rPr>
            </w:pPr>
            <w:r w:rsidRPr="00B401E2">
              <w:rPr>
                <w:sz w:val="28"/>
                <w:szCs w:val="28"/>
                <w:lang w:val="uk-UA" w:eastAsia="zh-CN"/>
              </w:rPr>
              <w:t>Очікуваний результат</w:t>
            </w:r>
          </w:p>
        </w:tc>
      </w:tr>
      <w:tr w:rsidR="008F1FD0" w:rsidRPr="00B401E2" w:rsidTr="007E4BC5">
        <w:trPr>
          <w:cantSplit/>
          <w:trHeight w:val="240"/>
        </w:trPr>
        <w:tc>
          <w:tcPr>
            <w:tcW w:w="680" w:type="dxa"/>
            <w:tcBorders>
              <w:top w:val="single" w:sz="4" w:space="0" w:color="auto"/>
              <w:left w:val="single" w:sz="4" w:space="0" w:color="000000"/>
              <w:bottom w:val="single" w:sz="4" w:space="0" w:color="auto"/>
            </w:tcBorders>
            <w:shd w:val="clear" w:color="auto" w:fill="auto"/>
          </w:tcPr>
          <w:p w:rsidR="008F1FD0" w:rsidRPr="00B401E2" w:rsidRDefault="008F1FD0" w:rsidP="007D3E6F">
            <w:pPr>
              <w:suppressAutoHyphens/>
              <w:jc w:val="center"/>
              <w:rPr>
                <w:sz w:val="28"/>
                <w:szCs w:val="28"/>
                <w:lang w:val="uk-UA" w:eastAsia="zh-CN"/>
              </w:rPr>
            </w:pPr>
            <w:r w:rsidRPr="00B401E2">
              <w:rPr>
                <w:sz w:val="28"/>
                <w:szCs w:val="28"/>
                <w:lang w:val="uk-UA" w:eastAsia="zh-CN"/>
              </w:rPr>
              <w:t>1</w:t>
            </w:r>
          </w:p>
        </w:tc>
        <w:tc>
          <w:tcPr>
            <w:tcW w:w="3149" w:type="dxa"/>
            <w:tcBorders>
              <w:top w:val="single" w:sz="4" w:space="0" w:color="auto"/>
              <w:left w:val="single" w:sz="4" w:space="0" w:color="000000"/>
              <w:bottom w:val="single" w:sz="4" w:space="0" w:color="auto"/>
            </w:tcBorders>
            <w:shd w:val="clear" w:color="auto" w:fill="auto"/>
          </w:tcPr>
          <w:p w:rsidR="008F1FD0" w:rsidRPr="00B401E2" w:rsidRDefault="008F1FD0" w:rsidP="007D3E6F">
            <w:pPr>
              <w:suppressAutoHyphens/>
              <w:jc w:val="center"/>
              <w:rPr>
                <w:sz w:val="28"/>
                <w:szCs w:val="28"/>
                <w:lang w:val="uk-UA" w:eastAsia="zh-CN"/>
              </w:rPr>
            </w:pPr>
            <w:r w:rsidRPr="00B401E2">
              <w:rPr>
                <w:sz w:val="28"/>
                <w:szCs w:val="28"/>
                <w:lang w:val="uk-UA" w:eastAsia="zh-CN"/>
              </w:rPr>
              <w:t>2</w:t>
            </w:r>
          </w:p>
        </w:tc>
        <w:tc>
          <w:tcPr>
            <w:tcW w:w="2268" w:type="dxa"/>
            <w:tcBorders>
              <w:top w:val="single" w:sz="4" w:space="0" w:color="auto"/>
              <w:left w:val="single" w:sz="4" w:space="0" w:color="000000"/>
              <w:bottom w:val="single" w:sz="4" w:space="0" w:color="auto"/>
            </w:tcBorders>
            <w:shd w:val="clear" w:color="auto" w:fill="auto"/>
          </w:tcPr>
          <w:p w:rsidR="008F1FD0" w:rsidRPr="00B401E2" w:rsidRDefault="008F1FD0" w:rsidP="007D3E6F">
            <w:pPr>
              <w:suppressAutoHyphens/>
              <w:jc w:val="center"/>
              <w:rPr>
                <w:sz w:val="28"/>
                <w:szCs w:val="28"/>
                <w:lang w:val="uk-UA" w:eastAsia="zh-CN"/>
              </w:rPr>
            </w:pPr>
            <w:r w:rsidRPr="00B401E2">
              <w:rPr>
                <w:sz w:val="28"/>
                <w:szCs w:val="28"/>
                <w:lang w:val="uk-UA" w:eastAsia="zh-CN"/>
              </w:rPr>
              <w:t>3</w:t>
            </w:r>
          </w:p>
        </w:tc>
        <w:tc>
          <w:tcPr>
            <w:tcW w:w="1984" w:type="dxa"/>
            <w:tcBorders>
              <w:top w:val="single" w:sz="4" w:space="0" w:color="auto"/>
              <w:left w:val="single" w:sz="4" w:space="0" w:color="000000"/>
              <w:bottom w:val="single" w:sz="4" w:space="0" w:color="auto"/>
            </w:tcBorders>
            <w:shd w:val="clear" w:color="auto" w:fill="auto"/>
          </w:tcPr>
          <w:p w:rsidR="008F1FD0" w:rsidRPr="00B401E2" w:rsidRDefault="008F1FD0" w:rsidP="007D3E6F">
            <w:pPr>
              <w:suppressAutoHyphens/>
              <w:jc w:val="center"/>
              <w:rPr>
                <w:sz w:val="28"/>
                <w:szCs w:val="28"/>
                <w:lang w:val="uk-UA" w:eastAsia="zh-CN"/>
              </w:rPr>
            </w:pPr>
            <w:r w:rsidRPr="00B401E2">
              <w:rPr>
                <w:sz w:val="28"/>
                <w:szCs w:val="28"/>
                <w:lang w:val="uk-UA" w:eastAsia="zh-CN"/>
              </w:rPr>
              <w:t>4</w:t>
            </w:r>
          </w:p>
        </w:tc>
        <w:tc>
          <w:tcPr>
            <w:tcW w:w="1560" w:type="dxa"/>
            <w:tcBorders>
              <w:top w:val="single" w:sz="4" w:space="0" w:color="auto"/>
              <w:left w:val="single" w:sz="4" w:space="0" w:color="000000"/>
              <w:bottom w:val="single" w:sz="4" w:space="0" w:color="auto"/>
            </w:tcBorders>
            <w:shd w:val="clear" w:color="auto" w:fill="auto"/>
          </w:tcPr>
          <w:p w:rsidR="008F1FD0" w:rsidRPr="00B401E2" w:rsidRDefault="008F1FD0" w:rsidP="007D3E6F">
            <w:pPr>
              <w:suppressAutoHyphens/>
              <w:jc w:val="center"/>
              <w:rPr>
                <w:sz w:val="28"/>
                <w:szCs w:val="28"/>
                <w:lang w:val="uk-UA" w:eastAsia="zh-CN"/>
              </w:rPr>
            </w:pPr>
            <w:r w:rsidRPr="00B401E2">
              <w:rPr>
                <w:sz w:val="28"/>
                <w:szCs w:val="28"/>
                <w:lang w:val="uk-UA" w:eastAsia="zh-CN"/>
              </w:rPr>
              <w:t>5</w:t>
            </w:r>
          </w:p>
        </w:tc>
        <w:tc>
          <w:tcPr>
            <w:tcW w:w="3118" w:type="dxa"/>
            <w:tcBorders>
              <w:top w:val="single" w:sz="4" w:space="0" w:color="auto"/>
              <w:left w:val="single" w:sz="4" w:space="0" w:color="000000"/>
              <w:bottom w:val="single" w:sz="4" w:space="0" w:color="auto"/>
            </w:tcBorders>
            <w:shd w:val="clear" w:color="auto" w:fill="auto"/>
          </w:tcPr>
          <w:p w:rsidR="008F1FD0" w:rsidRPr="00B401E2" w:rsidRDefault="008F1FD0" w:rsidP="00BE6070">
            <w:pPr>
              <w:suppressAutoHyphens/>
              <w:jc w:val="center"/>
              <w:rPr>
                <w:sz w:val="28"/>
                <w:szCs w:val="28"/>
                <w:lang w:val="uk-UA" w:eastAsia="zh-CN"/>
              </w:rPr>
            </w:pPr>
            <w:r w:rsidRPr="00B401E2">
              <w:rPr>
                <w:sz w:val="28"/>
                <w:szCs w:val="28"/>
                <w:lang w:val="uk-UA" w:eastAsia="zh-CN"/>
              </w:rPr>
              <w:t>6</w:t>
            </w:r>
          </w:p>
          <w:p w:rsidR="008F1FD0" w:rsidRPr="00B401E2" w:rsidRDefault="008F1FD0" w:rsidP="00BE6070">
            <w:pPr>
              <w:suppressAutoHyphens/>
              <w:jc w:val="center"/>
              <w:rPr>
                <w:sz w:val="28"/>
                <w:szCs w:val="28"/>
                <w:lang w:val="uk-UA" w:eastAsia="zh-CN"/>
              </w:rPr>
            </w:pPr>
          </w:p>
        </w:tc>
        <w:tc>
          <w:tcPr>
            <w:tcW w:w="1899" w:type="dxa"/>
            <w:tcBorders>
              <w:top w:val="single" w:sz="4" w:space="0" w:color="auto"/>
              <w:left w:val="single" w:sz="4" w:space="0" w:color="000000"/>
              <w:bottom w:val="single" w:sz="4" w:space="0" w:color="auto"/>
              <w:right w:val="single" w:sz="4" w:space="0" w:color="000000"/>
            </w:tcBorders>
            <w:shd w:val="clear" w:color="auto" w:fill="auto"/>
          </w:tcPr>
          <w:p w:rsidR="008F1FD0" w:rsidRPr="00B401E2" w:rsidRDefault="008F1FD0" w:rsidP="007D3E6F">
            <w:pPr>
              <w:suppressAutoHyphens/>
              <w:jc w:val="center"/>
              <w:rPr>
                <w:sz w:val="28"/>
                <w:szCs w:val="28"/>
                <w:lang w:val="uk-UA" w:eastAsia="zh-CN"/>
              </w:rPr>
            </w:pPr>
            <w:r>
              <w:rPr>
                <w:sz w:val="28"/>
                <w:szCs w:val="28"/>
                <w:lang w:val="uk-UA" w:eastAsia="zh-CN"/>
              </w:rPr>
              <w:t>7</w:t>
            </w:r>
          </w:p>
        </w:tc>
      </w:tr>
      <w:tr w:rsidR="008F1FD0" w:rsidRPr="00B401E2" w:rsidTr="008F1FD0">
        <w:trPr>
          <w:cantSplit/>
          <w:trHeight w:val="1074"/>
        </w:trPr>
        <w:tc>
          <w:tcPr>
            <w:tcW w:w="680" w:type="dxa"/>
            <w:tcBorders>
              <w:top w:val="single" w:sz="4" w:space="0" w:color="auto"/>
              <w:left w:val="single" w:sz="4" w:space="0" w:color="000000"/>
              <w:bottom w:val="single" w:sz="4" w:space="0" w:color="auto"/>
            </w:tcBorders>
            <w:shd w:val="clear" w:color="auto" w:fill="auto"/>
          </w:tcPr>
          <w:p w:rsidR="008F1FD0" w:rsidRPr="00B401E2" w:rsidRDefault="008F1FD0" w:rsidP="007D3E6F">
            <w:pPr>
              <w:suppressAutoHyphens/>
              <w:jc w:val="center"/>
              <w:rPr>
                <w:sz w:val="28"/>
                <w:szCs w:val="28"/>
                <w:lang w:val="uk-UA" w:eastAsia="zh-CN"/>
              </w:rPr>
            </w:pPr>
          </w:p>
        </w:tc>
        <w:tc>
          <w:tcPr>
            <w:tcW w:w="3149" w:type="dxa"/>
            <w:tcBorders>
              <w:top w:val="single" w:sz="4" w:space="0" w:color="auto"/>
              <w:left w:val="single" w:sz="4" w:space="0" w:color="000000"/>
              <w:bottom w:val="single" w:sz="4" w:space="0" w:color="auto"/>
            </w:tcBorders>
            <w:shd w:val="clear" w:color="auto" w:fill="auto"/>
          </w:tcPr>
          <w:p w:rsidR="008F1FD0" w:rsidRPr="00B401E2" w:rsidRDefault="008F1FD0" w:rsidP="007D3E6F">
            <w:pPr>
              <w:suppressAutoHyphens/>
              <w:jc w:val="center"/>
              <w:rPr>
                <w:sz w:val="28"/>
                <w:szCs w:val="28"/>
                <w:lang w:val="uk-UA" w:eastAsia="zh-CN"/>
              </w:rPr>
            </w:pPr>
            <w:r w:rsidRPr="00B401E2">
              <w:rPr>
                <w:sz w:val="28"/>
                <w:szCs w:val="28"/>
                <w:lang w:val="uk-UA" w:eastAsia="zh-CN"/>
              </w:rPr>
              <w:t>Виготовлення планів детального планування територій</w:t>
            </w:r>
          </w:p>
        </w:tc>
        <w:tc>
          <w:tcPr>
            <w:tcW w:w="2268" w:type="dxa"/>
            <w:tcBorders>
              <w:top w:val="single" w:sz="4" w:space="0" w:color="auto"/>
              <w:left w:val="single" w:sz="4" w:space="0" w:color="000000"/>
              <w:bottom w:val="single" w:sz="4" w:space="0" w:color="auto"/>
            </w:tcBorders>
            <w:shd w:val="clear" w:color="auto" w:fill="auto"/>
          </w:tcPr>
          <w:p w:rsidR="008F1FD0" w:rsidRPr="00B401E2" w:rsidRDefault="006E301E" w:rsidP="007D3E6F">
            <w:pPr>
              <w:suppressAutoHyphens/>
              <w:jc w:val="center"/>
              <w:rPr>
                <w:sz w:val="28"/>
                <w:szCs w:val="28"/>
                <w:lang w:val="uk-UA" w:eastAsia="zh-CN"/>
              </w:rPr>
            </w:pPr>
            <w:r>
              <w:rPr>
                <w:sz w:val="28"/>
                <w:szCs w:val="28"/>
                <w:lang w:val="uk-UA" w:eastAsia="zh-CN"/>
              </w:rPr>
              <w:t>150000,00</w:t>
            </w:r>
          </w:p>
        </w:tc>
        <w:tc>
          <w:tcPr>
            <w:tcW w:w="1984" w:type="dxa"/>
            <w:tcBorders>
              <w:top w:val="single" w:sz="4" w:space="0" w:color="auto"/>
              <w:left w:val="single" w:sz="4" w:space="0" w:color="000000"/>
              <w:bottom w:val="single" w:sz="4" w:space="0" w:color="auto"/>
            </w:tcBorders>
            <w:shd w:val="clear" w:color="auto" w:fill="auto"/>
          </w:tcPr>
          <w:p w:rsidR="008F1FD0" w:rsidRPr="00B401E2" w:rsidRDefault="00892417" w:rsidP="007D3E6F">
            <w:pPr>
              <w:suppressAutoHyphens/>
              <w:jc w:val="center"/>
              <w:rPr>
                <w:sz w:val="28"/>
                <w:szCs w:val="28"/>
                <w:lang w:val="uk-UA" w:eastAsia="zh-CN"/>
              </w:rPr>
            </w:pPr>
            <w:r>
              <w:rPr>
                <w:sz w:val="28"/>
                <w:szCs w:val="28"/>
                <w:lang w:val="uk-UA" w:eastAsia="zh-CN"/>
              </w:rPr>
              <w:t>Місцевий бюджет</w:t>
            </w:r>
          </w:p>
        </w:tc>
        <w:tc>
          <w:tcPr>
            <w:tcW w:w="1560" w:type="dxa"/>
            <w:tcBorders>
              <w:top w:val="single" w:sz="4" w:space="0" w:color="auto"/>
              <w:left w:val="single" w:sz="4" w:space="0" w:color="000000"/>
              <w:bottom w:val="single" w:sz="4" w:space="0" w:color="auto"/>
            </w:tcBorders>
            <w:shd w:val="clear" w:color="auto" w:fill="auto"/>
          </w:tcPr>
          <w:p w:rsidR="008F1FD0" w:rsidRPr="00B401E2" w:rsidRDefault="00892417" w:rsidP="007D3E6F">
            <w:pPr>
              <w:suppressAutoHyphens/>
              <w:jc w:val="center"/>
              <w:rPr>
                <w:sz w:val="28"/>
                <w:szCs w:val="28"/>
                <w:lang w:val="uk-UA" w:eastAsia="zh-CN"/>
              </w:rPr>
            </w:pPr>
            <w:r>
              <w:rPr>
                <w:sz w:val="28"/>
                <w:szCs w:val="28"/>
                <w:lang w:val="uk-UA" w:eastAsia="zh-CN"/>
              </w:rPr>
              <w:t>202</w:t>
            </w:r>
            <w:r w:rsidR="006E301E">
              <w:rPr>
                <w:sz w:val="28"/>
                <w:szCs w:val="28"/>
                <w:lang w:val="uk-UA" w:eastAsia="zh-CN"/>
              </w:rPr>
              <w:t>4</w:t>
            </w:r>
            <w:r>
              <w:rPr>
                <w:sz w:val="28"/>
                <w:szCs w:val="28"/>
                <w:lang w:val="uk-UA" w:eastAsia="zh-CN"/>
              </w:rPr>
              <w:t xml:space="preserve"> рік</w:t>
            </w:r>
          </w:p>
        </w:tc>
        <w:tc>
          <w:tcPr>
            <w:tcW w:w="3118" w:type="dxa"/>
            <w:tcBorders>
              <w:top w:val="single" w:sz="4" w:space="0" w:color="auto"/>
              <w:left w:val="single" w:sz="4" w:space="0" w:color="000000"/>
              <w:bottom w:val="single" w:sz="4" w:space="0" w:color="auto"/>
            </w:tcBorders>
            <w:shd w:val="clear" w:color="auto" w:fill="auto"/>
          </w:tcPr>
          <w:p w:rsidR="008F1FD0" w:rsidRPr="00B401E2" w:rsidRDefault="008F1FD0" w:rsidP="007D3E6F">
            <w:pPr>
              <w:suppressAutoHyphens/>
              <w:jc w:val="center"/>
              <w:rPr>
                <w:sz w:val="28"/>
                <w:szCs w:val="28"/>
                <w:lang w:val="uk-UA" w:eastAsia="zh-CN"/>
              </w:rPr>
            </w:pPr>
            <w:r>
              <w:rPr>
                <w:sz w:val="28"/>
                <w:szCs w:val="28"/>
                <w:lang w:val="uk-UA" w:eastAsia="zh-CN"/>
              </w:rPr>
              <w:t>міська рада</w:t>
            </w:r>
          </w:p>
        </w:tc>
        <w:tc>
          <w:tcPr>
            <w:tcW w:w="1899" w:type="dxa"/>
            <w:tcBorders>
              <w:top w:val="single" w:sz="4" w:space="0" w:color="auto"/>
              <w:left w:val="single" w:sz="4" w:space="0" w:color="000000"/>
              <w:bottom w:val="single" w:sz="4" w:space="0" w:color="auto"/>
              <w:right w:val="single" w:sz="4" w:space="0" w:color="000000"/>
            </w:tcBorders>
            <w:shd w:val="clear" w:color="auto" w:fill="auto"/>
          </w:tcPr>
          <w:p w:rsidR="008F1FD0" w:rsidRPr="00B401E2" w:rsidRDefault="008F1FD0" w:rsidP="007D3E6F">
            <w:pPr>
              <w:suppressAutoHyphens/>
              <w:jc w:val="center"/>
              <w:rPr>
                <w:sz w:val="28"/>
                <w:szCs w:val="28"/>
                <w:lang w:val="uk-UA" w:eastAsia="zh-CN"/>
              </w:rPr>
            </w:pPr>
          </w:p>
        </w:tc>
      </w:tr>
    </w:tbl>
    <w:p w:rsidR="00927647" w:rsidRPr="00B401E2" w:rsidRDefault="00927647" w:rsidP="00927647">
      <w:pPr>
        <w:tabs>
          <w:tab w:val="left" w:pos="0"/>
        </w:tabs>
        <w:suppressAutoHyphens/>
        <w:autoSpaceDE w:val="0"/>
        <w:jc w:val="both"/>
        <w:rPr>
          <w:color w:val="000000"/>
          <w:sz w:val="28"/>
          <w:szCs w:val="28"/>
          <w:lang w:val="uk-UA" w:eastAsia="zh-CN"/>
        </w:rPr>
      </w:pPr>
    </w:p>
    <w:p w:rsidR="00892417" w:rsidRPr="00892417" w:rsidRDefault="00892417" w:rsidP="00892417">
      <w:pPr>
        <w:rPr>
          <w:spacing w:val="-11"/>
          <w:sz w:val="28"/>
          <w:szCs w:val="28"/>
          <w:lang w:val="uk-UA"/>
        </w:rPr>
      </w:pPr>
      <w:r w:rsidRPr="00892417">
        <w:rPr>
          <w:spacing w:val="-11"/>
          <w:sz w:val="28"/>
          <w:szCs w:val="28"/>
          <w:lang w:val="uk-UA"/>
        </w:rPr>
        <w:t>Заступник міського голови</w:t>
      </w:r>
    </w:p>
    <w:p w:rsidR="00892417" w:rsidRPr="00892417" w:rsidRDefault="00892417" w:rsidP="00892417">
      <w:pPr>
        <w:rPr>
          <w:spacing w:val="-11"/>
          <w:sz w:val="28"/>
          <w:szCs w:val="28"/>
          <w:lang w:val="uk-UA"/>
        </w:rPr>
      </w:pPr>
      <w:r w:rsidRPr="00892417">
        <w:rPr>
          <w:spacing w:val="-11"/>
          <w:sz w:val="28"/>
          <w:szCs w:val="28"/>
          <w:lang w:val="uk-UA"/>
        </w:rPr>
        <w:t>з питань діяльності виконавчих органів ради</w:t>
      </w:r>
      <w:r w:rsidRPr="00892417">
        <w:rPr>
          <w:spacing w:val="-11"/>
          <w:sz w:val="28"/>
          <w:szCs w:val="28"/>
          <w:lang w:val="uk-UA"/>
        </w:rPr>
        <w:tab/>
      </w:r>
      <w:r w:rsidRPr="00892417">
        <w:rPr>
          <w:spacing w:val="-11"/>
          <w:sz w:val="28"/>
          <w:szCs w:val="28"/>
          <w:lang w:val="uk-UA"/>
        </w:rPr>
        <w:tab/>
      </w:r>
      <w:r w:rsidRPr="00892417">
        <w:rPr>
          <w:spacing w:val="-11"/>
          <w:sz w:val="28"/>
          <w:szCs w:val="28"/>
          <w:lang w:val="uk-UA"/>
        </w:rPr>
        <w:tab/>
        <w:t xml:space="preserve">               Юрій СОСЮК</w:t>
      </w:r>
    </w:p>
    <w:p w:rsidR="008307BF" w:rsidRPr="00B401E2" w:rsidRDefault="008307BF" w:rsidP="007D3E6F">
      <w:pPr>
        <w:suppressAutoHyphens/>
        <w:rPr>
          <w:sz w:val="28"/>
          <w:szCs w:val="28"/>
          <w:lang w:val="uk-UA" w:eastAsia="zh-CN"/>
        </w:rPr>
        <w:sectPr w:rsidR="008307BF" w:rsidRPr="00B401E2" w:rsidSect="0037754B">
          <w:headerReference w:type="default" r:id="rId7"/>
          <w:pgSz w:w="16838" w:h="11906" w:orient="landscape"/>
          <w:pgMar w:top="993" w:right="289" w:bottom="992" w:left="1134" w:header="709" w:footer="709" w:gutter="0"/>
          <w:cols w:space="708"/>
          <w:titlePg/>
          <w:docGrid w:linePitch="360"/>
        </w:sectPr>
      </w:pPr>
      <w:bookmarkStart w:id="0" w:name="_GoBack"/>
      <w:bookmarkEnd w:id="0"/>
    </w:p>
    <w:p w:rsidR="007D3E6F" w:rsidRPr="00B401E2" w:rsidRDefault="007D3E6F" w:rsidP="00ED2B82">
      <w:pPr>
        <w:tabs>
          <w:tab w:val="left" w:pos="2070"/>
        </w:tabs>
        <w:rPr>
          <w:lang w:val="uk-UA"/>
        </w:rPr>
      </w:pPr>
    </w:p>
    <w:sectPr w:rsidR="007D3E6F" w:rsidRPr="00B401E2" w:rsidSect="00A645B2">
      <w:pgSz w:w="11906" w:h="16838"/>
      <w:pgMar w:top="289" w:right="991"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18D2" w:rsidRDefault="00B018D2" w:rsidP="00447D70">
      <w:r>
        <w:separator/>
      </w:r>
    </w:p>
  </w:endnote>
  <w:endnote w:type="continuationSeparator" w:id="0">
    <w:p w:rsidR="00B018D2" w:rsidRDefault="00B018D2" w:rsidP="00447D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ndale Sans UI">
    <w:altName w:val="Times New Roman"/>
    <w:charset w:val="00"/>
    <w:family w:val="auto"/>
    <w:pitch w:val="variable"/>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18D2" w:rsidRDefault="00B018D2" w:rsidP="00447D70">
      <w:r>
        <w:separator/>
      </w:r>
    </w:p>
  </w:footnote>
  <w:footnote w:type="continuationSeparator" w:id="0">
    <w:p w:rsidR="00B018D2" w:rsidRDefault="00B018D2" w:rsidP="00447D7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2417" w:rsidRDefault="00892417">
    <w:pPr>
      <w:pStyle w:val="a7"/>
      <w:jc w:val="right"/>
    </w:pPr>
    <w:r>
      <w:fldChar w:fldCharType="begin"/>
    </w:r>
    <w:r>
      <w:instrText>PAGE   \* MERGEFORMAT</w:instrText>
    </w:r>
    <w:r>
      <w:fldChar w:fldCharType="separate"/>
    </w:r>
    <w:r>
      <w:rPr>
        <w:noProof/>
      </w:rPr>
      <w:t>7</w:t>
    </w:r>
    <w:r>
      <w:fldChar w:fldCharType="end"/>
    </w:r>
  </w:p>
  <w:p w:rsidR="00892417" w:rsidRDefault="00892417">
    <w:pPr>
      <w:pStyle w:val="a7"/>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3"/>
    <w:multiLevelType w:val="singleLevel"/>
    <w:tmpl w:val="00000003"/>
    <w:name w:val="WW8Num3"/>
    <w:lvl w:ilvl="0">
      <w:start w:val="6"/>
      <w:numFmt w:val="bullet"/>
      <w:lvlText w:val="-"/>
      <w:lvlJc w:val="left"/>
      <w:pPr>
        <w:tabs>
          <w:tab w:val="num" w:pos="0"/>
        </w:tabs>
        <w:ind w:left="720" w:hanging="360"/>
      </w:pPr>
      <w:rPr>
        <w:rFonts w:ascii="Times New Roman" w:hAnsi="Times New Roman" w:cs="Times New Roman"/>
      </w:rPr>
    </w:lvl>
  </w:abstractNum>
  <w:abstractNum w:abstractNumId="2" w15:restartNumberingAfterBreak="0">
    <w:nsid w:val="094E1ECD"/>
    <w:multiLevelType w:val="hybridMultilevel"/>
    <w:tmpl w:val="BF8AB944"/>
    <w:lvl w:ilvl="0" w:tplc="FADA1FA8">
      <w:start w:val="4"/>
      <w:numFmt w:val="decimal"/>
      <w:lvlText w:val="%1."/>
      <w:lvlJc w:val="left"/>
      <w:pPr>
        <w:ind w:left="5606" w:hanging="360"/>
      </w:pPr>
      <w:rPr>
        <w:rFonts w:hint="default"/>
      </w:rPr>
    </w:lvl>
    <w:lvl w:ilvl="1" w:tplc="04190019" w:tentative="1">
      <w:start w:val="1"/>
      <w:numFmt w:val="lowerLetter"/>
      <w:lvlText w:val="%2."/>
      <w:lvlJc w:val="left"/>
      <w:pPr>
        <w:ind w:left="6326" w:hanging="360"/>
      </w:pPr>
    </w:lvl>
    <w:lvl w:ilvl="2" w:tplc="0419001B" w:tentative="1">
      <w:start w:val="1"/>
      <w:numFmt w:val="lowerRoman"/>
      <w:lvlText w:val="%3."/>
      <w:lvlJc w:val="right"/>
      <w:pPr>
        <w:ind w:left="7046" w:hanging="180"/>
      </w:pPr>
    </w:lvl>
    <w:lvl w:ilvl="3" w:tplc="0419000F" w:tentative="1">
      <w:start w:val="1"/>
      <w:numFmt w:val="decimal"/>
      <w:lvlText w:val="%4."/>
      <w:lvlJc w:val="left"/>
      <w:pPr>
        <w:ind w:left="7766" w:hanging="360"/>
      </w:pPr>
    </w:lvl>
    <w:lvl w:ilvl="4" w:tplc="04190019" w:tentative="1">
      <w:start w:val="1"/>
      <w:numFmt w:val="lowerLetter"/>
      <w:lvlText w:val="%5."/>
      <w:lvlJc w:val="left"/>
      <w:pPr>
        <w:ind w:left="8486" w:hanging="360"/>
      </w:pPr>
    </w:lvl>
    <w:lvl w:ilvl="5" w:tplc="0419001B" w:tentative="1">
      <w:start w:val="1"/>
      <w:numFmt w:val="lowerRoman"/>
      <w:lvlText w:val="%6."/>
      <w:lvlJc w:val="right"/>
      <w:pPr>
        <w:ind w:left="9206" w:hanging="180"/>
      </w:pPr>
    </w:lvl>
    <w:lvl w:ilvl="6" w:tplc="0419000F" w:tentative="1">
      <w:start w:val="1"/>
      <w:numFmt w:val="decimal"/>
      <w:lvlText w:val="%7."/>
      <w:lvlJc w:val="left"/>
      <w:pPr>
        <w:ind w:left="9926" w:hanging="360"/>
      </w:pPr>
    </w:lvl>
    <w:lvl w:ilvl="7" w:tplc="04190019" w:tentative="1">
      <w:start w:val="1"/>
      <w:numFmt w:val="lowerLetter"/>
      <w:lvlText w:val="%8."/>
      <w:lvlJc w:val="left"/>
      <w:pPr>
        <w:ind w:left="10646" w:hanging="360"/>
      </w:pPr>
    </w:lvl>
    <w:lvl w:ilvl="8" w:tplc="0419001B" w:tentative="1">
      <w:start w:val="1"/>
      <w:numFmt w:val="lowerRoman"/>
      <w:lvlText w:val="%9."/>
      <w:lvlJc w:val="right"/>
      <w:pPr>
        <w:ind w:left="11366" w:hanging="180"/>
      </w:pPr>
    </w:lvl>
  </w:abstractNum>
  <w:abstractNum w:abstractNumId="3" w15:restartNumberingAfterBreak="0">
    <w:nsid w:val="0FAD1576"/>
    <w:multiLevelType w:val="hybridMultilevel"/>
    <w:tmpl w:val="144CE716"/>
    <w:lvl w:ilvl="0" w:tplc="4224ED6E">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4" w15:restartNumberingAfterBreak="0">
    <w:nsid w:val="12880F66"/>
    <w:multiLevelType w:val="hybridMultilevel"/>
    <w:tmpl w:val="99CCC5B0"/>
    <w:lvl w:ilvl="0" w:tplc="811EC81C">
      <w:start w:val="1"/>
      <w:numFmt w:val="decimal"/>
      <w:lvlText w:val="%1."/>
      <w:lvlJc w:val="left"/>
      <w:pPr>
        <w:ind w:left="6236" w:hanging="990"/>
      </w:pPr>
      <w:rPr>
        <w:rFonts w:hint="default"/>
      </w:rPr>
    </w:lvl>
    <w:lvl w:ilvl="1" w:tplc="04190019" w:tentative="1">
      <w:start w:val="1"/>
      <w:numFmt w:val="lowerLetter"/>
      <w:lvlText w:val="%2."/>
      <w:lvlJc w:val="left"/>
      <w:pPr>
        <w:ind w:left="6042" w:hanging="360"/>
      </w:pPr>
    </w:lvl>
    <w:lvl w:ilvl="2" w:tplc="0419001B" w:tentative="1">
      <w:start w:val="1"/>
      <w:numFmt w:val="lowerRoman"/>
      <w:lvlText w:val="%3."/>
      <w:lvlJc w:val="right"/>
      <w:pPr>
        <w:ind w:left="6762" w:hanging="180"/>
      </w:pPr>
    </w:lvl>
    <w:lvl w:ilvl="3" w:tplc="0419000F" w:tentative="1">
      <w:start w:val="1"/>
      <w:numFmt w:val="decimal"/>
      <w:lvlText w:val="%4."/>
      <w:lvlJc w:val="left"/>
      <w:pPr>
        <w:ind w:left="7482" w:hanging="360"/>
      </w:pPr>
    </w:lvl>
    <w:lvl w:ilvl="4" w:tplc="04190019" w:tentative="1">
      <w:start w:val="1"/>
      <w:numFmt w:val="lowerLetter"/>
      <w:lvlText w:val="%5."/>
      <w:lvlJc w:val="left"/>
      <w:pPr>
        <w:ind w:left="8202" w:hanging="360"/>
      </w:pPr>
    </w:lvl>
    <w:lvl w:ilvl="5" w:tplc="0419001B" w:tentative="1">
      <w:start w:val="1"/>
      <w:numFmt w:val="lowerRoman"/>
      <w:lvlText w:val="%6."/>
      <w:lvlJc w:val="right"/>
      <w:pPr>
        <w:ind w:left="8922" w:hanging="180"/>
      </w:pPr>
    </w:lvl>
    <w:lvl w:ilvl="6" w:tplc="0419000F" w:tentative="1">
      <w:start w:val="1"/>
      <w:numFmt w:val="decimal"/>
      <w:lvlText w:val="%7."/>
      <w:lvlJc w:val="left"/>
      <w:pPr>
        <w:ind w:left="9642" w:hanging="360"/>
      </w:pPr>
    </w:lvl>
    <w:lvl w:ilvl="7" w:tplc="04190019" w:tentative="1">
      <w:start w:val="1"/>
      <w:numFmt w:val="lowerLetter"/>
      <w:lvlText w:val="%8."/>
      <w:lvlJc w:val="left"/>
      <w:pPr>
        <w:ind w:left="10362" w:hanging="360"/>
      </w:pPr>
    </w:lvl>
    <w:lvl w:ilvl="8" w:tplc="0419001B" w:tentative="1">
      <w:start w:val="1"/>
      <w:numFmt w:val="lowerRoman"/>
      <w:lvlText w:val="%9."/>
      <w:lvlJc w:val="right"/>
      <w:pPr>
        <w:ind w:left="11082" w:hanging="180"/>
      </w:pPr>
    </w:lvl>
  </w:abstractNum>
  <w:abstractNum w:abstractNumId="5" w15:restartNumberingAfterBreak="0">
    <w:nsid w:val="1AE45706"/>
    <w:multiLevelType w:val="hybridMultilevel"/>
    <w:tmpl w:val="2D58FAE0"/>
    <w:lvl w:ilvl="0" w:tplc="811EC81C">
      <w:start w:val="1"/>
      <w:numFmt w:val="decimal"/>
      <w:lvlText w:val="%1."/>
      <w:lvlJc w:val="left"/>
      <w:pPr>
        <w:ind w:left="1698" w:hanging="99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15:restartNumberingAfterBreak="0">
    <w:nsid w:val="3A5623F4"/>
    <w:multiLevelType w:val="hybridMultilevel"/>
    <w:tmpl w:val="3B3017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3B375A7"/>
    <w:multiLevelType w:val="hybridMultilevel"/>
    <w:tmpl w:val="2F40133C"/>
    <w:lvl w:ilvl="0" w:tplc="D9A2C25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15:restartNumberingAfterBreak="0">
    <w:nsid w:val="57214E69"/>
    <w:multiLevelType w:val="hybridMultilevel"/>
    <w:tmpl w:val="E382B5E0"/>
    <w:lvl w:ilvl="0" w:tplc="2610ACA0">
      <w:start w:val="1"/>
      <w:numFmt w:val="decimal"/>
      <w:lvlText w:val="%1."/>
      <w:lvlJc w:val="left"/>
      <w:pPr>
        <w:tabs>
          <w:tab w:val="num" w:pos="1425"/>
        </w:tabs>
        <w:ind w:left="1425" w:hanging="360"/>
      </w:pPr>
      <w:rPr>
        <w:rFonts w:hint="default"/>
      </w:rPr>
    </w:lvl>
    <w:lvl w:ilvl="1" w:tplc="04190019" w:tentative="1">
      <w:start w:val="1"/>
      <w:numFmt w:val="lowerLetter"/>
      <w:lvlText w:val="%2."/>
      <w:lvlJc w:val="left"/>
      <w:pPr>
        <w:tabs>
          <w:tab w:val="num" w:pos="2145"/>
        </w:tabs>
        <w:ind w:left="2145" w:hanging="360"/>
      </w:pPr>
    </w:lvl>
    <w:lvl w:ilvl="2" w:tplc="0419001B" w:tentative="1">
      <w:start w:val="1"/>
      <w:numFmt w:val="lowerRoman"/>
      <w:lvlText w:val="%3."/>
      <w:lvlJc w:val="right"/>
      <w:pPr>
        <w:tabs>
          <w:tab w:val="num" w:pos="2865"/>
        </w:tabs>
        <w:ind w:left="2865" w:hanging="180"/>
      </w:pPr>
    </w:lvl>
    <w:lvl w:ilvl="3" w:tplc="0419000F" w:tentative="1">
      <w:start w:val="1"/>
      <w:numFmt w:val="decimal"/>
      <w:lvlText w:val="%4."/>
      <w:lvlJc w:val="left"/>
      <w:pPr>
        <w:tabs>
          <w:tab w:val="num" w:pos="3585"/>
        </w:tabs>
        <w:ind w:left="3585" w:hanging="360"/>
      </w:pPr>
    </w:lvl>
    <w:lvl w:ilvl="4" w:tplc="04190019" w:tentative="1">
      <w:start w:val="1"/>
      <w:numFmt w:val="lowerLetter"/>
      <w:lvlText w:val="%5."/>
      <w:lvlJc w:val="left"/>
      <w:pPr>
        <w:tabs>
          <w:tab w:val="num" w:pos="4305"/>
        </w:tabs>
        <w:ind w:left="4305" w:hanging="360"/>
      </w:pPr>
    </w:lvl>
    <w:lvl w:ilvl="5" w:tplc="0419001B" w:tentative="1">
      <w:start w:val="1"/>
      <w:numFmt w:val="lowerRoman"/>
      <w:lvlText w:val="%6."/>
      <w:lvlJc w:val="right"/>
      <w:pPr>
        <w:tabs>
          <w:tab w:val="num" w:pos="5025"/>
        </w:tabs>
        <w:ind w:left="5025" w:hanging="180"/>
      </w:pPr>
    </w:lvl>
    <w:lvl w:ilvl="6" w:tplc="0419000F" w:tentative="1">
      <w:start w:val="1"/>
      <w:numFmt w:val="decimal"/>
      <w:lvlText w:val="%7."/>
      <w:lvlJc w:val="left"/>
      <w:pPr>
        <w:tabs>
          <w:tab w:val="num" w:pos="5745"/>
        </w:tabs>
        <w:ind w:left="5745" w:hanging="360"/>
      </w:pPr>
    </w:lvl>
    <w:lvl w:ilvl="7" w:tplc="04190019" w:tentative="1">
      <w:start w:val="1"/>
      <w:numFmt w:val="lowerLetter"/>
      <w:lvlText w:val="%8."/>
      <w:lvlJc w:val="left"/>
      <w:pPr>
        <w:tabs>
          <w:tab w:val="num" w:pos="6465"/>
        </w:tabs>
        <w:ind w:left="6465" w:hanging="360"/>
      </w:pPr>
    </w:lvl>
    <w:lvl w:ilvl="8" w:tplc="0419001B" w:tentative="1">
      <w:start w:val="1"/>
      <w:numFmt w:val="lowerRoman"/>
      <w:lvlText w:val="%9."/>
      <w:lvlJc w:val="right"/>
      <w:pPr>
        <w:tabs>
          <w:tab w:val="num" w:pos="7185"/>
        </w:tabs>
        <w:ind w:left="7185" w:hanging="180"/>
      </w:pPr>
    </w:lvl>
  </w:abstractNum>
  <w:abstractNum w:abstractNumId="9" w15:restartNumberingAfterBreak="0">
    <w:nsid w:val="63F3207A"/>
    <w:multiLevelType w:val="multilevel"/>
    <w:tmpl w:val="1B84DAC8"/>
    <w:lvl w:ilvl="0">
      <w:start w:val="1"/>
      <w:numFmt w:val="decimal"/>
      <w:lvlText w:val="%1."/>
      <w:lvlJc w:val="left"/>
      <w:pPr>
        <w:ind w:left="2520" w:hanging="360"/>
      </w:pPr>
    </w:lvl>
    <w:lvl w:ilvl="1">
      <w:start w:val="1"/>
      <w:numFmt w:val="decimal"/>
      <w:isLgl/>
      <w:lvlText w:val="%1.%2."/>
      <w:lvlJc w:val="left"/>
      <w:pPr>
        <w:ind w:left="3600" w:hanging="720"/>
      </w:pPr>
    </w:lvl>
    <w:lvl w:ilvl="2">
      <w:start w:val="1"/>
      <w:numFmt w:val="decimal"/>
      <w:isLgl/>
      <w:lvlText w:val="%1.%2.%3."/>
      <w:lvlJc w:val="left"/>
      <w:pPr>
        <w:ind w:left="3960" w:hanging="720"/>
      </w:pPr>
    </w:lvl>
    <w:lvl w:ilvl="3">
      <w:start w:val="1"/>
      <w:numFmt w:val="decimal"/>
      <w:isLgl/>
      <w:lvlText w:val="%1.%2.%3.%4."/>
      <w:lvlJc w:val="left"/>
      <w:pPr>
        <w:ind w:left="4680" w:hanging="1080"/>
      </w:pPr>
    </w:lvl>
    <w:lvl w:ilvl="4">
      <w:start w:val="1"/>
      <w:numFmt w:val="decimal"/>
      <w:isLgl/>
      <w:lvlText w:val="%1.%2.%3.%4.%5."/>
      <w:lvlJc w:val="left"/>
      <w:pPr>
        <w:ind w:left="5040" w:hanging="1080"/>
      </w:pPr>
    </w:lvl>
    <w:lvl w:ilvl="5">
      <w:start w:val="1"/>
      <w:numFmt w:val="decimal"/>
      <w:isLgl/>
      <w:lvlText w:val="%1.%2.%3.%4.%5.%6."/>
      <w:lvlJc w:val="left"/>
      <w:pPr>
        <w:ind w:left="5760" w:hanging="1440"/>
      </w:pPr>
    </w:lvl>
    <w:lvl w:ilvl="6">
      <w:start w:val="1"/>
      <w:numFmt w:val="decimal"/>
      <w:isLgl/>
      <w:lvlText w:val="%1.%2.%3.%4.%5.%6.%7."/>
      <w:lvlJc w:val="left"/>
      <w:pPr>
        <w:ind w:left="6480" w:hanging="1800"/>
      </w:pPr>
    </w:lvl>
    <w:lvl w:ilvl="7">
      <w:start w:val="1"/>
      <w:numFmt w:val="decimal"/>
      <w:isLgl/>
      <w:lvlText w:val="%1.%2.%3.%4.%5.%6.%7.%8."/>
      <w:lvlJc w:val="left"/>
      <w:pPr>
        <w:ind w:left="6840" w:hanging="1800"/>
      </w:pPr>
    </w:lvl>
    <w:lvl w:ilvl="8">
      <w:start w:val="1"/>
      <w:numFmt w:val="decimal"/>
      <w:isLgl/>
      <w:lvlText w:val="%1.%2.%3.%4.%5.%6.%7.%8.%9."/>
      <w:lvlJc w:val="left"/>
      <w:pPr>
        <w:ind w:left="7560" w:hanging="2160"/>
      </w:pPr>
    </w:lvl>
  </w:abstractNum>
  <w:abstractNum w:abstractNumId="10" w15:restartNumberingAfterBreak="0">
    <w:nsid w:val="79F75BA4"/>
    <w:multiLevelType w:val="hybridMultilevel"/>
    <w:tmpl w:val="1BA60A08"/>
    <w:lvl w:ilvl="0" w:tplc="06E833C2">
      <w:start w:val="5"/>
      <w:numFmt w:val="decimal"/>
      <w:lvlText w:val="%1."/>
      <w:lvlJc w:val="left"/>
      <w:pPr>
        <w:ind w:left="5606" w:hanging="360"/>
      </w:pPr>
      <w:rPr>
        <w:rFonts w:hint="default"/>
      </w:rPr>
    </w:lvl>
    <w:lvl w:ilvl="1" w:tplc="04190019" w:tentative="1">
      <w:start w:val="1"/>
      <w:numFmt w:val="lowerLetter"/>
      <w:lvlText w:val="%2."/>
      <w:lvlJc w:val="left"/>
      <w:pPr>
        <w:ind w:left="6326" w:hanging="360"/>
      </w:pPr>
    </w:lvl>
    <w:lvl w:ilvl="2" w:tplc="0419001B" w:tentative="1">
      <w:start w:val="1"/>
      <w:numFmt w:val="lowerRoman"/>
      <w:lvlText w:val="%3."/>
      <w:lvlJc w:val="right"/>
      <w:pPr>
        <w:ind w:left="7046" w:hanging="180"/>
      </w:pPr>
    </w:lvl>
    <w:lvl w:ilvl="3" w:tplc="0419000F" w:tentative="1">
      <w:start w:val="1"/>
      <w:numFmt w:val="decimal"/>
      <w:lvlText w:val="%4."/>
      <w:lvlJc w:val="left"/>
      <w:pPr>
        <w:ind w:left="7766" w:hanging="360"/>
      </w:pPr>
    </w:lvl>
    <w:lvl w:ilvl="4" w:tplc="04190019" w:tentative="1">
      <w:start w:val="1"/>
      <w:numFmt w:val="lowerLetter"/>
      <w:lvlText w:val="%5."/>
      <w:lvlJc w:val="left"/>
      <w:pPr>
        <w:ind w:left="8486" w:hanging="360"/>
      </w:pPr>
    </w:lvl>
    <w:lvl w:ilvl="5" w:tplc="0419001B" w:tentative="1">
      <w:start w:val="1"/>
      <w:numFmt w:val="lowerRoman"/>
      <w:lvlText w:val="%6."/>
      <w:lvlJc w:val="right"/>
      <w:pPr>
        <w:ind w:left="9206" w:hanging="180"/>
      </w:pPr>
    </w:lvl>
    <w:lvl w:ilvl="6" w:tplc="0419000F" w:tentative="1">
      <w:start w:val="1"/>
      <w:numFmt w:val="decimal"/>
      <w:lvlText w:val="%7."/>
      <w:lvlJc w:val="left"/>
      <w:pPr>
        <w:ind w:left="9926" w:hanging="360"/>
      </w:pPr>
    </w:lvl>
    <w:lvl w:ilvl="7" w:tplc="04190019" w:tentative="1">
      <w:start w:val="1"/>
      <w:numFmt w:val="lowerLetter"/>
      <w:lvlText w:val="%8."/>
      <w:lvlJc w:val="left"/>
      <w:pPr>
        <w:ind w:left="10646" w:hanging="360"/>
      </w:pPr>
    </w:lvl>
    <w:lvl w:ilvl="8" w:tplc="0419001B" w:tentative="1">
      <w:start w:val="1"/>
      <w:numFmt w:val="lowerRoman"/>
      <w:lvlText w:val="%9."/>
      <w:lvlJc w:val="right"/>
      <w:pPr>
        <w:ind w:left="11366" w:hanging="180"/>
      </w:pPr>
    </w:lvl>
  </w:abstractNum>
  <w:num w:numId="1">
    <w:abstractNumId w:val="8"/>
  </w:num>
  <w:num w:numId="2">
    <w:abstractNumId w:val="7"/>
  </w:num>
  <w:num w:numId="3">
    <w:abstractNumId w:val="3"/>
  </w:num>
  <w:num w:numId="4">
    <w:abstractNumId w:val="6"/>
  </w:num>
  <w:num w:numId="5">
    <w:abstractNumId w:val="4"/>
  </w:num>
  <w:num w:numId="6">
    <w:abstractNumId w:val="5"/>
  </w:num>
  <w:num w:numId="7">
    <w:abstractNumId w:val="10"/>
  </w:num>
  <w:num w:numId="8">
    <w:abstractNumId w:val="2"/>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72EB"/>
    <w:rsid w:val="00000104"/>
    <w:rsid w:val="0000682D"/>
    <w:rsid w:val="000077CC"/>
    <w:rsid w:val="0001159B"/>
    <w:rsid w:val="00014D8F"/>
    <w:rsid w:val="00015304"/>
    <w:rsid w:val="000168F9"/>
    <w:rsid w:val="00022BA4"/>
    <w:rsid w:val="00026FED"/>
    <w:rsid w:val="00032AB8"/>
    <w:rsid w:val="00051466"/>
    <w:rsid w:val="00052CFA"/>
    <w:rsid w:val="00053B76"/>
    <w:rsid w:val="00057EEC"/>
    <w:rsid w:val="0006131B"/>
    <w:rsid w:val="0006715F"/>
    <w:rsid w:val="0007404C"/>
    <w:rsid w:val="000741F6"/>
    <w:rsid w:val="00077DDD"/>
    <w:rsid w:val="00091671"/>
    <w:rsid w:val="00094DBA"/>
    <w:rsid w:val="000A13AE"/>
    <w:rsid w:val="000A1BEF"/>
    <w:rsid w:val="000A429B"/>
    <w:rsid w:val="000A452E"/>
    <w:rsid w:val="000A764B"/>
    <w:rsid w:val="000A7DDA"/>
    <w:rsid w:val="000B3286"/>
    <w:rsid w:val="000B440F"/>
    <w:rsid w:val="000B4810"/>
    <w:rsid w:val="000B4BB7"/>
    <w:rsid w:val="000B6181"/>
    <w:rsid w:val="000D1EDC"/>
    <w:rsid w:val="000D26E9"/>
    <w:rsid w:val="000E0482"/>
    <w:rsid w:val="000E0CEE"/>
    <w:rsid w:val="000E2E22"/>
    <w:rsid w:val="000F155D"/>
    <w:rsid w:val="000F1B28"/>
    <w:rsid w:val="000F20E8"/>
    <w:rsid w:val="000F5046"/>
    <w:rsid w:val="00114A29"/>
    <w:rsid w:val="001219F7"/>
    <w:rsid w:val="001264B3"/>
    <w:rsid w:val="00127FA1"/>
    <w:rsid w:val="00127FAE"/>
    <w:rsid w:val="0013258C"/>
    <w:rsid w:val="00135720"/>
    <w:rsid w:val="00140090"/>
    <w:rsid w:val="001412B8"/>
    <w:rsid w:val="00142DEE"/>
    <w:rsid w:val="00144581"/>
    <w:rsid w:val="00144C71"/>
    <w:rsid w:val="00144D21"/>
    <w:rsid w:val="00150C9E"/>
    <w:rsid w:val="001613D9"/>
    <w:rsid w:val="0016445B"/>
    <w:rsid w:val="0016523E"/>
    <w:rsid w:val="00165E91"/>
    <w:rsid w:val="0016681A"/>
    <w:rsid w:val="00172061"/>
    <w:rsid w:val="00173C0E"/>
    <w:rsid w:val="00183141"/>
    <w:rsid w:val="00184599"/>
    <w:rsid w:val="00185F43"/>
    <w:rsid w:val="00190B6C"/>
    <w:rsid w:val="00190BC9"/>
    <w:rsid w:val="00195E92"/>
    <w:rsid w:val="00196F25"/>
    <w:rsid w:val="001A1BDB"/>
    <w:rsid w:val="001A44C5"/>
    <w:rsid w:val="001A6C18"/>
    <w:rsid w:val="001A6E23"/>
    <w:rsid w:val="001A7357"/>
    <w:rsid w:val="001C1086"/>
    <w:rsid w:val="001C3C8D"/>
    <w:rsid w:val="001C6381"/>
    <w:rsid w:val="001C6D8A"/>
    <w:rsid w:val="001E2AD1"/>
    <w:rsid w:val="001F0706"/>
    <w:rsid w:val="001F3939"/>
    <w:rsid w:val="001F6CC6"/>
    <w:rsid w:val="00201F75"/>
    <w:rsid w:val="00206087"/>
    <w:rsid w:val="00211978"/>
    <w:rsid w:val="00212D74"/>
    <w:rsid w:val="00222410"/>
    <w:rsid w:val="00223186"/>
    <w:rsid w:val="00227A6D"/>
    <w:rsid w:val="00230A1B"/>
    <w:rsid w:val="00232AF6"/>
    <w:rsid w:val="00233D62"/>
    <w:rsid w:val="0023598F"/>
    <w:rsid w:val="002378CA"/>
    <w:rsid w:val="00244EB0"/>
    <w:rsid w:val="0024729F"/>
    <w:rsid w:val="0024782B"/>
    <w:rsid w:val="0025095D"/>
    <w:rsid w:val="0025224A"/>
    <w:rsid w:val="002535C7"/>
    <w:rsid w:val="00267786"/>
    <w:rsid w:val="00271963"/>
    <w:rsid w:val="00273FB3"/>
    <w:rsid w:val="00277B52"/>
    <w:rsid w:val="002801A7"/>
    <w:rsid w:val="00287516"/>
    <w:rsid w:val="002A084A"/>
    <w:rsid w:val="002A3692"/>
    <w:rsid w:val="002A5E69"/>
    <w:rsid w:val="002B60EE"/>
    <w:rsid w:val="002C2A2B"/>
    <w:rsid w:val="002C48D5"/>
    <w:rsid w:val="002C63E6"/>
    <w:rsid w:val="002C6990"/>
    <w:rsid w:val="002C7AD3"/>
    <w:rsid w:val="002D14B0"/>
    <w:rsid w:val="002D469B"/>
    <w:rsid w:val="002D6E5F"/>
    <w:rsid w:val="002E72D7"/>
    <w:rsid w:val="002F1568"/>
    <w:rsid w:val="002F1BAE"/>
    <w:rsid w:val="002F408D"/>
    <w:rsid w:val="0030077B"/>
    <w:rsid w:val="003037DD"/>
    <w:rsid w:val="003136FF"/>
    <w:rsid w:val="003173CF"/>
    <w:rsid w:val="003266DE"/>
    <w:rsid w:val="00327911"/>
    <w:rsid w:val="003346D8"/>
    <w:rsid w:val="00335E48"/>
    <w:rsid w:val="003527D7"/>
    <w:rsid w:val="003536FB"/>
    <w:rsid w:val="0035659D"/>
    <w:rsid w:val="00356CE5"/>
    <w:rsid w:val="0035714C"/>
    <w:rsid w:val="0036025A"/>
    <w:rsid w:val="003733CF"/>
    <w:rsid w:val="0037568E"/>
    <w:rsid w:val="0037754B"/>
    <w:rsid w:val="00381EAD"/>
    <w:rsid w:val="003862CF"/>
    <w:rsid w:val="00387976"/>
    <w:rsid w:val="00392974"/>
    <w:rsid w:val="00392C30"/>
    <w:rsid w:val="00393F8E"/>
    <w:rsid w:val="003A0DDD"/>
    <w:rsid w:val="003A1A28"/>
    <w:rsid w:val="003A3C1B"/>
    <w:rsid w:val="003A43D3"/>
    <w:rsid w:val="003A464A"/>
    <w:rsid w:val="003A6D0B"/>
    <w:rsid w:val="003B0388"/>
    <w:rsid w:val="003D4387"/>
    <w:rsid w:val="003D44C7"/>
    <w:rsid w:val="003D613D"/>
    <w:rsid w:val="003D6276"/>
    <w:rsid w:val="003D7A7D"/>
    <w:rsid w:val="003E127A"/>
    <w:rsid w:val="003E2B13"/>
    <w:rsid w:val="003F499F"/>
    <w:rsid w:val="0040309A"/>
    <w:rsid w:val="00403EDA"/>
    <w:rsid w:val="00405BCD"/>
    <w:rsid w:val="00410ACE"/>
    <w:rsid w:val="00412EF6"/>
    <w:rsid w:val="004139B0"/>
    <w:rsid w:val="00415A66"/>
    <w:rsid w:val="0041626D"/>
    <w:rsid w:val="004165DB"/>
    <w:rsid w:val="00426AC1"/>
    <w:rsid w:val="00426EA0"/>
    <w:rsid w:val="00427495"/>
    <w:rsid w:val="00427651"/>
    <w:rsid w:val="004332A1"/>
    <w:rsid w:val="004420A1"/>
    <w:rsid w:val="004438C3"/>
    <w:rsid w:val="00444602"/>
    <w:rsid w:val="004464AC"/>
    <w:rsid w:val="00446557"/>
    <w:rsid w:val="00447D70"/>
    <w:rsid w:val="00451479"/>
    <w:rsid w:val="00451922"/>
    <w:rsid w:val="00456C90"/>
    <w:rsid w:val="004616EB"/>
    <w:rsid w:val="00463EF6"/>
    <w:rsid w:val="004646F7"/>
    <w:rsid w:val="00471F65"/>
    <w:rsid w:val="00472A27"/>
    <w:rsid w:val="004737B8"/>
    <w:rsid w:val="00475B79"/>
    <w:rsid w:val="00476C87"/>
    <w:rsid w:val="0048311D"/>
    <w:rsid w:val="004849F8"/>
    <w:rsid w:val="004849FD"/>
    <w:rsid w:val="0048605D"/>
    <w:rsid w:val="004904A5"/>
    <w:rsid w:val="00493078"/>
    <w:rsid w:val="004948B4"/>
    <w:rsid w:val="00496270"/>
    <w:rsid w:val="004972B0"/>
    <w:rsid w:val="0049767A"/>
    <w:rsid w:val="004A28B2"/>
    <w:rsid w:val="004A2CE7"/>
    <w:rsid w:val="004B16F5"/>
    <w:rsid w:val="004B45F1"/>
    <w:rsid w:val="004B6C0E"/>
    <w:rsid w:val="004C03AA"/>
    <w:rsid w:val="004C0638"/>
    <w:rsid w:val="004C2333"/>
    <w:rsid w:val="004C4171"/>
    <w:rsid w:val="004C74D5"/>
    <w:rsid w:val="004D1FA0"/>
    <w:rsid w:val="004D2931"/>
    <w:rsid w:val="004D3FA5"/>
    <w:rsid w:val="004D50F4"/>
    <w:rsid w:val="004D7720"/>
    <w:rsid w:val="004E2C7B"/>
    <w:rsid w:val="004F1BF5"/>
    <w:rsid w:val="004F1CBA"/>
    <w:rsid w:val="004F1DE8"/>
    <w:rsid w:val="004F2DC8"/>
    <w:rsid w:val="004F72B2"/>
    <w:rsid w:val="00501785"/>
    <w:rsid w:val="00521176"/>
    <w:rsid w:val="00523EC1"/>
    <w:rsid w:val="0054486E"/>
    <w:rsid w:val="00545A59"/>
    <w:rsid w:val="00553E59"/>
    <w:rsid w:val="00554DEA"/>
    <w:rsid w:val="00566AC8"/>
    <w:rsid w:val="00570B16"/>
    <w:rsid w:val="00582E90"/>
    <w:rsid w:val="00583C11"/>
    <w:rsid w:val="00591CAC"/>
    <w:rsid w:val="005969CF"/>
    <w:rsid w:val="005A6B1F"/>
    <w:rsid w:val="005A7647"/>
    <w:rsid w:val="005B12EB"/>
    <w:rsid w:val="005C2516"/>
    <w:rsid w:val="005C478B"/>
    <w:rsid w:val="005C7168"/>
    <w:rsid w:val="005D0C43"/>
    <w:rsid w:val="005D1AC6"/>
    <w:rsid w:val="005D711F"/>
    <w:rsid w:val="005D769E"/>
    <w:rsid w:val="005E0181"/>
    <w:rsid w:val="005E6D97"/>
    <w:rsid w:val="005E7CEE"/>
    <w:rsid w:val="005F1894"/>
    <w:rsid w:val="005F5B85"/>
    <w:rsid w:val="005F5D76"/>
    <w:rsid w:val="005F6DD9"/>
    <w:rsid w:val="00600382"/>
    <w:rsid w:val="0060191F"/>
    <w:rsid w:val="00604DEC"/>
    <w:rsid w:val="00607412"/>
    <w:rsid w:val="00610D60"/>
    <w:rsid w:val="0061338D"/>
    <w:rsid w:val="00617476"/>
    <w:rsid w:val="00630762"/>
    <w:rsid w:val="0064110A"/>
    <w:rsid w:val="0064225D"/>
    <w:rsid w:val="006442C9"/>
    <w:rsid w:val="0065143F"/>
    <w:rsid w:val="006602E7"/>
    <w:rsid w:val="0066317B"/>
    <w:rsid w:val="00666510"/>
    <w:rsid w:val="006675C6"/>
    <w:rsid w:val="00672B70"/>
    <w:rsid w:val="00674EB1"/>
    <w:rsid w:val="006751CF"/>
    <w:rsid w:val="006766FA"/>
    <w:rsid w:val="006806A7"/>
    <w:rsid w:val="006806E2"/>
    <w:rsid w:val="00684818"/>
    <w:rsid w:val="00684FF8"/>
    <w:rsid w:val="006861FB"/>
    <w:rsid w:val="00686294"/>
    <w:rsid w:val="00686F75"/>
    <w:rsid w:val="0068762A"/>
    <w:rsid w:val="006917EE"/>
    <w:rsid w:val="00693811"/>
    <w:rsid w:val="006939D1"/>
    <w:rsid w:val="00694563"/>
    <w:rsid w:val="00697BA5"/>
    <w:rsid w:val="006B1D9A"/>
    <w:rsid w:val="006B2269"/>
    <w:rsid w:val="006B2D8C"/>
    <w:rsid w:val="006B4A26"/>
    <w:rsid w:val="006B5B9A"/>
    <w:rsid w:val="006C313D"/>
    <w:rsid w:val="006D1BC8"/>
    <w:rsid w:val="006D2148"/>
    <w:rsid w:val="006D2293"/>
    <w:rsid w:val="006D40A0"/>
    <w:rsid w:val="006D6C93"/>
    <w:rsid w:val="006E1C68"/>
    <w:rsid w:val="006E301E"/>
    <w:rsid w:val="006F01AC"/>
    <w:rsid w:val="006F09EA"/>
    <w:rsid w:val="006F10D5"/>
    <w:rsid w:val="006F2BD3"/>
    <w:rsid w:val="006F48AF"/>
    <w:rsid w:val="006F60F1"/>
    <w:rsid w:val="006F7E62"/>
    <w:rsid w:val="00701C86"/>
    <w:rsid w:val="00702BF9"/>
    <w:rsid w:val="00706C3E"/>
    <w:rsid w:val="00710D23"/>
    <w:rsid w:val="007110DB"/>
    <w:rsid w:val="0071155C"/>
    <w:rsid w:val="0071389D"/>
    <w:rsid w:val="00715BFE"/>
    <w:rsid w:val="0072118E"/>
    <w:rsid w:val="00741229"/>
    <w:rsid w:val="00744341"/>
    <w:rsid w:val="00744F68"/>
    <w:rsid w:val="00750A3E"/>
    <w:rsid w:val="00755DCF"/>
    <w:rsid w:val="00761387"/>
    <w:rsid w:val="0076190A"/>
    <w:rsid w:val="00761E61"/>
    <w:rsid w:val="00765334"/>
    <w:rsid w:val="00766D4D"/>
    <w:rsid w:val="007675B5"/>
    <w:rsid w:val="0077248B"/>
    <w:rsid w:val="00773033"/>
    <w:rsid w:val="007744DC"/>
    <w:rsid w:val="0077461A"/>
    <w:rsid w:val="00776669"/>
    <w:rsid w:val="0077682A"/>
    <w:rsid w:val="00796ABA"/>
    <w:rsid w:val="007A0277"/>
    <w:rsid w:val="007B3697"/>
    <w:rsid w:val="007B38D6"/>
    <w:rsid w:val="007B5165"/>
    <w:rsid w:val="007C388B"/>
    <w:rsid w:val="007C673E"/>
    <w:rsid w:val="007C681E"/>
    <w:rsid w:val="007D10EF"/>
    <w:rsid w:val="007D3E6F"/>
    <w:rsid w:val="007E074B"/>
    <w:rsid w:val="007E19A4"/>
    <w:rsid w:val="007E4BC5"/>
    <w:rsid w:val="007E62A4"/>
    <w:rsid w:val="007F002B"/>
    <w:rsid w:val="007F010A"/>
    <w:rsid w:val="007F1E36"/>
    <w:rsid w:val="007F6022"/>
    <w:rsid w:val="007F6F58"/>
    <w:rsid w:val="007F76AE"/>
    <w:rsid w:val="008056E8"/>
    <w:rsid w:val="00805732"/>
    <w:rsid w:val="00811A33"/>
    <w:rsid w:val="008130B9"/>
    <w:rsid w:val="0081661F"/>
    <w:rsid w:val="008167E5"/>
    <w:rsid w:val="008209AA"/>
    <w:rsid w:val="0082200A"/>
    <w:rsid w:val="00822712"/>
    <w:rsid w:val="008243E9"/>
    <w:rsid w:val="008307BF"/>
    <w:rsid w:val="00832E05"/>
    <w:rsid w:val="00834F09"/>
    <w:rsid w:val="00836B39"/>
    <w:rsid w:val="008476DC"/>
    <w:rsid w:val="00847759"/>
    <w:rsid w:val="00852340"/>
    <w:rsid w:val="00852D1D"/>
    <w:rsid w:val="00853486"/>
    <w:rsid w:val="00853ED8"/>
    <w:rsid w:val="00862EF2"/>
    <w:rsid w:val="008659BA"/>
    <w:rsid w:val="008669A8"/>
    <w:rsid w:val="0087102E"/>
    <w:rsid w:val="0088114A"/>
    <w:rsid w:val="00887063"/>
    <w:rsid w:val="008877CF"/>
    <w:rsid w:val="00892417"/>
    <w:rsid w:val="0089389F"/>
    <w:rsid w:val="008944E6"/>
    <w:rsid w:val="00897704"/>
    <w:rsid w:val="008A0E8C"/>
    <w:rsid w:val="008A1C66"/>
    <w:rsid w:val="008A6749"/>
    <w:rsid w:val="008A7634"/>
    <w:rsid w:val="008B4868"/>
    <w:rsid w:val="008C1972"/>
    <w:rsid w:val="008C1F73"/>
    <w:rsid w:val="008C35C3"/>
    <w:rsid w:val="008D132C"/>
    <w:rsid w:val="008D3AD2"/>
    <w:rsid w:val="008E0D53"/>
    <w:rsid w:val="008E62ED"/>
    <w:rsid w:val="008F1FD0"/>
    <w:rsid w:val="008F64C0"/>
    <w:rsid w:val="00903C05"/>
    <w:rsid w:val="0090537E"/>
    <w:rsid w:val="009162BE"/>
    <w:rsid w:val="00924BD4"/>
    <w:rsid w:val="00927647"/>
    <w:rsid w:val="00930916"/>
    <w:rsid w:val="009422F0"/>
    <w:rsid w:val="00946614"/>
    <w:rsid w:val="00951098"/>
    <w:rsid w:val="009515FE"/>
    <w:rsid w:val="0095211C"/>
    <w:rsid w:val="00955655"/>
    <w:rsid w:val="00956E76"/>
    <w:rsid w:val="00960C17"/>
    <w:rsid w:val="009627C9"/>
    <w:rsid w:val="009632D8"/>
    <w:rsid w:val="009661AE"/>
    <w:rsid w:val="00966CFF"/>
    <w:rsid w:val="00970A1D"/>
    <w:rsid w:val="00974FAD"/>
    <w:rsid w:val="009769C2"/>
    <w:rsid w:val="009821CF"/>
    <w:rsid w:val="00983971"/>
    <w:rsid w:val="0098444E"/>
    <w:rsid w:val="009979F8"/>
    <w:rsid w:val="009A1338"/>
    <w:rsid w:val="009A3D6C"/>
    <w:rsid w:val="009A4134"/>
    <w:rsid w:val="009A5BB3"/>
    <w:rsid w:val="009B4733"/>
    <w:rsid w:val="009C0B48"/>
    <w:rsid w:val="009C1049"/>
    <w:rsid w:val="009C13B7"/>
    <w:rsid w:val="009C1892"/>
    <w:rsid w:val="009C2CD1"/>
    <w:rsid w:val="009C2EE9"/>
    <w:rsid w:val="009C3042"/>
    <w:rsid w:val="009C6931"/>
    <w:rsid w:val="009C6B25"/>
    <w:rsid w:val="009D18C2"/>
    <w:rsid w:val="009D4283"/>
    <w:rsid w:val="009E5E22"/>
    <w:rsid w:val="009F1096"/>
    <w:rsid w:val="009F1412"/>
    <w:rsid w:val="009F6D0F"/>
    <w:rsid w:val="009F72EB"/>
    <w:rsid w:val="009F7ECC"/>
    <w:rsid w:val="00A01111"/>
    <w:rsid w:val="00A01FAB"/>
    <w:rsid w:val="00A07EE0"/>
    <w:rsid w:val="00A14FC6"/>
    <w:rsid w:val="00A20339"/>
    <w:rsid w:val="00A22137"/>
    <w:rsid w:val="00A24F3A"/>
    <w:rsid w:val="00A3078F"/>
    <w:rsid w:val="00A3592D"/>
    <w:rsid w:val="00A35D8B"/>
    <w:rsid w:val="00A36D52"/>
    <w:rsid w:val="00A37709"/>
    <w:rsid w:val="00A40D69"/>
    <w:rsid w:val="00A42367"/>
    <w:rsid w:val="00A450A8"/>
    <w:rsid w:val="00A45CED"/>
    <w:rsid w:val="00A47055"/>
    <w:rsid w:val="00A52049"/>
    <w:rsid w:val="00A607F6"/>
    <w:rsid w:val="00A62936"/>
    <w:rsid w:val="00A6407E"/>
    <w:rsid w:val="00A645B2"/>
    <w:rsid w:val="00A71843"/>
    <w:rsid w:val="00A73BA6"/>
    <w:rsid w:val="00A73D4D"/>
    <w:rsid w:val="00A759B2"/>
    <w:rsid w:val="00A762BB"/>
    <w:rsid w:val="00A76A46"/>
    <w:rsid w:val="00A859C4"/>
    <w:rsid w:val="00A92098"/>
    <w:rsid w:val="00A950FF"/>
    <w:rsid w:val="00AA1FF0"/>
    <w:rsid w:val="00AA4E67"/>
    <w:rsid w:val="00AA6706"/>
    <w:rsid w:val="00AA7EAE"/>
    <w:rsid w:val="00AC044B"/>
    <w:rsid w:val="00AC7D79"/>
    <w:rsid w:val="00AD22E4"/>
    <w:rsid w:val="00AD2938"/>
    <w:rsid w:val="00AE1155"/>
    <w:rsid w:val="00AE362B"/>
    <w:rsid w:val="00AE5BF5"/>
    <w:rsid w:val="00AE6747"/>
    <w:rsid w:val="00AE6B73"/>
    <w:rsid w:val="00AE7AD7"/>
    <w:rsid w:val="00AF033E"/>
    <w:rsid w:val="00AF28A4"/>
    <w:rsid w:val="00AF2E0E"/>
    <w:rsid w:val="00AF3C2F"/>
    <w:rsid w:val="00AF3E7D"/>
    <w:rsid w:val="00AF6F8C"/>
    <w:rsid w:val="00B018D2"/>
    <w:rsid w:val="00B04466"/>
    <w:rsid w:val="00B06D96"/>
    <w:rsid w:val="00B102F8"/>
    <w:rsid w:val="00B106AD"/>
    <w:rsid w:val="00B107F4"/>
    <w:rsid w:val="00B15F31"/>
    <w:rsid w:val="00B17664"/>
    <w:rsid w:val="00B245D9"/>
    <w:rsid w:val="00B32568"/>
    <w:rsid w:val="00B32FEF"/>
    <w:rsid w:val="00B34802"/>
    <w:rsid w:val="00B35D36"/>
    <w:rsid w:val="00B36525"/>
    <w:rsid w:val="00B401E2"/>
    <w:rsid w:val="00B4207A"/>
    <w:rsid w:val="00B422C3"/>
    <w:rsid w:val="00B42D3B"/>
    <w:rsid w:val="00B4386E"/>
    <w:rsid w:val="00B44DDE"/>
    <w:rsid w:val="00B46871"/>
    <w:rsid w:val="00B5518F"/>
    <w:rsid w:val="00B5679C"/>
    <w:rsid w:val="00B72AF5"/>
    <w:rsid w:val="00B7315C"/>
    <w:rsid w:val="00B73372"/>
    <w:rsid w:val="00B74824"/>
    <w:rsid w:val="00B7557B"/>
    <w:rsid w:val="00B75CA8"/>
    <w:rsid w:val="00B764AA"/>
    <w:rsid w:val="00B958E7"/>
    <w:rsid w:val="00B96A1A"/>
    <w:rsid w:val="00B96EA5"/>
    <w:rsid w:val="00BA3EEB"/>
    <w:rsid w:val="00BA47C4"/>
    <w:rsid w:val="00BA7C63"/>
    <w:rsid w:val="00BA7D70"/>
    <w:rsid w:val="00BB082D"/>
    <w:rsid w:val="00BB64CB"/>
    <w:rsid w:val="00BC038B"/>
    <w:rsid w:val="00BC29EC"/>
    <w:rsid w:val="00BC5C0B"/>
    <w:rsid w:val="00BD07D5"/>
    <w:rsid w:val="00BE5D0D"/>
    <w:rsid w:val="00BE6070"/>
    <w:rsid w:val="00BF0C89"/>
    <w:rsid w:val="00BF1C74"/>
    <w:rsid w:val="00BF26B3"/>
    <w:rsid w:val="00C1100B"/>
    <w:rsid w:val="00C13F0F"/>
    <w:rsid w:val="00C24B6B"/>
    <w:rsid w:val="00C272B4"/>
    <w:rsid w:val="00C4666D"/>
    <w:rsid w:val="00C470D2"/>
    <w:rsid w:val="00C477A1"/>
    <w:rsid w:val="00C50E01"/>
    <w:rsid w:val="00C559C1"/>
    <w:rsid w:val="00C56728"/>
    <w:rsid w:val="00C61DF9"/>
    <w:rsid w:val="00C63938"/>
    <w:rsid w:val="00C65702"/>
    <w:rsid w:val="00C700BA"/>
    <w:rsid w:val="00C81406"/>
    <w:rsid w:val="00C821B2"/>
    <w:rsid w:val="00C83519"/>
    <w:rsid w:val="00C849FE"/>
    <w:rsid w:val="00C864A1"/>
    <w:rsid w:val="00C90961"/>
    <w:rsid w:val="00C93690"/>
    <w:rsid w:val="00C957ED"/>
    <w:rsid w:val="00CA6970"/>
    <w:rsid w:val="00CB3CF6"/>
    <w:rsid w:val="00CB60C0"/>
    <w:rsid w:val="00CB61EC"/>
    <w:rsid w:val="00CB79B8"/>
    <w:rsid w:val="00CD3F62"/>
    <w:rsid w:val="00CD4D0D"/>
    <w:rsid w:val="00CD5C06"/>
    <w:rsid w:val="00CD6AF7"/>
    <w:rsid w:val="00CE0368"/>
    <w:rsid w:val="00CE1630"/>
    <w:rsid w:val="00CE5CAB"/>
    <w:rsid w:val="00CE7779"/>
    <w:rsid w:val="00CE7DC4"/>
    <w:rsid w:val="00CF027D"/>
    <w:rsid w:val="00CF1B9A"/>
    <w:rsid w:val="00D02498"/>
    <w:rsid w:val="00D036B0"/>
    <w:rsid w:val="00D03933"/>
    <w:rsid w:val="00D0521A"/>
    <w:rsid w:val="00D0759E"/>
    <w:rsid w:val="00D13A94"/>
    <w:rsid w:val="00D14A28"/>
    <w:rsid w:val="00D14A7B"/>
    <w:rsid w:val="00D1579A"/>
    <w:rsid w:val="00D22403"/>
    <w:rsid w:val="00D237C1"/>
    <w:rsid w:val="00D23A6E"/>
    <w:rsid w:val="00D242A4"/>
    <w:rsid w:val="00D3503F"/>
    <w:rsid w:val="00D37CCB"/>
    <w:rsid w:val="00D41B9D"/>
    <w:rsid w:val="00D601CC"/>
    <w:rsid w:val="00D61327"/>
    <w:rsid w:val="00D668B6"/>
    <w:rsid w:val="00D70873"/>
    <w:rsid w:val="00D77459"/>
    <w:rsid w:val="00D80CC5"/>
    <w:rsid w:val="00D85D43"/>
    <w:rsid w:val="00D87B24"/>
    <w:rsid w:val="00D947A8"/>
    <w:rsid w:val="00DA0BED"/>
    <w:rsid w:val="00DA291F"/>
    <w:rsid w:val="00DA4DCF"/>
    <w:rsid w:val="00DA5385"/>
    <w:rsid w:val="00DC13C3"/>
    <w:rsid w:val="00DC30CA"/>
    <w:rsid w:val="00DC6165"/>
    <w:rsid w:val="00DD27FC"/>
    <w:rsid w:val="00DD2CE4"/>
    <w:rsid w:val="00DD7D31"/>
    <w:rsid w:val="00DE3458"/>
    <w:rsid w:val="00DE7C57"/>
    <w:rsid w:val="00DF67B3"/>
    <w:rsid w:val="00E022DF"/>
    <w:rsid w:val="00E06788"/>
    <w:rsid w:val="00E11C18"/>
    <w:rsid w:val="00E179E4"/>
    <w:rsid w:val="00E20E5F"/>
    <w:rsid w:val="00E25FC1"/>
    <w:rsid w:val="00E34DBD"/>
    <w:rsid w:val="00E369C6"/>
    <w:rsid w:val="00E36BED"/>
    <w:rsid w:val="00E43039"/>
    <w:rsid w:val="00E442A8"/>
    <w:rsid w:val="00E45722"/>
    <w:rsid w:val="00E47A28"/>
    <w:rsid w:val="00E532BF"/>
    <w:rsid w:val="00E53403"/>
    <w:rsid w:val="00E5657A"/>
    <w:rsid w:val="00E577CC"/>
    <w:rsid w:val="00E61154"/>
    <w:rsid w:val="00E61AC4"/>
    <w:rsid w:val="00E63ACD"/>
    <w:rsid w:val="00E650CA"/>
    <w:rsid w:val="00E659A0"/>
    <w:rsid w:val="00E66271"/>
    <w:rsid w:val="00E7035C"/>
    <w:rsid w:val="00E72F31"/>
    <w:rsid w:val="00E750DE"/>
    <w:rsid w:val="00E81456"/>
    <w:rsid w:val="00E84546"/>
    <w:rsid w:val="00E854F6"/>
    <w:rsid w:val="00E8689D"/>
    <w:rsid w:val="00E918CC"/>
    <w:rsid w:val="00E936E4"/>
    <w:rsid w:val="00E94298"/>
    <w:rsid w:val="00E946EA"/>
    <w:rsid w:val="00E96060"/>
    <w:rsid w:val="00EA1845"/>
    <w:rsid w:val="00EA33BB"/>
    <w:rsid w:val="00EA5226"/>
    <w:rsid w:val="00EB0392"/>
    <w:rsid w:val="00EB125D"/>
    <w:rsid w:val="00EC0A63"/>
    <w:rsid w:val="00EC13A8"/>
    <w:rsid w:val="00EC5679"/>
    <w:rsid w:val="00EC5C5A"/>
    <w:rsid w:val="00EC61B3"/>
    <w:rsid w:val="00ED178C"/>
    <w:rsid w:val="00ED2B82"/>
    <w:rsid w:val="00ED3E6F"/>
    <w:rsid w:val="00ED4191"/>
    <w:rsid w:val="00ED6774"/>
    <w:rsid w:val="00ED6D77"/>
    <w:rsid w:val="00EE42EF"/>
    <w:rsid w:val="00EE4E9B"/>
    <w:rsid w:val="00EE7C2A"/>
    <w:rsid w:val="00EF11AC"/>
    <w:rsid w:val="00F0664C"/>
    <w:rsid w:val="00F12212"/>
    <w:rsid w:val="00F137A0"/>
    <w:rsid w:val="00F15222"/>
    <w:rsid w:val="00F1670F"/>
    <w:rsid w:val="00F16911"/>
    <w:rsid w:val="00F25A79"/>
    <w:rsid w:val="00F31E3D"/>
    <w:rsid w:val="00F35992"/>
    <w:rsid w:val="00F374BE"/>
    <w:rsid w:val="00F40D9F"/>
    <w:rsid w:val="00F41F34"/>
    <w:rsid w:val="00F525E7"/>
    <w:rsid w:val="00F54555"/>
    <w:rsid w:val="00F546EA"/>
    <w:rsid w:val="00F60960"/>
    <w:rsid w:val="00F62BD5"/>
    <w:rsid w:val="00F63C47"/>
    <w:rsid w:val="00F7195D"/>
    <w:rsid w:val="00F72280"/>
    <w:rsid w:val="00F84646"/>
    <w:rsid w:val="00F9235F"/>
    <w:rsid w:val="00F92692"/>
    <w:rsid w:val="00F937A8"/>
    <w:rsid w:val="00F94C8A"/>
    <w:rsid w:val="00F97AD0"/>
    <w:rsid w:val="00FA1413"/>
    <w:rsid w:val="00FA19F5"/>
    <w:rsid w:val="00FB03F6"/>
    <w:rsid w:val="00FB2F4E"/>
    <w:rsid w:val="00FB389D"/>
    <w:rsid w:val="00FB457A"/>
    <w:rsid w:val="00FB4926"/>
    <w:rsid w:val="00FB4EF1"/>
    <w:rsid w:val="00FB5769"/>
    <w:rsid w:val="00FC7A09"/>
    <w:rsid w:val="00FD09C1"/>
    <w:rsid w:val="00FD2692"/>
    <w:rsid w:val="00FD6861"/>
    <w:rsid w:val="00FD6C8D"/>
    <w:rsid w:val="00FD75E6"/>
    <w:rsid w:val="00FE5E45"/>
    <w:rsid w:val="00FE68D0"/>
    <w:rsid w:val="00FE7464"/>
    <w:rsid w:val="00FF14F8"/>
    <w:rsid w:val="00FF163F"/>
    <w:rsid w:val="00FF4AB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0B89C6"/>
  <w15:chartTrackingRefBased/>
  <w15:docId w15:val="{340E379A-514A-44D2-AD36-63C30E80C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A47C4"/>
    <w:rPr>
      <w:sz w:val="24"/>
      <w:szCs w:val="24"/>
      <w:lang w:val="ru-RU" w:eastAsia="ru-RU"/>
    </w:rPr>
  </w:style>
  <w:style w:type="paragraph" w:styleId="1">
    <w:name w:val="heading 1"/>
    <w:basedOn w:val="a"/>
    <w:next w:val="a"/>
    <w:link w:val="10"/>
    <w:qFormat/>
    <w:rsid w:val="00D601CC"/>
    <w:pPr>
      <w:keepNext/>
      <w:jc w:val="center"/>
      <w:outlineLvl w:val="0"/>
    </w:pPr>
    <w:rPr>
      <w:b/>
      <w:sz w:val="36"/>
      <w:szCs w:val="20"/>
    </w:rPr>
  </w:style>
  <w:style w:type="paragraph" w:styleId="2">
    <w:name w:val="heading 2"/>
    <w:basedOn w:val="a"/>
    <w:next w:val="a"/>
    <w:link w:val="20"/>
    <w:qFormat/>
    <w:rsid w:val="003E127A"/>
    <w:pPr>
      <w:keepNext/>
      <w:spacing w:before="240" w:after="60"/>
      <w:outlineLvl w:val="1"/>
    </w:pPr>
    <w:rPr>
      <w:rFonts w:ascii="Calibri Light" w:hAnsi="Calibri Light"/>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1264B3"/>
    <w:rPr>
      <w:rFonts w:ascii="Tahoma" w:hAnsi="Tahoma" w:cs="Tahoma"/>
      <w:sz w:val="16"/>
      <w:szCs w:val="16"/>
    </w:rPr>
  </w:style>
  <w:style w:type="paragraph" w:customStyle="1" w:styleId="a4">
    <w:name w:val="Знак"/>
    <w:basedOn w:val="a"/>
    <w:rsid w:val="00051466"/>
    <w:rPr>
      <w:rFonts w:ascii="Verdana" w:hAnsi="Verdana" w:cs="Verdana"/>
      <w:sz w:val="20"/>
      <w:szCs w:val="20"/>
      <w:lang w:val="en-US" w:eastAsia="en-US"/>
    </w:rPr>
  </w:style>
  <w:style w:type="character" w:customStyle="1" w:styleId="10">
    <w:name w:val="Заголовок 1 Знак"/>
    <w:link w:val="1"/>
    <w:rsid w:val="00D601CC"/>
    <w:rPr>
      <w:b/>
      <w:sz w:val="36"/>
    </w:rPr>
  </w:style>
  <w:style w:type="paragraph" w:styleId="a5">
    <w:name w:val="Document Map"/>
    <w:basedOn w:val="a"/>
    <w:link w:val="a6"/>
    <w:rsid w:val="00B74824"/>
    <w:rPr>
      <w:rFonts w:ascii="Tahoma" w:hAnsi="Tahoma" w:cs="Tahoma"/>
      <w:sz w:val="16"/>
      <w:szCs w:val="16"/>
    </w:rPr>
  </w:style>
  <w:style w:type="character" w:customStyle="1" w:styleId="a6">
    <w:name w:val="Схема документа Знак"/>
    <w:link w:val="a5"/>
    <w:rsid w:val="00B74824"/>
    <w:rPr>
      <w:rFonts w:ascii="Tahoma" w:hAnsi="Tahoma" w:cs="Tahoma"/>
      <w:sz w:val="16"/>
      <w:szCs w:val="16"/>
    </w:rPr>
  </w:style>
  <w:style w:type="paragraph" w:styleId="a7">
    <w:name w:val="header"/>
    <w:basedOn w:val="a"/>
    <w:link w:val="a8"/>
    <w:uiPriority w:val="99"/>
    <w:rsid w:val="00447D70"/>
    <w:pPr>
      <w:tabs>
        <w:tab w:val="center" w:pos="4677"/>
        <w:tab w:val="right" w:pos="9355"/>
      </w:tabs>
    </w:pPr>
  </w:style>
  <w:style w:type="character" w:customStyle="1" w:styleId="a8">
    <w:name w:val="Верхний колонтитул Знак"/>
    <w:link w:val="a7"/>
    <w:uiPriority w:val="99"/>
    <w:rsid w:val="00447D70"/>
    <w:rPr>
      <w:sz w:val="24"/>
      <w:szCs w:val="24"/>
    </w:rPr>
  </w:style>
  <w:style w:type="paragraph" w:styleId="a9">
    <w:name w:val="footer"/>
    <w:basedOn w:val="a"/>
    <w:link w:val="aa"/>
    <w:rsid w:val="00447D70"/>
    <w:pPr>
      <w:tabs>
        <w:tab w:val="center" w:pos="4677"/>
        <w:tab w:val="right" w:pos="9355"/>
      </w:tabs>
    </w:pPr>
  </w:style>
  <w:style w:type="character" w:customStyle="1" w:styleId="aa">
    <w:name w:val="Нижний колонтитул Знак"/>
    <w:link w:val="a9"/>
    <w:rsid w:val="00447D70"/>
    <w:rPr>
      <w:sz w:val="24"/>
      <w:szCs w:val="24"/>
    </w:rPr>
  </w:style>
  <w:style w:type="paragraph" w:customStyle="1" w:styleId="Standard">
    <w:name w:val="Standard"/>
    <w:rsid w:val="00D13A94"/>
    <w:pPr>
      <w:widowControl w:val="0"/>
      <w:suppressAutoHyphens/>
      <w:autoSpaceDN w:val="0"/>
      <w:textAlignment w:val="baseline"/>
    </w:pPr>
    <w:rPr>
      <w:rFonts w:eastAsia="Andale Sans UI" w:cs="Tahoma"/>
      <w:kern w:val="3"/>
      <w:sz w:val="24"/>
      <w:szCs w:val="24"/>
      <w:lang w:val="de-DE" w:eastAsia="ja-JP" w:bidi="fa-IR"/>
    </w:rPr>
  </w:style>
  <w:style w:type="paragraph" w:customStyle="1" w:styleId="11">
    <w:name w:val="Без интервала1"/>
    <w:rsid w:val="00D13A94"/>
    <w:pPr>
      <w:autoSpaceDN w:val="0"/>
    </w:pPr>
    <w:rPr>
      <w:rFonts w:ascii="Calibri" w:eastAsia="Calibri" w:hAnsi="Calibri"/>
      <w:sz w:val="22"/>
      <w:szCs w:val="22"/>
      <w:lang w:eastAsia="en-US"/>
    </w:rPr>
  </w:style>
  <w:style w:type="character" w:customStyle="1" w:styleId="20">
    <w:name w:val="Заголовок 2 Знак"/>
    <w:link w:val="2"/>
    <w:semiHidden/>
    <w:rsid w:val="003E127A"/>
    <w:rPr>
      <w:rFonts w:ascii="Calibri Light" w:eastAsia="Times New Roman" w:hAnsi="Calibri Light" w:cs="Times New Roman"/>
      <w:b/>
      <w:bCs/>
      <w:i/>
      <w:iCs/>
      <w:sz w:val="28"/>
      <w:szCs w:val="28"/>
      <w:lang w:val="ru-RU" w:eastAsia="ru-RU"/>
    </w:rPr>
  </w:style>
  <w:style w:type="paragraph" w:styleId="ab">
    <w:name w:val="Body Text"/>
    <w:basedOn w:val="a"/>
    <w:link w:val="ac"/>
    <w:rsid w:val="007C388B"/>
    <w:pPr>
      <w:spacing w:line="187" w:lineRule="auto"/>
      <w:jc w:val="both"/>
    </w:pPr>
    <w:rPr>
      <w:sz w:val="28"/>
      <w:szCs w:val="28"/>
      <w:lang w:val="uk-UA"/>
    </w:rPr>
  </w:style>
  <w:style w:type="character" w:customStyle="1" w:styleId="ac">
    <w:name w:val="Основной текст Знак"/>
    <w:link w:val="ab"/>
    <w:rsid w:val="007C388B"/>
    <w:rPr>
      <w:sz w:val="28"/>
      <w:szCs w:val="28"/>
      <w:lang w:eastAsia="ru-RU"/>
    </w:rPr>
  </w:style>
  <w:style w:type="paragraph" w:styleId="ad">
    <w:name w:val="Normal (Web)"/>
    <w:aliases w:val="Обычный (Web),Знак,Обычный (веб) Знак,Знак1 Знак,Знак1,Обычный (веб) Знак2,Обычный (веб) Знак1 Знак,Знак Знак1 Знак,Обычный (веб) Знак Знак Знак,Знак1 Знак Знак Знак,Знак1 Знак1 Знак,Обычный (веб) Знак Знак1,Знак1 Знак2"/>
    <w:basedOn w:val="a"/>
    <w:link w:val="12"/>
    <w:uiPriority w:val="99"/>
    <w:unhideWhenUsed/>
    <w:qFormat/>
    <w:rsid w:val="00184599"/>
    <w:pPr>
      <w:spacing w:before="100" w:beforeAutospacing="1" w:after="100" w:afterAutospacing="1"/>
    </w:pPr>
    <w:rPr>
      <w:lang w:val="x-none" w:eastAsia="x-none"/>
    </w:rPr>
  </w:style>
  <w:style w:type="character" w:customStyle="1" w:styleId="12">
    <w:name w:val="Обычный (веб) Знак1"/>
    <w:aliases w:val="Обычный (Web) Знак,Знак Знак,Обычный (веб) Знак Знак,Знак1 Знак Знак,Знак1 Знак1,Обычный (веб) Знак2 Знак,Обычный (веб) Знак1 Знак Знак,Знак Знак1 Знак Знак,Обычный (веб) Знак Знак Знак Знак,Знак1 Знак Знак Знак Знак,Знак1 Знак2 Знак"/>
    <w:link w:val="ad"/>
    <w:uiPriority w:val="99"/>
    <w:locked/>
    <w:rsid w:val="00184599"/>
    <w:rPr>
      <w:sz w:val="24"/>
      <w:szCs w:val="24"/>
      <w:lang w:val="x-none" w:eastAsia="x-none"/>
    </w:rPr>
  </w:style>
  <w:style w:type="character" w:customStyle="1" w:styleId="rvts44">
    <w:name w:val="rvts44"/>
    <w:basedOn w:val="a0"/>
    <w:rsid w:val="00CF027D"/>
  </w:style>
  <w:style w:type="paragraph" w:styleId="ae">
    <w:name w:val="Body Text Indent"/>
    <w:basedOn w:val="a"/>
    <w:link w:val="af"/>
    <w:rsid w:val="002E72D7"/>
    <w:pPr>
      <w:spacing w:after="120"/>
      <w:ind w:left="283"/>
    </w:pPr>
  </w:style>
  <w:style w:type="character" w:customStyle="1" w:styleId="af">
    <w:name w:val="Основной текст с отступом Знак"/>
    <w:link w:val="ae"/>
    <w:rsid w:val="002E72D7"/>
    <w:rPr>
      <w:sz w:val="24"/>
      <w:szCs w:val="24"/>
      <w:lang w:val="ru-RU" w:eastAsia="ru-RU"/>
    </w:rPr>
  </w:style>
  <w:style w:type="character" w:customStyle="1" w:styleId="FontStyle18">
    <w:name w:val="Font Style18"/>
    <w:rsid w:val="002E72D7"/>
    <w:rPr>
      <w:rFonts w:ascii="Times New Roman" w:hAnsi="Times New Roman" w:cs="Times New Roman"/>
      <w:sz w:val="26"/>
      <w:szCs w:val="26"/>
    </w:rPr>
  </w:style>
  <w:style w:type="paragraph" w:customStyle="1" w:styleId="Style9">
    <w:name w:val="Style9"/>
    <w:basedOn w:val="a"/>
    <w:rsid w:val="002E72D7"/>
    <w:pPr>
      <w:widowControl w:val="0"/>
      <w:autoSpaceDE w:val="0"/>
      <w:autoSpaceDN w:val="0"/>
      <w:adjustRightIn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839843">
      <w:bodyDiv w:val="1"/>
      <w:marLeft w:val="0"/>
      <w:marRight w:val="0"/>
      <w:marTop w:val="0"/>
      <w:marBottom w:val="0"/>
      <w:divBdr>
        <w:top w:val="none" w:sz="0" w:space="0" w:color="auto"/>
        <w:left w:val="none" w:sz="0" w:space="0" w:color="auto"/>
        <w:bottom w:val="none" w:sz="0" w:space="0" w:color="auto"/>
        <w:right w:val="none" w:sz="0" w:space="0" w:color="auto"/>
      </w:divBdr>
    </w:div>
    <w:div w:id="597251414">
      <w:bodyDiv w:val="1"/>
      <w:marLeft w:val="0"/>
      <w:marRight w:val="0"/>
      <w:marTop w:val="0"/>
      <w:marBottom w:val="0"/>
      <w:divBdr>
        <w:top w:val="none" w:sz="0" w:space="0" w:color="auto"/>
        <w:left w:val="none" w:sz="0" w:space="0" w:color="auto"/>
        <w:bottom w:val="none" w:sz="0" w:space="0" w:color="auto"/>
        <w:right w:val="none" w:sz="0" w:space="0" w:color="auto"/>
      </w:divBdr>
    </w:div>
    <w:div w:id="1317153154">
      <w:bodyDiv w:val="1"/>
      <w:marLeft w:val="0"/>
      <w:marRight w:val="0"/>
      <w:marTop w:val="0"/>
      <w:marBottom w:val="0"/>
      <w:divBdr>
        <w:top w:val="none" w:sz="0" w:space="0" w:color="auto"/>
        <w:left w:val="none" w:sz="0" w:space="0" w:color="auto"/>
        <w:bottom w:val="none" w:sz="0" w:space="0" w:color="auto"/>
        <w:right w:val="none" w:sz="0" w:space="0" w:color="auto"/>
      </w:divBdr>
    </w:div>
    <w:div w:id="1371957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2297</Words>
  <Characters>1310</Characters>
  <Application>Microsoft Office Word</Application>
  <DocSecurity>0</DocSecurity>
  <Lines>10</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2</Company>
  <LinksUpToDate>false</LinksUpToDate>
  <CharactersWithSpaces>3600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cp:lastModifiedBy>Користувач</cp:lastModifiedBy>
  <cp:revision>4</cp:revision>
  <cp:lastPrinted>2021-12-20T15:04:00Z</cp:lastPrinted>
  <dcterms:created xsi:type="dcterms:W3CDTF">2023-11-20T12:22:00Z</dcterms:created>
  <dcterms:modified xsi:type="dcterms:W3CDTF">2023-11-21T13:01:00Z</dcterms:modified>
</cp:coreProperties>
</file>