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A4C95" w:rsidRDefault="007237F3" w:rsidP="009C024A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AA4C95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AA4C9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3347" w:rsidRPr="00AA4C95" w:rsidRDefault="007237F3" w:rsidP="0056584A">
      <w:pPr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  <w:lang w:val="uk-UA" w:eastAsia="x-none"/>
        </w:rPr>
      </w:pPr>
      <w:r w:rsidRPr="00AA4C95">
        <w:rPr>
          <w:rFonts w:ascii="Times New Roman" w:hAnsi="Times New Roman"/>
          <w:b/>
          <w:sz w:val="28"/>
          <w:szCs w:val="24"/>
          <w:lang w:val="uk-UA" w:eastAsia="x-none"/>
        </w:rPr>
        <w:t>24</w:t>
      </w:r>
      <w:r w:rsidR="00D923BB" w:rsidRPr="00AA4C95">
        <w:rPr>
          <w:rFonts w:ascii="Times New Roman" w:hAnsi="Times New Roman"/>
          <w:b/>
          <w:sz w:val="28"/>
          <w:szCs w:val="24"/>
          <w:lang w:val="uk-UA" w:eastAsia="x-none"/>
        </w:rPr>
        <w:t xml:space="preserve"> </w:t>
      </w:r>
      <w:r w:rsidRPr="00AA4C95">
        <w:rPr>
          <w:rFonts w:ascii="Times New Roman" w:hAnsi="Times New Roman"/>
          <w:b/>
          <w:sz w:val="28"/>
          <w:szCs w:val="24"/>
          <w:lang w:val="uk-UA" w:eastAsia="x-none"/>
        </w:rPr>
        <w:t>листопада</w:t>
      </w:r>
      <w:r w:rsidR="00D923BB" w:rsidRPr="00AA4C95">
        <w:rPr>
          <w:rFonts w:ascii="Times New Roman" w:hAnsi="Times New Roman"/>
          <w:b/>
          <w:sz w:val="28"/>
          <w:szCs w:val="24"/>
          <w:lang w:val="uk-UA" w:eastAsia="x-none"/>
        </w:rPr>
        <w:t xml:space="preserve"> 202</w:t>
      </w:r>
      <w:r w:rsidRPr="00AA4C95">
        <w:rPr>
          <w:rFonts w:ascii="Times New Roman" w:hAnsi="Times New Roman"/>
          <w:b/>
          <w:sz w:val="28"/>
          <w:szCs w:val="24"/>
          <w:lang w:val="uk-UA" w:eastAsia="x-none"/>
        </w:rPr>
        <w:t>3</w:t>
      </w:r>
      <w:r w:rsidR="00D923BB" w:rsidRPr="00AA4C95">
        <w:rPr>
          <w:rFonts w:ascii="Times New Roman" w:hAnsi="Times New Roman"/>
          <w:b/>
          <w:sz w:val="28"/>
          <w:szCs w:val="24"/>
          <w:lang w:val="uk-UA" w:eastAsia="x-none"/>
        </w:rPr>
        <w:t xml:space="preserve"> року                                                           </w:t>
      </w:r>
      <w:r w:rsidR="00A77A56" w:rsidRPr="00AA4C95"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</w:t>
      </w:r>
      <w:r w:rsidR="00340779" w:rsidRPr="00AA4C95">
        <w:rPr>
          <w:rFonts w:ascii="Times New Roman" w:hAnsi="Times New Roman"/>
          <w:b/>
          <w:sz w:val="28"/>
          <w:szCs w:val="24"/>
          <w:lang w:val="uk-UA" w:eastAsia="x-none"/>
        </w:rPr>
        <w:t xml:space="preserve"> № ___</w:t>
      </w:r>
    </w:p>
    <w:p w:rsidR="00AC6DDA" w:rsidRPr="00A67C04" w:rsidRDefault="00AC6DDA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1B78A4" w:rsidRDefault="009A5486" w:rsidP="001B78A4">
      <w:pPr>
        <w:pStyle w:val="aa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474C5B">
        <w:rPr>
          <w:bCs/>
          <w:sz w:val="28"/>
        </w:rPr>
        <w:t xml:space="preserve">схвалення </w:t>
      </w:r>
      <w:r w:rsidR="008B0E35">
        <w:rPr>
          <w:bCs/>
          <w:sz w:val="28"/>
        </w:rPr>
        <w:t>проєкт</w:t>
      </w:r>
      <w:r w:rsidR="00474C5B">
        <w:rPr>
          <w:bCs/>
          <w:sz w:val="28"/>
        </w:rPr>
        <w:t>у</w:t>
      </w:r>
      <w:r w:rsidR="008B0E35">
        <w:rPr>
          <w:bCs/>
          <w:sz w:val="28"/>
        </w:rPr>
        <w:t xml:space="preserve"> </w:t>
      </w:r>
      <w:r w:rsidR="001B78A4">
        <w:rPr>
          <w:bCs/>
          <w:sz w:val="28"/>
        </w:rPr>
        <w:t>бюджету</w:t>
      </w:r>
      <w:r w:rsidR="008B0E35">
        <w:rPr>
          <w:bCs/>
          <w:sz w:val="28"/>
        </w:rPr>
        <w:t xml:space="preserve"> Здолбунівської</w:t>
      </w:r>
    </w:p>
    <w:p w:rsidR="009A5486" w:rsidRDefault="001B78A4" w:rsidP="001B78A4">
      <w:pPr>
        <w:pStyle w:val="aa"/>
        <w:jc w:val="both"/>
        <w:rPr>
          <w:bCs/>
          <w:sz w:val="28"/>
        </w:rPr>
      </w:pPr>
      <w:r>
        <w:rPr>
          <w:bCs/>
          <w:sz w:val="28"/>
        </w:rPr>
        <w:t>міської територіальної громади на 202</w:t>
      </w:r>
      <w:r w:rsidR="007237F3">
        <w:rPr>
          <w:bCs/>
          <w:sz w:val="28"/>
        </w:rPr>
        <w:t>4</w:t>
      </w:r>
      <w:r>
        <w:rPr>
          <w:bCs/>
          <w:sz w:val="28"/>
        </w:rPr>
        <w:t xml:space="preserve"> рік</w:t>
      </w:r>
    </w:p>
    <w:p w:rsidR="008B0E35" w:rsidRDefault="008B0E35" w:rsidP="001B78A4">
      <w:pPr>
        <w:pStyle w:val="aa"/>
        <w:jc w:val="both"/>
        <w:rPr>
          <w:bCs/>
          <w:sz w:val="28"/>
        </w:rPr>
      </w:pPr>
    </w:p>
    <w:p w:rsidR="004B0955" w:rsidRDefault="004B0955" w:rsidP="001B78A4">
      <w:pPr>
        <w:pStyle w:val="aa"/>
        <w:jc w:val="both"/>
        <w:rPr>
          <w:bCs/>
          <w:sz w:val="28"/>
        </w:rPr>
      </w:pPr>
    </w:p>
    <w:p w:rsidR="001B78A4" w:rsidRPr="001B78A4" w:rsidRDefault="001B78A4" w:rsidP="00AA4C95">
      <w:pPr>
        <w:pStyle w:val="af2"/>
        <w:spacing w:line="240" w:lineRule="auto"/>
        <w:ind w:left="0" w:right="-17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78A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B0E35">
        <w:rPr>
          <w:rFonts w:ascii="Times New Roman" w:hAnsi="Times New Roman"/>
          <w:sz w:val="28"/>
          <w:szCs w:val="28"/>
          <w:lang w:val="uk-UA"/>
        </w:rPr>
        <w:t>Бюджетним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кодекс</w:t>
      </w:r>
      <w:r w:rsidR="008B0E35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C1549B">
        <w:rPr>
          <w:rFonts w:ascii="Times New Roman" w:hAnsi="Times New Roman"/>
          <w:sz w:val="28"/>
          <w:szCs w:val="28"/>
          <w:lang w:val="uk-UA"/>
        </w:rPr>
        <w:t>під</w:t>
      </w:r>
      <w:r w:rsidR="008B0E35">
        <w:rPr>
          <w:rFonts w:ascii="Times New Roman" w:hAnsi="Times New Roman"/>
          <w:sz w:val="28"/>
          <w:szCs w:val="28"/>
          <w:lang w:val="uk-UA"/>
        </w:rPr>
        <w:t>пунктом 1</w:t>
      </w:r>
      <w:r w:rsidR="00C1549B">
        <w:rPr>
          <w:rFonts w:ascii="Times New Roman" w:hAnsi="Times New Roman"/>
          <w:sz w:val="28"/>
          <w:szCs w:val="28"/>
          <w:lang w:val="uk-UA"/>
        </w:rPr>
        <w:t xml:space="preserve"> пункту «а» частини першої</w:t>
      </w:r>
      <w:r w:rsidR="008B0E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78A4">
        <w:rPr>
          <w:rFonts w:ascii="Times New Roman" w:hAnsi="Times New Roman"/>
          <w:sz w:val="28"/>
          <w:szCs w:val="28"/>
          <w:lang w:val="uk-UA"/>
        </w:rPr>
        <w:t>татт</w:t>
      </w:r>
      <w:r w:rsidR="008B0E35">
        <w:rPr>
          <w:rFonts w:ascii="Times New Roman" w:hAnsi="Times New Roman"/>
          <w:sz w:val="28"/>
          <w:szCs w:val="28"/>
          <w:lang w:val="uk-UA"/>
        </w:rPr>
        <w:t>і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та статтею 52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B0E35">
        <w:rPr>
          <w:rFonts w:ascii="Times New Roman" w:hAnsi="Times New Roman"/>
          <w:sz w:val="28"/>
          <w:szCs w:val="28"/>
          <w:lang w:val="uk-UA"/>
        </w:rPr>
        <w:t>,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виконавчий комітет </w:t>
      </w:r>
      <w:r w:rsidR="00717A37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9A5486" w:rsidRPr="001B78A4" w:rsidRDefault="009A5486" w:rsidP="00AA4C95">
      <w:pPr>
        <w:tabs>
          <w:tab w:val="left" w:pos="6540"/>
        </w:tabs>
        <w:spacing w:line="240" w:lineRule="auto"/>
        <w:ind w:right="-17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Default="009A5486" w:rsidP="00AA4C95">
      <w:pPr>
        <w:tabs>
          <w:tab w:val="left" w:pos="6540"/>
        </w:tabs>
        <w:spacing w:line="240" w:lineRule="auto"/>
        <w:ind w:right="-171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474C5B" w:rsidRDefault="00474C5B" w:rsidP="00AA4C95">
      <w:pPr>
        <w:tabs>
          <w:tab w:val="left" w:pos="6540"/>
        </w:tabs>
        <w:spacing w:line="240" w:lineRule="auto"/>
        <w:ind w:right="-17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74C5B" w:rsidRDefault="00ED60C3" w:rsidP="00AA4C95">
      <w:pPr>
        <w:tabs>
          <w:tab w:val="left" w:pos="0"/>
        </w:tabs>
        <w:spacing w:line="240" w:lineRule="auto"/>
        <w:ind w:right="-171" w:firstLine="70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A4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C5B">
        <w:rPr>
          <w:rFonts w:ascii="Times New Roman" w:hAnsi="Times New Roman"/>
          <w:sz w:val="28"/>
          <w:szCs w:val="28"/>
          <w:lang w:val="uk-UA"/>
        </w:rPr>
        <w:t>Схвалити проєкт рішення Здолбунівської міської ради «Про бюджет Здолбунівської міської територіальної громади на 2024 рік»:</w:t>
      </w:r>
    </w:p>
    <w:p w:rsidR="004B0955" w:rsidRDefault="004B0955" w:rsidP="00AA4C95">
      <w:pPr>
        <w:tabs>
          <w:tab w:val="left" w:pos="0"/>
        </w:tabs>
        <w:spacing w:line="240" w:lineRule="auto"/>
        <w:ind w:right="-171" w:firstLine="705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74C5B" w:rsidRPr="00474C5B" w:rsidRDefault="00474C5B" w:rsidP="00AA4C95">
      <w:pPr>
        <w:tabs>
          <w:tab w:val="left" w:pos="0"/>
        </w:tabs>
        <w:spacing w:line="240" w:lineRule="auto"/>
        <w:ind w:right="-17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доходи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</w:t>
      </w:r>
      <w:r>
        <w:rPr>
          <w:rFonts w:ascii="Times New Roman" w:hAnsi="Times New Roman"/>
          <w:sz w:val="28"/>
          <w:szCs w:val="28"/>
          <w:lang w:val="uk-UA"/>
        </w:rPr>
        <w:t>36</w:t>
      </w:r>
      <w:r w:rsidR="00C7601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C7601B">
        <w:rPr>
          <w:rFonts w:ascii="Times New Roman" w:hAnsi="Times New Roman"/>
          <w:sz w:val="28"/>
          <w:szCs w:val="28"/>
          <w:lang w:val="uk-UA"/>
        </w:rPr>
        <w:t>606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C7601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48,00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гривень, у тому числі доходи загального фонду </w:t>
      </w:r>
      <w:r w:rsidR="00AA4C95">
        <w:rPr>
          <w:rFonts w:ascii="Times New Roman" w:hAnsi="Times New Roman"/>
          <w:sz w:val="28"/>
          <w:szCs w:val="28"/>
          <w:lang w:val="uk-UA"/>
        </w:rPr>
        <w:t>-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="00C7601B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C7601B">
        <w:rPr>
          <w:rFonts w:ascii="Times New Roman" w:hAnsi="Times New Roman"/>
          <w:sz w:val="28"/>
          <w:szCs w:val="28"/>
          <w:lang w:val="uk-UA"/>
        </w:rPr>
        <w:t>869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C7601B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75,00 </w:t>
      </w:r>
      <w:r w:rsidRPr="00474C5B">
        <w:rPr>
          <w:rFonts w:ascii="Times New Roman" w:hAnsi="Times New Roman"/>
          <w:sz w:val="28"/>
          <w:szCs w:val="28"/>
          <w:lang w:val="uk-UA"/>
        </w:rPr>
        <w:t>гривень та доходи спеціального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C95">
        <w:rPr>
          <w:rFonts w:ascii="Times New Roman" w:hAnsi="Times New Roman"/>
          <w:sz w:val="28"/>
          <w:szCs w:val="28"/>
          <w:lang w:val="uk-UA"/>
        </w:rPr>
        <w:t>-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5 736 273,00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згідно з додатком 1 до цього рішення;</w:t>
      </w:r>
    </w:p>
    <w:p w:rsidR="00474C5B" w:rsidRDefault="00474C5B" w:rsidP="00AA4C95">
      <w:pPr>
        <w:tabs>
          <w:tab w:val="left" w:pos="0"/>
        </w:tabs>
        <w:spacing w:line="240" w:lineRule="auto"/>
        <w:ind w:right="-17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видатки бюджету </w:t>
      </w:r>
      <w:r w:rsidR="00F225C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 </w:t>
      </w:r>
      <w:r w:rsidR="00872F25">
        <w:rPr>
          <w:rFonts w:ascii="Times New Roman" w:hAnsi="Times New Roman"/>
          <w:sz w:val="28"/>
          <w:szCs w:val="28"/>
          <w:lang w:val="uk-UA"/>
        </w:rPr>
        <w:t>365 606 148</w:t>
      </w:r>
      <w:r w:rsidR="00ED60C3">
        <w:rPr>
          <w:rFonts w:ascii="Times New Roman" w:hAnsi="Times New Roman"/>
          <w:sz w:val="28"/>
          <w:szCs w:val="28"/>
          <w:lang w:val="uk-UA"/>
        </w:rPr>
        <w:t>,00</w:t>
      </w:r>
      <w:r w:rsidR="00597B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гривень, в тому числі видатки загального фонду</w:t>
      </w:r>
      <w:r w:rsidR="00E30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C95">
        <w:rPr>
          <w:rFonts w:ascii="Times New Roman" w:hAnsi="Times New Roman"/>
          <w:sz w:val="28"/>
          <w:szCs w:val="28"/>
          <w:lang w:val="uk-UA"/>
        </w:rPr>
        <w:t>-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0C3">
        <w:rPr>
          <w:rFonts w:ascii="Times New Roman" w:hAnsi="Times New Roman"/>
          <w:sz w:val="28"/>
          <w:szCs w:val="28"/>
          <w:lang w:val="uk-UA"/>
        </w:rPr>
        <w:t>35</w:t>
      </w:r>
      <w:r w:rsidR="00872F25">
        <w:rPr>
          <w:rFonts w:ascii="Times New Roman" w:hAnsi="Times New Roman"/>
          <w:sz w:val="28"/>
          <w:szCs w:val="28"/>
          <w:lang w:val="uk-UA"/>
        </w:rPr>
        <w:t>4</w:t>
      </w:r>
      <w:r w:rsidR="00ED60C3">
        <w:rPr>
          <w:rFonts w:ascii="Times New Roman" w:hAnsi="Times New Roman"/>
          <w:sz w:val="28"/>
          <w:szCs w:val="28"/>
          <w:lang w:val="uk-UA"/>
        </w:rPr>
        <w:t> 00</w:t>
      </w:r>
      <w:r w:rsidR="00872F25">
        <w:rPr>
          <w:rFonts w:ascii="Times New Roman" w:hAnsi="Times New Roman"/>
          <w:sz w:val="28"/>
          <w:szCs w:val="28"/>
          <w:lang w:val="uk-UA"/>
        </w:rPr>
        <w:t>9</w:t>
      </w:r>
      <w:r w:rsidR="00ED60C3">
        <w:rPr>
          <w:rFonts w:ascii="Times New Roman" w:hAnsi="Times New Roman"/>
          <w:sz w:val="28"/>
          <w:szCs w:val="28"/>
          <w:lang w:val="uk-UA"/>
        </w:rPr>
        <w:t> </w:t>
      </w:r>
      <w:r w:rsidR="00872F25">
        <w:rPr>
          <w:rFonts w:ascii="Times New Roman" w:hAnsi="Times New Roman"/>
          <w:sz w:val="28"/>
          <w:szCs w:val="28"/>
          <w:lang w:val="uk-UA"/>
        </w:rPr>
        <w:t>8</w:t>
      </w:r>
      <w:r w:rsidR="00ED60C3">
        <w:rPr>
          <w:rFonts w:ascii="Times New Roman" w:hAnsi="Times New Roman"/>
          <w:sz w:val="28"/>
          <w:szCs w:val="28"/>
          <w:lang w:val="uk-UA"/>
        </w:rPr>
        <w:t>75,00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та видатки спеціального фонду  -  </w:t>
      </w:r>
      <w:r w:rsidR="00ED60C3">
        <w:rPr>
          <w:rFonts w:ascii="Times New Roman" w:hAnsi="Times New Roman"/>
          <w:sz w:val="28"/>
          <w:szCs w:val="28"/>
          <w:lang w:val="uk-UA"/>
        </w:rPr>
        <w:t>11 596 273,00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згідно з додатком </w:t>
      </w:r>
      <w:r w:rsidR="00ED60C3">
        <w:rPr>
          <w:rFonts w:ascii="Times New Roman" w:hAnsi="Times New Roman"/>
          <w:sz w:val="28"/>
          <w:szCs w:val="28"/>
          <w:lang w:val="uk-UA"/>
        </w:rPr>
        <w:t>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до цього рішення.</w:t>
      </w:r>
    </w:p>
    <w:p w:rsidR="00ED60C3" w:rsidRDefault="00ED60C3" w:rsidP="00AA4C95">
      <w:pPr>
        <w:tabs>
          <w:tab w:val="left" w:pos="0"/>
        </w:tabs>
        <w:spacing w:line="240" w:lineRule="auto"/>
        <w:ind w:right="-17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0C3" w:rsidRDefault="00ED60C3" w:rsidP="00AA4C95">
      <w:pPr>
        <w:tabs>
          <w:tab w:val="left" w:pos="0"/>
        </w:tabs>
        <w:spacing w:line="240" w:lineRule="auto"/>
        <w:ind w:right="-17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Направити на розгляд Здолбунівської міської ради проєкт рішення  «Про бюджет Здолбунівської міської територіальної громади на 2024 рік».</w:t>
      </w:r>
    </w:p>
    <w:p w:rsidR="008B0E35" w:rsidRDefault="008B0E35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B0E35" w:rsidRDefault="008B0E35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0E35" w:rsidRPr="009A5486" w:rsidRDefault="008B0E35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</w:t>
      </w:r>
      <w:r w:rsidR="00717A3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Владислав СУХЛЯК</w:t>
      </w:r>
    </w:p>
    <w:sectPr w:rsidR="008B0E35" w:rsidRPr="009A5486" w:rsidSect="00E30064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2E" w:rsidRDefault="00CB042E" w:rsidP="00F15FE6">
      <w:pPr>
        <w:spacing w:after="0" w:line="240" w:lineRule="auto"/>
      </w:pPr>
      <w:r>
        <w:separator/>
      </w:r>
    </w:p>
  </w:endnote>
  <w:endnote w:type="continuationSeparator" w:id="0">
    <w:p w:rsidR="00CB042E" w:rsidRDefault="00CB042E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2E" w:rsidRDefault="00CB042E" w:rsidP="00F15FE6">
      <w:pPr>
        <w:spacing w:after="0" w:line="240" w:lineRule="auto"/>
      </w:pPr>
      <w:r>
        <w:separator/>
      </w:r>
    </w:p>
  </w:footnote>
  <w:footnote w:type="continuationSeparator" w:id="0">
    <w:p w:rsidR="00CB042E" w:rsidRDefault="00CB042E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D21"/>
    <w:multiLevelType w:val="hybridMultilevel"/>
    <w:tmpl w:val="E974BD48"/>
    <w:lvl w:ilvl="0" w:tplc="9D3C821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2" w:hanging="360"/>
      </w:pPr>
    </w:lvl>
    <w:lvl w:ilvl="2" w:tplc="0422001B" w:tentative="1">
      <w:start w:val="1"/>
      <w:numFmt w:val="lowerRoman"/>
      <w:lvlText w:val="%3."/>
      <w:lvlJc w:val="right"/>
      <w:pPr>
        <w:ind w:left="3072" w:hanging="180"/>
      </w:pPr>
    </w:lvl>
    <w:lvl w:ilvl="3" w:tplc="0422000F" w:tentative="1">
      <w:start w:val="1"/>
      <w:numFmt w:val="decimal"/>
      <w:lvlText w:val="%4."/>
      <w:lvlJc w:val="left"/>
      <w:pPr>
        <w:ind w:left="3792" w:hanging="360"/>
      </w:pPr>
    </w:lvl>
    <w:lvl w:ilvl="4" w:tplc="04220019" w:tentative="1">
      <w:start w:val="1"/>
      <w:numFmt w:val="lowerLetter"/>
      <w:lvlText w:val="%5."/>
      <w:lvlJc w:val="left"/>
      <w:pPr>
        <w:ind w:left="4512" w:hanging="360"/>
      </w:pPr>
    </w:lvl>
    <w:lvl w:ilvl="5" w:tplc="0422001B" w:tentative="1">
      <w:start w:val="1"/>
      <w:numFmt w:val="lowerRoman"/>
      <w:lvlText w:val="%6."/>
      <w:lvlJc w:val="right"/>
      <w:pPr>
        <w:ind w:left="5232" w:hanging="180"/>
      </w:pPr>
    </w:lvl>
    <w:lvl w:ilvl="6" w:tplc="0422000F" w:tentative="1">
      <w:start w:val="1"/>
      <w:numFmt w:val="decimal"/>
      <w:lvlText w:val="%7."/>
      <w:lvlJc w:val="left"/>
      <w:pPr>
        <w:ind w:left="5952" w:hanging="360"/>
      </w:pPr>
    </w:lvl>
    <w:lvl w:ilvl="7" w:tplc="04220019" w:tentative="1">
      <w:start w:val="1"/>
      <w:numFmt w:val="lowerLetter"/>
      <w:lvlText w:val="%8."/>
      <w:lvlJc w:val="left"/>
      <w:pPr>
        <w:ind w:left="6672" w:hanging="360"/>
      </w:pPr>
    </w:lvl>
    <w:lvl w:ilvl="8" w:tplc="0422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 w15:restartNumberingAfterBreak="0">
    <w:nsid w:val="506B5EC9"/>
    <w:multiLevelType w:val="hybridMultilevel"/>
    <w:tmpl w:val="06624BEE"/>
    <w:lvl w:ilvl="0" w:tplc="6ABA03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626C"/>
    <w:rsid w:val="000445BC"/>
    <w:rsid w:val="00085130"/>
    <w:rsid w:val="000A0D90"/>
    <w:rsid w:val="000C3945"/>
    <w:rsid w:val="000D01E2"/>
    <w:rsid w:val="000F525A"/>
    <w:rsid w:val="000F7A91"/>
    <w:rsid w:val="00104A7C"/>
    <w:rsid w:val="00110C64"/>
    <w:rsid w:val="00112F53"/>
    <w:rsid w:val="00115003"/>
    <w:rsid w:val="0013707A"/>
    <w:rsid w:val="00146CAD"/>
    <w:rsid w:val="00165462"/>
    <w:rsid w:val="00185B8B"/>
    <w:rsid w:val="00194AFD"/>
    <w:rsid w:val="001B78A4"/>
    <w:rsid w:val="001E5B0B"/>
    <w:rsid w:val="00200F4A"/>
    <w:rsid w:val="00202030"/>
    <w:rsid w:val="00207EC7"/>
    <w:rsid w:val="00223363"/>
    <w:rsid w:val="002255B5"/>
    <w:rsid w:val="0023679F"/>
    <w:rsid w:val="0025756F"/>
    <w:rsid w:val="00272120"/>
    <w:rsid w:val="00297273"/>
    <w:rsid w:val="002A6A8C"/>
    <w:rsid w:val="002E2669"/>
    <w:rsid w:val="002E2B52"/>
    <w:rsid w:val="00302616"/>
    <w:rsid w:val="003205C0"/>
    <w:rsid w:val="00340779"/>
    <w:rsid w:val="003438CB"/>
    <w:rsid w:val="003534E3"/>
    <w:rsid w:val="003C09FF"/>
    <w:rsid w:val="003C1A05"/>
    <w:rsid w:val="003C5549"/>
    <w:rsid w:val="003F5B03"/>
    <w:rsid w:val="00437E58"/>
    <w:rsid w:val="004408A8"/>
    <w:rsid w:val="00463371"/>
    <w:rsid w:val="004724BD"/>
    <w:rsid w:val="00474C5B"/>
    <w:rsid w:val="004A3DE3"/>
    <w:rsid w:val="004B0955"/>
    <w:rsid w:val="004B66D5"/>
    <w:rsid w:val="004B6E64"/>
    <w:rsid w:val="004D5A98"/>
    <w:rsid w:val="004D61C4"/>
    <w:rsid w:val="004E4C47"/>
    <w:rsid w:val="004F76EC"/>
    <w:rsid w:val="00522B3C"/>
    <w:rsid w:val="00541270"/>
    <w:rsid w:val="00541CAA"/>
    <w:rsid w:val="0056584A"/>
    <w:rsid w:val="0059796A"/>
    <w:rsid w:val="00597BBC"/>
    <w:rsid w:val="00612E97"/>
    <w:rsid w:val="00624750"/>
    <w:rsid w:val="006265DE"/>
    <w:rsid w:val="00671E34"/>
    <w:rsid w:val="00675ECC"/>
    <w:rsid w:val="00676DFB"/>
    <w:rsid w:val="006801D9"/>
    <w:rsid w:val="00696899"/>
    <w:rsid w:val="006A5338"/>
    <w:rsid w:val="006C1573"/>
    <w:rsid w:val="006C51A0"/>
    <w:rsid w:val="006F38E2"/>
    <w:rsid w:val="006F46AB"/>
    <w:rsid w:val="00711CC1"/>
    <w:rsid w:val="00714CD1"/>
    <w:rsid w:val="00715A52"/>
    <w:rsid w:val="00717A37"/>
    <w:rsid w:val="00721251"/>
    <w:rsid w:val="007237F3"/>
    <w:rsid w:val="00724502"/>
    <w:rsid w:val="007346D4"/>
    <w:rsid w:val="00741B55"/>
    <w:rsid w:val="00747366"/>
    <w:rsid w:val="00750806"/>
    <w:rsid w:val="00754A1C"/>
    <w:rsid w:val="00761D38"/>
    <w:rsid w:val="00764466"/>
    <w:rsid w:val="0077217B"/>
    <w:rsid w:val="00780AF1"/>
    <w:rsid w:val="007843AC"/>
    <w:rsid w:val="00791ABA"/>
    <w:rsid w:val="007B3450"/>
    <w:rsid w:val="007C3204"/>
    <w:rsid w:val="007C5C05"/>
    <w:rsid w:val="007C7110"/>
    <w:rsid w:val="00813DF4"/>
    <w:rsid w:val="008167D7"/>
    <w:rsid w:val="008575A4"/>
    <w:rsid w:val="00864521"/>
    <w:rsid w:val="00872F25"/>
    <w:rsid w:val="008A0CDE"/>
    <w:rsid w:val="008A1F49"/>
    <w:rsid w:val="008B0C6B"/>
    <w:rsid w:val="008B0E35"/>
    <w:rsid w:val="0097129D"/>
    <w:rsid w:val="0098135F"/>
    <w:rsid w:val="009921C1"/>
    <w:rsid w:val="009A5486"/>
    <w:rsid w:val="009A6230"/>
    <w:rsid w:val="009B6073"/>
    <w:rsid w:val="009C024A"/>
    <w:rsid w:val="009D7C24"/>
    <w:rsid w:val="009F0032"/>
    <w:rsid w:val="00A0632E"/>
    <w:rsid w:val="00A25B17"/>
    <w:rsid w:val="00A2743F"/>
    <w:rsid w:val="00A401E2"/>
    <w:rsid w:val="00A43872"/>
    <w:rsid w:val="00A6597A"/>
    <w:rsid w:val="00A67C04"/>
    <w:rsid w:val="00A77A56"/>
    <w:rsid w:val="00A81177"/>
    <w:rsid w:val="00A842CF"/>
    <w:rsid w:val="00A844AC"/>
    <w:rsid w:val="00A86687"/>
    <w:rsid w:val="00AA20A7"/>
    <w:rsid w:val="00AA4520"/>
    <w:rsid w:val="00AA4C95"/>
    <w:rsid w:val="00AC6DDA"/>
    <w:rsid w:val="00AD0C13"/>
    <w:rsid w:val="00AE0B2D"/>
    <w:rsid w:val="00AE7329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549B"/>
    <w:rsid w:val="00C17186"/>
    <w:rsid w:val="00C23A43"/>
    <w:rsid w:val="00C30850"/>
    <w:rsid w:val="00C63DBF"/>
    <w:rsid w:val="00C7601B"/>
    <w:rsid w:val="00C84F2C"/>
    <w:rsid w:val="00CB042E"/>
    <w:rsid w:val="00CC2E18"/>
    <w:rsid w:val="00CD2A78"/>
    <w:rsid w:val="00D13A00"/>
    <w:rsid w:val="00D45C1F"/>
    <w:rsid w:val="00D50269"/>
    <w:rsid w:val="00D60C51"/>
    <w:rsid w:val="00D85EFF"/>
    <w:rsid w:val="00D923BB"/>
    <w:rsid w:val="00D969E9"/>
    <w:rsid w:val="00D974BB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0064"/>
    <w:rsid w:val="00E44622"/>
    <w:rsid w:val="00E74870"/>
    <w:rsid w:val="00E7662E"/>
    <w:rsid w:val="00E8418E"/>
    <w:rsid w:val="00EC5738"/>
    <w:rsid w:val="00ED3347"/>
    <w:rsid w:val="00ED53DE"/>
    <w:rsid w:val="00ED60C3"/>
    <w:rsid w:val="00F06759"/>
    <w:rsid w:val="00F15FE6"/>
    <w:rsid w:val="00F225C0"/>
    <w:rsid w:val="00F30269"/>
    <w:rsid w:val="00F34460"/>
    <w:rsid w:val="00F65018"/>
    <w:rsid w:val="00F847D3"/>
    <w:rsid w:val="00F86F0F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A572"/>
  <w15:chartTrackingRefBased/>
  <w15:docId w15:val="{20FA71BA-DFDB-437C-9075-71EAE0A3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customStyle="1" w:styleId="11">
    <w:name w:val="Основний текст1"/>
    <w:basedOn w:val="a"/>
    <w:rsid w:val="006F46AB"/>
    <w:pPr>
      <w:widowControl w:val="0"/>
      <w:shd w:val="clear" w:color="auto" w:fill="FFFFFF"/>
      <w:spacing w:before="480" w:after="60" w:line="240" w:lineRule="atLeast"/>
      <w:jc w:val="both"/>
    </w:pPr>
    <w:rPr>
      <w:rFonts w:ascii="Times New Roman" w:eastAsia="Courier New" w:hAnsi="Times New Roman"/>
      <w:spacing w:val="3"/>
      <w:sz w:val="23"/>
      <w:szCs w:val="23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</cp:revision>
  <cp:lastPrinted>2022-12-13T08:42:00Z</cp:lastPrinted>
  <dcterms:created xsi:type="dcterms:W3CDTF">2023-11-22T12:30:00Z</dcterms:created>
  <dcterms:modified xsi:type="dcterms:W3CDTF">2023-11-22T12:30:00Z</dcterms:modified>
</cp:coreProperties>
</file>