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B3" w:rsidRDefault="006821B3" w:rsidP="006821B3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12FEA454" wp14:editId="4DF2E1BD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1B3" w:rsidRPr="00C958B5" w:rsidRDefault="004249C1" w:rsidP="00C958B5">
      <w:pPr>
        <w:tabs>
          <w:tab w:val="center" w:pos="4819"/>
          <w:tab w:val="left" w:pos="8605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6821B3">
        <w:rPr>
          <w:rFonts w:ascii="Times New Roman" w:hAnsi="Times New Roman"/>
          <w:b/>
          <w:bCs/>
          <w:sz w:val="28"/>
          <w:szCs w:val="28"/>
        </w:rPr>
        <w:t xml:space="preserve"> ЗДОЛБУНІВСЬКА МІСЬКА РАДА             </w:t>
      </w:r>
      <w:r w:rsidR="00C958B5">
        <w:rPr>
          <w:rFonts w:ascii="Times New Roman" w:hAnsi="Times New Roman"/>
          <w:b/>
          <w:bCs/>
          <w:sz w:val="28"/>
          <w:szCs w:val="28"/>
        </w:rPr>
        <w:tab/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6821B3" w:rsidRDefault="006821B3" w:rsidP="006821B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6821B3" w:rsidRPr="00497DFB" w:rsidRDefault="006821B3" w:rsidP="006821B3">
      <w:pPr>
        <w:pStyle w:val="a7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821B3" w:rsidRPr="00497DFB" w:rsidRDefault="006821B3" w:rsidP="006821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6821B3" w:rsidRPr="00497DFB" w:rsidRDefault="006821B3" w:rsidP="006821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821B3" w:rsidRPr="0063295A" w:rsidRDefault="006821B3" w:rsidP="006821B3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686D">
        <w:rPr>
          <w:rFonts w:ascii="Times New Roman" w:hAnsi="Times New Roman"/>
          <w:sz w:val="28"/>
          <w:szCs w:val="28"/>
          <w:lang w:eastAsia="ru-RU"/>
        </w:rPr>
        <w:t>05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D686D">
        <w:rPr>
          <w:rFonts w:ascii="Times New Roman" w:hAnsi="Times New Roman"/>
          <w:sz w:val="28"/>
          <w:szCs w:val="28"/>
          <w:lang w:eastAsia="ru-RU"/>
        </w:rPr>
        <w:t>лип</w:t>
      </w:r>
      <w:r w:rsidR="00B53228">
        <w:rPr>
          <w:rFonts w:ascii="Times New Roman" w:hAnsi="Times New Roman"/>
          <w:sz w:val="28"/>
          <w:szCs w:val="28"/>
          <w:lang w:eastAsia="ru-RU"/>
        </w:rPr>
        <w:t xml:space="preserve">ня 2023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="00D46D63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6D63">
        <w:rPr>
          <w:rFonts w:ascii="Times New Roman" w:hAnsi="Times New Roman"/>
          <w:sz w:val="28"/>
          <w:szCs w:val="28"/>
          <w:lang w:eastAsia="ru-RU"/>
        </w:rPr>
        <w:t>1686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Default="00C57124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Про </w:t>
      </w:r>
      <w:r w:rsidR="00CA7196">
        <w:rPr>
          <w:rFonts w:ascii="Times New Roman" w:hAnsi="Times New Roman"/>
          <w:bCs/>
          <w:szCs w:val="28"/>
        </w:rPr>
        <w:t xml:space="preserve">доповнення </w:t>
      </w:r>
      <w:r w:rsidR="00A673C8">
        <w:rPr>
          <w:rFonts w:ascii="Times New Roman" w:hAnsi="Times New Roman"/>
          <w:bCs/>
          <w:szCs w:val="28"/>
        </w:rPr>
        <w:t>до</w:t>
      </w:r>
      <w:r>
        <w:rPr>
          <w:rFonts w:ascii="Times New Roman" w:hAnsi="Times New Roman"/>
          <w:bCs/>
          <w:szCs w:val="28"/>
        </w:rPr>
        <w:t xml:space="preserve"> Переліку друго</w:t>
      </w:r>
      <w:r w:rsidR="006821B3" w:rsidRPr="00074425">
        <w:rPr>
          <w:rFonts w:ascii="Times New Roman" w:hAnsi="Times New Roman"/>
          <w:bCs/>
          <w:szCs w:val="28"/>
        </w:rPr>
        <w:t>го типу</w:t>
      </w:r>
      <w:r w:rsidR="006821B3">
        <w:rPr>
          <w:rFonts w:ascii="Times New Roman" w:hAnsi="Times New Roman"/>
          <w:bCs/>
          <w:szCs w:val="28"/>
        </w:rPr>
        <w:t xml:space="preserve"> </w:t>
      </w:r>
      <w:r w:rsidR="006821B3" w:rsidRPr="00074425">
        <w:rPr>
          <w:rFonts w:ascii="Times New Roman" w:hAnsi="Times New Roman"/>
          <w:bCs/>
          <w:szCs w:val="28"/>
        </w:rPr>
        <w:t>об’єктів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комунальної власності територіальної громади 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>Здолбунівської міської ради, що підлягають передачі</w:t>
      </w:r>
    </w:p>
    <w:p w:rsidR="006821B3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  <w:r w:rsidRPr="00074425">
        <w:rPr>
          <w:rFonts w:ascii="Times New Roman" w:hAnsi="Times New Roman"/>
          <w:bCs/>
          <w:szCs w:val="28"/>
        </w:rPr>
        <w:t xml:space="preserve">в оренду </w:t>
      </w:r>
      <w:r w:rsidR="00A673C8">
        <w:rPr>
          <w:rFonts w:ascii="Times New Roman" w:hAnsi="Times New Roman"/>
          <w:bCs/>
          <w:szCs w:val="28"/>
        </w:rPr>
        <w:t>без</w:t>
      </w:r>
      <w:r w:rsidRPr="00074425">
        <w:rPr>
          <w:rFonts w:ascii="Times New Roman" w:hAnsi="Times New Roman"/>
          <w:bCs/>
          <w:szCs w:val="28"/>
        </w:rPr>
        <w:t xml:space="preserve"> аукціон</w:t>
      </w:r>
      <w:r w:rsidR="00A673C8">
        <w:rPr>
          <w:rFonts w:ascii="Times New Roman" w:hAnsi="Times New Roman"/>
          <w:bCs/>
          <w:szCs w:val="28"/>
        </w:rPr>
        <w:t>у</w:t>
      </w:r>
      <w:r w:rsidRPr="00074425">
        <w:rPr>
          <w:rFonts w:ascii="Times New Roman" w:hAnsi="Times New Roman"/>
          <w:bCs/>
          <w:szCs w:val="28"/>
        </w:rPr>
        <w:t>, затвердженого рішенням</w:t>
      </w:r>
      <w:r>
        <w:rPr>
          <w:rFonts w:ascii="Times New Roman" w:hAnsi="Times New Roman"/>
          <w:bCs/>
          <w:szCs w:val="28"/>
        </w:rPr>
        <w:t xml:space="preserve">  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bCs/>
          <w:szCs w:val="28"/>
        </w:rPr>
        <w:t xml:space="preserve">Здолбунівської </w:t>
      </w:r>
      <w:r w:rsidRPr="00074425">
        <w:rPr>
          <w:rFonts w:ascii="Times New Roman" w:hAnsi="Times New Roman"/>
          <w:bCs/>
          <w:szCs w:val="28"/>
        </w:rPr>
        <w:t>міської ради</w:t>
      </w:r>
      <w:r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від 17.02.2021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Pr="00074425">
        <w:rPr>
          <w:rFonts w:ascii="Times New Roman" w:hAnsi="Times New Roman"/>
          <w:bCs/>
          <w:szCs w:val="28"/>
        </w:rPr>
        <w:t>14</w:t>
      </w:r>
      <w:r w:rsidR="00C57124">
        <w:rPr>
          <w:rFonts w:ascii="Times New Roman" w:hAnsi="Times New Roman"/>
          <w:bCs/>
          <w:szCs w:val="28"/>
        </w:rPr>
        <w:t>1</w:t>
      </w:r>
    </w:p>
    <w:p w:rsidR="00B53228" w:rsidRPr="00074425" w:rsidRDefault="00B53228" w:rsidP="006821B3">
      <w:pPr>
        <w:wordWrap w:val="0"/>
        <w:spacing w:after="0" w:line="36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821B3" w:rsidRDefault="006821B3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  <w:r w:rsidRPr="00337ED2">
        <w:rPr>
          <w:rFonts w:ascii="Times New Roman" w:hAnsi="Times New Roman"/>
          <w:szCs w:val="28"/>
          <w:lang w:eastAsia="en-US"/>
        </w:rPr>
        <w:t>Відповідно до статей 25,60 Закону України «Про місцеве самоврядування в Україні», керуючись Законом України «Про оренду державного та комунального майна», Порядком передачі в оренду державного та комунального майна, затвердженого постановою Кабінету Міністрів України від 03.06.2020 №</w:t>
      </w:r>
      <w:r w:rsidR="001D1D09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 xml:space="preserve">483, </w:t>
      </w:r>
      <w:r w:rsidRPr="00BC3B5E">
        <w:rPr>
          <w:rFonts w:ascii="Times New Roman" w:hAnsi="Times New Roman"/>
          <w:szCs w:val="28"/>
          <w:lang w:eastAsia="en-US"/>
        </w:rPr>
        <w:t xml:space="preserve">враховуючи звернення </w:t>
      </w:r>
      <w:r w:rsidR="00C57124">
        <w:rPr>
          <w:rFonts w:ascii="Times New Roman" w:hAnsi="Times New Roman"/>
          <w:szCs w:val="28"/>
          <w:lang w:eastAsia="en-US"/>
        </w:rPr>
        <w:t xml:space="preserve">комунального </w:t>
      </w:r>
      <w:r w:rsidR="009D686D">
        <w:rPr>
          <w:rFonts w:ascii="Times New Roman" w:hAnsi="Times New Roman"/>
          <w:szCs w:val="28"/>
          <w:lang w:eastAsia="en-US"/>
        </w:rPr>
        <w:t xml:space="preserve">некомерційного </w:t>
      </w:r>
      <w:r w:rsidR="00C57124">
        <w:rPr>
          <w:rFonts w:ascii="Times New Roman" w:hAnsi="Times New Roman"/>
          <w:szCs w:val="28"/>
          <w:lang w:eastAsia="en-US"/>
        </w:rPr>
        <w:t>підприємства «Здолбунівськ</w:t>
      </w:r>
      <w:r w:rsidR="009D686D">
        <w:rPr>
          <w:rFonts w:ascii="Times New Roman" w:hAnsi="Times New Roman"/>
          <w:szCs w:val="28"/>
          <w:lang w:eastAsia="en-US"/>
        </w:rPr>
        <w:t>ий центр первинної медичної допомоги</w:t>
      </w:r>
      <w:r w:rsidR="00C57124">
        <w:rPr>
          <w:rFonts w:ascii="Times New Roman" w:hAnsi="Times New Roman"/>
          <w:szCs w:val="28"/>
          <w:lang w:eastAsia="en-US"/>
        </w:rPr>
        <w:t>»</w:t>
      </w:r>
      <w:r w:rsidR="00B53228">
        <w:rPr>
          <w:rFonts w:ascii="Times New Roman" w:hAnsi="Times New Roman"/>
          <w:szCs w:val="28"/>
          <w:lang w:eastAsia="en-US"/>
        </w:rPr>
        <w:t xml:space="preserve"> </w:t>
      </w:r>
      <w:r w:rsidR="00C57124">
        <w:rPr>
          <w:rFonts w:ascii="Times New Roman" w:hAnsi="Times New Roman"/>
          <w:szCs w:val="28"/>
          <w:lang w:eastAsia="en-US"/>
        </w:rPr>
        <w:t xml:space="preserve">Здолбунівської міської ради Рівненської області </w:t>
      </w:r>
      <w:r w:rsidR="00B53228">
        <w:rPr>
          <w:rFonts w:ascii="Times New Roman" w:hAnsi="Times New Roman"/>
          <w:szCs w:val="28"/>
          <w:lang w:eastAsia="en-US"/>
        </w:rPr>
        <w:t xml:space="preserve">від </w:t>
      </w:r>
      <w:r w:rsidR="009D686D">
        <w:rPr>
          <w:rFonts w:ascii="Times New Roman" w:hAnsi="Times New Roman"/>
          <w:szCs w:val="28"/>
          <w:lang w:eastAsia="en-US"/>
        </w:rPr>
        <w:t>23.06</w:t>
      </w:r>
      <w:r w:rsidR="00C57124">
        <w:rPr>
          <w:rFonts w:ascii="Times New Roman" w:hAnsi="Times New Roman"/>
          <w:szCs w:val="28"/>
          <w:lang w:eastAsia="en-US"/>
        </w:rPr>
        <w:t>.</w:t>
      </w:r>
      <w:r w:rsidR="00B53228">
        <w:rPr>
          <w:rFonts w:ascii="Times New Roman" w:hAnsi="Times New Roman"/>
          <w:szCs w:val="28"/>
          <w:lang w:eastAsia="en-US"/>
        </w:rPr>
        <w:t>2023</w:t>
      </w:r>
      <w:r w:rsidR="00C57124">
        <w:rPr>
          <w:rFonts w:ascii="Times New Roman" w:hAnsi="Times New Roman"/>
          <w:szCs w:val="28"/>
          <w:lang w:eastAsia="en-US"/>
        </w:rPr>
        <w:t xml:space="preserve"> №</w:t>
      </w:r>
      <w:r w:rsidR="00AB1724">
        <w:rPr>
          <w:rFonts w:ascii="Times New Roman" w:hAnsi="Times New Roman"/>
          <w:szCs w:val="28"/>
          <w:lang w:eastAsia="en-US"/>
        </w:rPr>
        <w:t>01/10-526</w:t>
      </w:r>
      <w:bookmarkStart w:id="0" w:name="_GoBack"/>
      <w:bookmarkEnd w:id="0"/>
      <w:r w:rsidR="00C57124">
        <w:rPr>
          <w:rFonts w:ascii="Times New Roman" w:hAnsi="Times New Roman"/>
          <w:szCs w:val="28"/>
          <w:lang w:eastAsia="en-US"/>
        </w:rPr>
        <w:t>,</w:t>
      </w:r>
      <w:r w:rsidRPr="00BC3B5E">
        <w:rPr>
          <w:rFonts w:ascii="Times New Roman" w:hAnsi="Times New Roman"/>
          <w:szCs w:val="28"/>
          <w:lang w:eastAsia="en-US"/>
        </w:rPr>
        <w:t xml:space="preserve"> </w:t>
      </w:r>
      <w:r w:rsidRPr="00337ED2">
        <w:rPr>
          <w:rFonts w:ascii="Times New Roman" w:hAnsi="Times New Roman"/>
          <w:szCs w:val="28"/>
          <w:lang w:eastAsia="en-US"/>
        </w:rPr>
        <w:t>Здолбунівська міська  рада</w:t>
      </w:r>
    </w:p>
    <w:p w:rsidR="00A05E8B" w:rsidRDefault="00A05E8B" w:rsidP="006821B3">
      <w:pPr>
        <w:pStyle w:val="a3"/>
        <w:spacing w:after="0" w:line="240" w:lineRule="atLeast"/>
        <w:ind w:firstLine="851"/>
        <w:rPr>
          <w:rFonts w:ascii="Times New Roman" w:hAnsi="Times New Roman"/>
          <w:szCs w:val="28"/>
          <w:lang w:eastAsia="en-US"/>
        </w:rPr>
      </w:pP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  <w:r w:rsidRPr="00074425">
        <w:rPr>
          <w:rFonts w:ascii="Times New Roman" w:hAnsi="Times New Roman"/>
          <w:szCs w:val="28"/>
        </w:rPr>
        <w:t>В И Р І Ш И Л А:</w:t>
      </w:r>
    </w:p>
    <w:p w:rsidR="006821B3" w:rsidRPr="00074425" w:rsidRDefault="006821B3" w:rsidP="006821B3">
      <w:pPr>
        <w:pStyle w:val="a3"/>
        <w:spacing w:after="0" w:line="240" w:lineRule="atLeast"/>
        <w:ind w:firstLine="0"/>
        <w:jc w:val="center"/>
        <w:rPr>
          <w:rFonts w:ascii="Times New Roman" w:hAnsi="Times New Roman"/>
          <w:szCs w:val="28"/>
        </w:rPr>
      </w:pPr>
    </w:p>
    <w:p w:rsidR="006821B3" w:rsidRPr="00B53228" w:rsidRDefault="00C57124" w:rsidP="006821B3">
      <w:pPr>
        <w:pStyle w:val="a3"/>
        <w:numPr>
          <w:ilvl w:val="0"/>
          <w:numId w:val="1"/>
        </w:numPr>
        <w:spacing w:after="0" w:line="240" w:lineRule="atLeast"/>
        <w:ind w:left="0" w:firstLine="851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Доповнити  Перелік другог</w:t>
      </w:r>
      <w:r w:rsidR="006821B3" w:rsidRPr="00074425">
        <w:rPr>
          <w:rFonts w:ascii="Times New Roman" w:hAnsi="Times New Roman"/>
          <w:szCs w:val="28"/>
        </w:rPr>
        <w:t xml:space="preserve">о типу об’єктів комунальної власності </w:t>
      </w:r>
      <w:r w:rsidR="006821B3" w:rsidRPr="00074425">
        <w:rPr>
          <w:rFonts w:ascii="Times New Roman" w:hAnsi="Times New Roman"/>
          <w:bCs/>
          <w:szCs w:val="28"/>
        </w:rPr>
        <w:t xml:space="preserve">територіальної громади Здолбунівської міської ради, що підлягають передачі в оренду </w:t>
      </w:r>
      <w:r w:rsidR="00A673C8">
        <w:rPr>
          <w:rFonts w:ascii="Times New Roman" w:hAnsi="Times New Roman"/>
          <w:bCs/>
          <w:szCs w:val="28"/>
        </w:rPr>
        <w:t>без</w:t>
      </w:r>
      <w:r w:rsidR="006821B3" w:rsidRPr="00074425">
        <w:rPr>
          <w:rFonts w:ascii="Times New Roman" w:hAnsi="Times New Roman"/>
          <w:bCs/>
          <w:szCs w:val="28"/>
        </w:rPr>
        <w:t xml:space="preserve"> аукціон</w:t>
      </w:r>
      <w:r w:rsidR="00A673C8">
        <w:rPr>
          <w:rFonts w:ascii="Times New Roman" w:hAnsi="Times New Roman"/>
          <w:bCs/>
          <w:szCs w:val="28"/>
        </w:rPr>
        <w:t>у</w:t>
      </w:r>
      <w:r w:rsidR="001D1D09">
        <w:rPr>
          <w:rFonts w:ascii="Times New Roman" w:hAnsi="Times New Roman"/>
          <w:bCs/>
          <w:szCs w:val="28"/>
        </w:rPr>
        <w:t>,</w:t>
      </w:r>
      <w:r w:rsidR="006821B3" w:rsidRPr="00074425">
        <w:rPr>
          <w:rFonts w:ascii="Times New Roman" w:hAnsi="Times New Roman"/>
          <w:bCs/>
          <w:szCs w:val="28"/>
        </w:rPr>
        <w:t xml:space="preserve"> затверджений рішенням Здолбунівської міської ради від 17</w:t>
      </w:r>
      <w:r w:rsidR="006821B3">
        <w:rPr>
          <w:rFonts w:ascii="Times New Roman" w:hAnsi="Times New Roman"/>
          <w:bCs/>
          <w:szCs w:val="28"/>
        </w:rPr>
        <w:t>.02.</w:t>
      </w:r>
      <w:r w:rsidR="006821B3" w:rsidRPr="00074425">
        <w:rPr>
          <w:rFonts w:ascii="Times New Roman" w:hAnsi="Times New Roman"/>
          <w:bCs/>
          <w:szCs w:val="28"/>
        </w:rPr>
        <w:t>2021 №</w:t>
      </w:r>
      <w:r w:rsidR="001D1D09">
        <w:rPr>
          <w:rFonts w:ascii="Times New Roman" w:hAnsi="Times New Roman"/>
          <w:bCs/>
          <w:szCs w:val="28"/>
        </w:rPr>
        <w:t xml:space="preserve"> </w:t>
      </w:r>
      <w:r w:rsidR="006821B3" w:rsidRPr="00074425">
        <w:rPr>
          <w:rFonts w:ascii="Times New Roman" w:hAnsi="Times New Roman"/>
          <w:bCs/>
          <w:szCs w:val="28"/>
        </w:rPr>
        <w:t>14</w:t>
      </w:r>
      <w:r>
        <w:rPr>
          <w:rFonts w:ascii="Times New Roman" w:hAnsi="Times New Roman"/>
          <w:bCs/>
          <w:szCs w:val="28"/>
        </w:rPr>
        <w:t>1</w:t>
      </w:r>
      <w:r w:rsidR="006821B3" w:rsidRPr="00074425">
        <w:rPr>
          <w:rFonts w:ascii="Times New Roman" w:hAnsi="Times New Roman"/>
          <w:bCs/>
          <w:szCs w:val="28"/>
        </w:rPr>
        <w:t xml:space="preserve">, </w:t>
      </w:r>
      <w:r w:rsidR="006821B3">
        <w:rPr>
          <w:rFonts w:ascii="Times New Roman" w:hAnsi="Times New Roman"/>
          <w:bCs/>
          <w:szCs w:val="28"/>
        </w:rPr>
        <w:t xml:space="preserve">позицією  </w:t>
      </w:r>
      <w:r w:rsidR="009D686D">
        <w:rPr>
          <w:rFonts w:ascii="Times New Roman" w:hAnsi="Times New Roman"/>
          <w:bCs/>
          <w:szCs w:val="28"/>
        </w:rPr>
        <w:t>40</w:t>
      </w:r>
      <w:r w:rsidR="006821B3" w:rsidRPr="00074425">
        <w:rPr>
          <w:rFonts w:ascii="Times New Roman" w:hAnsi="Times New Roman"/>
          <w:bCs/>
          <w:szCs w:val="28"/>
        </w:rPr>
        <w:t xml:space="preserve"> такого змісту: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0"/>
        <w:gridCol w:w="1843"/>
        <w:gridCol w:w="2410"/>
        <w:gridCol w:w="2409"/>
      </w:tblGrid>
      <w:tr w:rsidR="006821B3" w:rsidRPr="00074425" w:rsidTr="00420538">
        <w:tc>
          <w:tcPr>
            <w:tcW w:w="567" w:type="dxa"/>
          </w:tcPr>
          <w:p w:rsidR="006821B3" w:rsidRPr="00420538" w:rsidRDefault="006821B3" w:rsidP="00B646CB">
            <w:pPr>
              <w:spacing w:after="0" w:line="240" w:lineRule="auto"/>
              <w:ind w:left="-7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0538"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2410" w:type="dxa"/>
          </w:tcPr>
          <w:p w:rsidR="006821B3" w:rsidRPr="00420538" w:rsidRDefault="006821B3" w:rsidP="00B646CB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0538">
              <w:rPr>
                <w:rFonts w:ascii="Times New Roman" w:hAnsi="Times New Roman"/>
                <w:sz w:val="26"/>
                <w:szCs w:val="26"/>
              </w:rPr>
              <w:t>Об’єкт оренди</w:t>
            </w:r>
          </w:p>
        </w:tc>
        <w:tc>
          <w:tcPr>
            <w:tcW w:w="1843" w:type="dxa"/>
          </w:tcPr>
          <w:p w:rsidR="006821B3" w:rsidRPr="00420538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0538">
              <w:rPr>
                <w:rFonts w:ascii="Times New Roman" w:hAnsi="Times New Roman"/>
                <w:sz w:val="26"/>
                <w:szCs w:val="26"/>
              </w:rPr>
              <w:t>Адреса розташування</w:t>
            </w:r>
          </w:p>
        </w:tc>
        <w:tc>
          <w:tcPr>
            <w:tcW w:w="2410" w:type="dxa"/>
          </w:tcPr>
          <w:p w:rsidR="006821B3" w:rsidRPr="00420538" w:rsidRDefault="006821B3" w:rsidP="00B646CB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0538">
              <w:rPr>
                <w:rFonts w:ascii="Times New Roman" w:hAnsi="Times New Roman"/>
                <w:sz w:val="26"/>
                <w:szCs w:val="26"/>
              </w:rPr>
              <w:t>Балансоутримувач</w:t>
            </w:r>
          </w:p>
        </w:tc>
        <w:tc>
          <w:tcPr>
            <w:tcW w:w="2409" w:type="dxa"/>
          </w:tcPr>
          <w:p w:rsidR="006821B3" w:rsidRPr="00420538" w:rsidRDefault="006821B3" w:rsidP="00B646C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20538">
              <w:rPr>
                <w:rFonts w:ascii="Times New Roman" w:hAnsi="Times New Roman"/>
                <w:sz w:val="26"/>
                <w:szCs w:val="26"/>
              </w:rPr>
              <w:t>Цільове використання</w:t>
            </w:r>
          </w:p>
        </w:tc>
      </w:tr>
      <w:tr w:rsidR="00FB336A" w:rsidRPr="00C57124" w:rsidTr="00C958B5">
        <w:trPr>
          <w:trHeight w:val="1415"/>
        </w:trPr>
        <w:tc>
          <w:tcPr>
            <w:tcW w:w="567" w:type="dxa"/>
          </w:tcPr>
          <w:p w:rsidR="00FB336A" w:rsidRPr="00C958B5" w:rsidRDefault="00C26A99" w:rsidP="00FB336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C958B5">
              <w:rPr>
                <w:rFonts w:ascii="Times New Roman" w:hAnsi="Times New Roman"/>
                <w:sz w:val="26"/>
                <w:szCs w:val="26"/>
              </w:rPr>
              <w:t>40</w:t>
            </w:r>
            <w:r w:rsidR="00C57124" w:rsidRPr="00C958B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410" w:type="dxa"/>
          </w:tcPr>
          <w:p w:rsidR="00FB336A" w:rsidRPr="00C958B5" w:rsidRDefault="009D686D" w:rsidP="00C958B5">
            <w:pPr>
              <w:pStyle w:val="a3"/>
              <w:ind w:firstLine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958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Будівля котельні Здолбунівської амбулаторії загальної практики сімейної медицини № 4, загальною площею 91,4 </w:t>
            </w:r>
            <w:proofErr w:type="spellStart"/>
            <w:r w:rsidRPr="00C958B5">
              <w:rPr>
                <w:rFonts w:ascii="Times New Roman" w:hAnsi="Times New Roman"/>
                <w:color w:val="000000"/>
                <w:sz w:val="26"/>
                <w:szCs w:val="26"/>
              </w:rPr>
              <w:t>кв.м</w:t>
            </w:r>
            <w:proofErr w:type="spellEnd"/>
            <w:r w:rsidRPr="00C958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C958B5">
              <w:rPr>
                <w:rStyle w:val="docdata"/>
                <w:rFonts w:ascii="Times New Roman" w:hAnsi="Times New Roman"/>
                <w:color w:val="000000"/>
                <w:sz w:val="26"/>
                <w:szCs w:val="26"/>
              </w:rPr>
              <w:t xml:space="preserve">із водогрійним котлом на твердому паливі </w:t>
            </w:r>
            <w:r w:rsidRPr="00C958B5">
              <w:rPr>
                <w:rFonts w:ascii="Times New Roman" w:hAnsi="Times New Roman"/>
                <w:color w:val="000000"/>
                <w:sz w:val="26"/>
                <w:szCs w:val="26"/>
              </w:rPr>
              <w:t>НІІСТУ – 5м</w:t>
            </w:r>
          </w:p>
        </w:tc>
        <w:tc>
          <w:tcPr>
            <w:tcW w:w="1843" w:type="dxa"/>
          </w:tcPr>
          <w:p w:rsidR="00FB336A" w:rsidRPr="00C958B5" w:rsidRDefault="00FB336A" w:rsidP="009D686D">
            <w:pPr>
              <w:rPr>
                <w:rFonts w:ascii="Times New Roman" w:hAnsi="Times New Roman"/>
                <w:sz w:val="26"/>
                <w:szCs w:val="26"/>
              </w:rPr>
            </w:pPr>
            <w:r w:rsidRPr="00C958B5">
              <w:rPr>
                <w:rFonts w:ascii="Times New Roman" w:hAnsi="Times New Roman"/>
                <w:sz w:val="26"/>
                <w:szCs w:val="26"/>
              </w:rPr>
              <w:t>м.</w:t>
            </w:r>
            <w:r w:rsidR="006D2275" w:rsidRPr="00C958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958B5">
              <w:rPr>
                <w:rFonts w:ascii="Times New Roman" w:hAnsi="Times New Roman"/>
                <w:sz w:val="26"/>
                <w:szCs w:val="26"/>
              </w:rPr>
              <w:t xml:space="preserve">Здолбунів, </w:t>
            </w:r>
            <w:r w:rsidR="00C958B5" w:rsidRPr="00C958B5">
              <w:rPr>
                <w:rFonts w:ascii="Times New Roman" w:hAnsi="Times New Roman"/>
                <w:sz w:val="26"/>
                <w:szCs w:val="26"/>
              </w:rPr>
              <w:t xml:space="preserve">вул. </w:t>
            </w:r>
            <w:r w:rsidR="009D686D" w:rsidRPr="00C958B5">
              <w:rPr>
                <w:rStyle w:val="docdata"/>
                <w:rFonts w:ascii="Times New Roman" w:hAnsi="Times New Roman"/>
                <w:color w:val="000000"/>
                <w:sz w:val="26"/>
                <w:szCs w:val="26"/>
              </w:rPr>
              <w:t>Мазепи гетьмана, буд. 25</w:t>
            </w:r>
          </w:p>
        </w:tc>
        <w:tc>
          <w:tcPr>
            <w:tcW w:w="2410" w:type="dxa"/>
          </w:tcPr>
          <w:p w:rsidR="00FB336A" w:rsidRPr="00C958B5" w:rsidRDefault="00C57124" w:rsidP="00C958B5">
            <w:pPr>
              <w:rPr>
                <w:rFonts w:ascii="Times New Roman" w:hAnsi="Times New Roman"/>
                <w:sz w:val="26"/>
                <w:szCs w:val="26"/>
              </w:rPr>
            </w:pPr>
            <w:r w:rsidRPr="00C958B5">
              <w:rPr>
                <w:rFonts w:ascii="Times New Roman" w:hAnsi="Times New Roman"/>
                <w:sz w:val="26"/>
                <w:szCs w:val="26"/>
              </w:rPr>
              <w:t>Комунальне підприємство «</w:t>
            </w:r>
            <w:r w:rsidR="009D686D" w:rsidRPr="00C958B5">
              <w:rPr>
                <w:rFonts w:ascii="Times New Roman" w:hAnsi="Times New Roman"/>
                <w:sz w:val="26"/>
                <w:szCs w:val="26"/>
              </w:rPr>
              <w:t>Здолбунівський центр первинної медичної допомоги</w:t>
            </w:r>
            <w:r w:rsidRPr="00C958B5">
              <w:rPr>
                <w:rFonts w:ascii="Times New Roman" w:hAnsi="Times New Roman"/>
                <w:sz w:val="26"/>
                <w:szCs w:val="26"/>
              </w:rPr>
              <w:t>»</w:t>
            </w:r>
            <w:r w:rsidR="00C958B5" w:rsidRPr="00C958B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53228" w:rsidRPr="00C958B5">
              <w:rPr>
                <w:rFonts w:ascii="Times New Roman" w:hAnsi="Times New Roman"/>
                <w:sz w:val="26"/>
                <w:szCs w:val="26"/>
              </w:rPr>
              <w:t xml:space="preserve">Здолбунівської міської ради Рівненської області                      </w:t>
            </w:r>
          </w:p>
        </w:tc>
        <w:tc>
          <w:tcPr>
            <w:tcW w:w="2409" w:type="dxa"/>
          </w:tcPr>
          <w:p w:rsidR="00FB336A" w:rsidRPr="00C958B5" w:rsidRDefault="00FB336A" w:rsidP="009D686D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20538">
              <w:rPr>
                <w:rFonts w:ascii="Times New Roman" w:hAnsi="Times New Roman"/>
                <w:sz w:val="26"/>
                <w:szCs w:val="26"/>
              </w:rPr>
              <w:t xml:space="preserve">Для </w:t>
            </w:r>
            <w:r w:rsidR="00C57124" w:rsidRPr="00420538">
              <w:rPr>
                <w:rFonts w:ascii="Times New Roman" w:hAnsi="Times New Roman"/>
                <w:sz w:val="26"/>
                <w:szCs w:val="26"/>
              </w:rPr>
              <w:t xml:space="preserve">розміщення </w:t>
            </w:r>
            <w:r w:rsidR="009D686D" w:rsidRPr="0042053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пункту подачі теплової енергії комунальним підприємством «</w:t>
            </w:r>
            <w:proofErr w:type="spellStart"/>
            <w:r w:rsidR="009D686D" w:rsidRPr="0042053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Здолбунівкомун</w:t>
            </w:r>
            <w:proofErr w:type="spellEnd"/>
            <w:r w:rsidR="00C958B5" w:rsidRPr="0042053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-</w:t>
            </w:r>
            <w:r w:rsidR="009D686D" w:rsidRPr="0042053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енергія» Здолбунівської міської ради Рівненської області</w:t>
            </w:r>
            <w:r w:rsidR="00C57124" w:rsidRPr="00420538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.</w:t>
            </w:r>
          </w:p>
        </w:tc>
      </w:tr>
    </w:tbl>
    <w:p w:rsidR="006821B3" w:rsidRDefault="006821B3" w:rsidP="006821B3">
      <w:pPr>
        <w:pStyle w:val="1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tLeast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074425">
        <w:rPr>
          <w:rFonts w:ascii="Times New Roman" w:hAnsi="Times New Roman"/>
          <w:sz w:val="28"/>
          <w:szCs w:val="28"/>
        </w:rPr>
        <w:lastRenderedPageBreak/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074425">
        <w:rPr>
          <w:rFonts w:ascii="Times New Roman" w:hAnsi="Times New Roman"/>
          <w:sz w:val="28"/>
          <w:szCs w:val="28"/>
        </w:rPr>
        <w:t>Войцеховський</w:t>
      </w:r>
      <w:proofErr w:type="spellEnd"/>
      <w:r w:rsidRPr="00074425">
        <w:rPr>
          <w:rFonts w:ascii="Times New Roman" w:hAnsi="Times New Roman"/>
          <w:sz w:val="28"/>
          <w:szCs w:val="28"/>
        </w:rPr>
        <w:t xml:space="preserve"> О.І.).</w:t>
      </w:r>
    </w:p>
    <w:p w:rsidR="006D2275" w:rsidRDefault="006D2275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A673C8" w:rsidRDefault="00A673C8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A673C8" w:rsidRDefault="00A673C8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</w:p>
    <w:p w:rsidR="006821B3" w:rsidRPr="00074425" w:rsidRDefault="00ED4631" w:rsidP="006821B3">
      <w:pPr>
        <w:pStyle w:val="a3"/>
        <w:ind w:firstLine="0"/>
        <w:jc w:val="left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Міський голова                                            </w:t>
      </w:r>
      <w:r w:rsidR="00BC3B5E">
        <w:rPr>
          <w:rFonts w:ascii="Times New Roman" w:hAnsi="Times New Roman"/>
          <w:bCs/>
          <w:szCs w:val="28"/>
        </w:rPr>
        <w:t xml:space="preserve">       </w:t>
      </w:r>
      <w:r>
        <w:rPr>
          <w:rFonts w:ascii="Times New Roman" w:hAnsi="Times New Roman"/>
          <w:bCs/>
          <w:szCs w:val="28"/>
        </w:rPr>
        <w:t xml:space="preserve">                  Владислав СУХЛЯК</w:t>
      </w:r>
    </w:p>
    <w:sectPr w:rsidR="006821B3" w:rsidRPr="00074425" w:rsidSect="006D2275">
      <w:headerReference w:type="default" r:id="rId9"/>
      <w:pgSz w:w="11906" w:h="16838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46" w:rsidRDefault="00211146">
      <w:pPr>
        <w:spacing w:after="0" w:line="240" w:lineRule="auto"/>
      </w:pPr>
      <w:r>
        <w:separator/>
      </w:r>
    </w:p>
  </w:endnote>
  <w:endnote w:type="continuationSeparator" w:id="0">
    <w:p w:rsidR="00211146" w:rsidRDefault="00211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46" w:rsidRDefault="00211146">
      <w:pPr>
        <w:spacing w:after="0" w:line="240" w:lineRule="auto"/>
      </w:pPr>
      <w:r>
        <w:separator/>
      </w:r>
    </w:p>
  </w:footnote>
  <w:footnote w:type="continuationSeparator" w:id="0">
    <w:p w:rsidR="00211146" w:rsidRDefault="00211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B0" w:rsidRDefault="00BC3B5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B1724" w:rsidRPr="00AB1724">
      <w:rPr>
        <w:noProof/>
        <w:lang w:val="ru-RU"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C1F4F"/>
    <w:multiLevelType w:val="hybridMultilevel"/>
    <w:tmpl w:val="5528525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1B3"/>
    <w:rsid w:val="00033445"/>
    <w:rsid w:val="000E5622"/>
    <w:rsid w:val="001D1D09"/>
    <w:rsid w:val="001F557E"/>
    <w:rsid w:val="00211146"/>
    <w:rsid w:val="00292532"/>
    <w:rsid w:val="002B1960"/>
    <w:rsid w:val="0033668D"/>
    <w:rsid w:val="003D32E9"/>
    <w:rsid w:val="00420538"/>
    <w:rsid w:val="004245B7"/>
    <w:rsid w:val="004249C1"/>
    <w:rsid w:val="004C0A4D"/>
    <w:rsid w:val="00563F48"/>
    <w:rsid w:val="005D0646"/>
    <w:rsid w:val="006821B3"/>
    <w:rsid w:val="006D2275"/>
    <w:rsid w:val="009A65B8"/>
    <w:rsid w:val="009D5954"/>
    <w:rsid w:val="009D686D"/>
    <w:rsid w:val="00A05E8B"/>
    <w:rsid w:val="00A4588F"/>
    <w:rsid w:val="00A673C8"/>
    <w:rsid w:val="00A81E86"/>
    <w:rsid w:val="00AB1724"/>
    <w:rsid w:val="00B12405"/>
    <w:rsid w:val="00B15CEC"/>
    <w:rsid w:val="00B53228"/>
    <w:rsid w:val="00B64DB8"/>
    <w:rsid w:val="00B92C24"/>
    <w:rsid w:val="00BC3B5E"/>
    <w:rsid w:val="00C26A99"/>
    <w:rsid w:val="00C57124"/>
    <w:rsid w:val="00C958B5"/>
    <w:rsid w:val="00CA7196"/>
    <w:rsid w:val="00D46D63"/>
    <w:rsid w:val="00ED4631"/>
    <w:rsid w:val="00F32856"/>
    <w:rsid w:val="00FB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basedOn w:val="a0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character" w:customStyle="1" w:styleId="docdata">
    <w:name w:val="docdata"/>
    <w:aliases w:val="docy,v5,1422,baiaagaaboqcaaadxamaaaxsawaaaaaaaaaaaaaaaaaaaaaaaaaaaaaaaaaaaaaaaaaaaaaaaaaaaaaaaaaaaaaaaaaaaaaaaaaaaaaaaaaaaaaaaaaaaaaaaaaaaaaaaaaaaaaaaaaaaaaaaaaaaaaaaaaaaaaaaaaaaaaaaaaaaaaaaaaaaaaaaaaaaaaaaaaaaaaaaaaaaaaaaaaaaaaaaaaaaaaaaaaaaaaa"/>
    <w:basedOn w:val="a0"/>
    <w:rsid w:val="009D68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1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821B3"/>
    <w:pPr>
      <w:ind w:firstLine="1134"/>
      <w:jc w:val="both"/>
    </w:pPr>
    <w:rPr>
      <w:sz w:val="28"/>
      <w:szCs w:val="20"/>
      <w:lang w:eastAsia="uk-UA"/>
    </w:rPr>
  </w:style>
  <w:style w:type="character" w:customStyle="1" w:styleId="a4">
    <w:name w:val="Основной текст с отступом Знак"/>
    <w:basedOn w:val="a0"/>
    <w:link w:val="a3"/>
    <w:rsid w:val="006821B3"/>
    <w:rPr>
      <w:rFonts w:ascii="Calibri" w:eastAsia="Calibri" w:hAnsi="Calibri" w:cs="Times New Roman"/>
      <w:sz w:val="28"/>
      <w:szCs w:val="20"/>
      <w:lang w:eastAsia="uk-UA"/>
    </w:rPr>
  </w:style>
  <w:style w:type="paragraph" w:customStyle="1" w:styleId="1">
    <w:name w:val="Абзац списка1"/>
    <w:basedOn w:val="a"/>
    <w:rsid w:val="006821B3"/>
    <w:pPr>
      <w:ind w:left="720"/>
      <w:contextualSpacing/>
    </w:pPr>
  </w:style>
  <w:style w:type="paragraph" w:styleId="a5">
    <w:name w:val="header"/>
    <w:basedOn w:val="a"/>
    <w:link w:val="a6"/>
    <w:uiPriority w:val="99"/>
    <w:rsid w:val="006821B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21B3"/>
    <w:rPr>
      <w:rFonts w:ascii="Calibri" w:eastAsia="Calibri" w:hAnsi="Calibri" w:cs="Times New Roman"/>
    </w:rPr>
  </w:style>
  <w:style w:type="paragraph" w:styleId="a7">
    <w:name w:val="Title"/>
    <w:basedOn w:val="a"/>
    <w:next w:val="a"/>
    <w:link w:val="a8"/>
    <w:qFormat/>
    <w:rsid w:val="006821B3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8">
    <w:name w:val="Название Знак"/>
    <w:basedOn w:val="a0"/>
    <w:link w:val="a7"/>
    <w:rsid w:val="006821B3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9">
    <w:name w:val="Balloon Text"/>
    <w:basedOn w:val="a"/>
    <w:link w:val="aa"/>
    <w:uiPriority w:val="99"/>
    <w:semiHidden/>
    <w:unhideWhenUsed/>
    <w:rsid w:val="00BC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3B5E"/>
    <w:rPr>
      <w:rFonts w:ascii="Segoe UI" w:eastAsia="Calibri" w:hAnsi="Segoe UI" w:cs="Segoe UI"/>
      <w:sz w:val="18"/>
      <w:szCs w:val="18"/>
    </w:rPr>
  </w:style>
  <w:style w:type="character" w:customStyle="1" w:styleId="docdata">
    <w:name w:val="docdata"/>
    <w:aliases w:val="docy,v5,1422,baiaagaaboqcaaadxamaaaxsawaaaaaaaaaaaaaaaaaaaaaaaaaaaaaaaaaaaaaaaaaaaaaaaaaaaaaaaaaaaaaaaaaaaaaaaaaaaaaaaaaaaaaaaaaaaaaaaaaaaaaaaaaaaaaaaaaaaaaaaaaaaaaaaaaaaaaaaaaaaaaaaaaaaaaaaaaaaaaaaaaaaaaaaaaaaaaaaaaaaaaaaaaaaaaaaaaaaaaaaaaaaaaa"/>
    <w:basedOn w:val="a0"/>
    <w:rsid w:val="009D6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7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1405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userpc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2023-06-23T08:36:00Z</cp:lastPrinted>
  <dcterms:created xsi:type="dcterms:W3CDTF">2023-06-23T08:25:00Z</dcterms:created>
  <dcterms:modified xsi:type="dcterms:W3CDTF">2023-07-06T06:10:00Z</dcterms:modified>
</cp:coreProperties>
</file>