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D6" w:rsidRPr="00367BAD" w:rsidRDefault="00367BAD" w:rsidP="00367BAD">
      <w:pPr>
        <w:shd w:val="clear" w:color="auto" w:fill="FFFFFF"/>
        <w:tabs>
          <w:tab w:val="left" w:pos="7988"/>
        </w:tabs>
        <w:jc w:val="both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ab/>
      </w:r>
    </w:p>
    <w:p w:rsidR="00807CD6" w:rsidRPr="00367BAD" w:rsidRDefault="00AC2F0C" w:rsidP="00AC2F0C">
      <w:pPr>
        <w:pStyle w:val="a6"/>
        <w:jc w:val="center"/>
        <w:rPr>
          <w:b/>
          <w:bCs/>
          <w:color w:val="000000" w:themeColor="text1"/>
          <w:sz w:val="20"/>
        </w:rPr>
      </w:pPr>
      <w:r w:rsidRPr="00AC2F0C">
        <w:rPr>
          <w:rFonts w:ascii="Academy" w:eastAsia="Calibri" w:hAnsi="Academy" w:cs="Academy"/>
          <w:noProof/>
          <w:sz w:val="22"/>
          <w:szCs w:val="22"/>
          <w:lang w:eastAsia="uk-UA"/>
        </w:rPr>
        <w:drawing>
          <wp:inline distT="0" distB="0" distL="0" distR="0" wp14:anchorId="1BEFF98D" wp14:editId="6045484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0C" w:rsidRPr="00AC2F0C" w:rsidRDefault="00AC2F0C" w:rsidP="00AC2F0C">
      <w:pPr>
        <w:tabs>
          <w:tab w:val="center" w:pos="4819"/>
          <w:tab w:val="left" w:pos="8475"/>
        </w:tabs>
        <w:spacing w:line="259" w:lineRule="auto"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AC2F0C">
        <w:rPr>
          <w:rFonts w:eastAsia="Calibri"/>
          <w:b/>
          <w:bCs/>
          <w:sz w:val="28"/>
          <w:szCs w:val="28"/>
          <w:lang w:eastAsia="en-US"/>
        </w:rPr>
        <w:t>ЗДОЛБУНІВСЬКА МІСЬКА РАДА</w:t>
      </w:r>
    </w:p>
    <w:p w:rsidR="00AC2F0C" w:rsidRPr="00AC2F0C" w:rsidRDefault="00AC2F0C" w:rsidP="00AC2F0C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2F0C">
        <w:rPr>
          <w:rFonts w:eastAsia="Calibri"/>
          <w:b/>
          <w:bCs/>
          <w:sz w:val="28"/>
          <w:szCs w:val="28"/>
          <w:lang w:eastAsia="en-US"/>
        </w:rPr>
        <w:t>РІВНЕНСЬКОГО РАЙОНУ РІВНЕНСЬКОЇ ОБЛАСТІ</w:t>
      </w:r>
    </w:p>
    <w:p w:rsidR="00AC2F0C" w:rsidRPr="00AC2F0C" w:rsidRDefault="00AC2F0C" w:rsidP="00AC2F0C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2F0C">
        <w:rPr>
          <w:rFonts w:eastAsia="Calibri"/>
          <w:b/>
          <w:bCs/>
          <w:sz w:val="28"/>
          <w:szCs w:val="28"/>
          <w:lang w:eastAsia="en-US"/>
        </w:rPr>
        <w:t>восьме скликання</w:t>
      </w:r>
    </w:p>
    <w:p w:rsidR="00AC2F0C" w:rsidRPr="00AC2F0C" w:rsidRDefault="00AC2F0C" w:rsidP="00AC2F0C">
      <w:pPr>
        <w:contextualSpacing/>
        <w:jc w:val="center"/>
        <w:rPr>
          <w:b/>
          <w:spacing w:val="-10"/>
          <w:sz w:val="28"/>
          <w:szCs w:val="28"/>
          <w:lang w:eastAsia="ru-RU"/>
        </w:rPr>
      </w:pPr>
    </w:p>
    <w:p w:rsidR="00AC2F0C" w:rsidRPr="00AC2F0C" w:rsidRDefault="00AC2F0C" w:rsidP="00AC2F0C">
      <w:pPr>
        <w:jc w:val="center"/>
        <w:rPr>
          <w:rFonts w:eastAsia="Calibri"/>
          <w:b/>
          <w:sz w:val="28"/>
          <w:szCs w:val="28"/>
          <w:lang w:eastAsia="ru-RU"/>
        </w:rPr>
      </w:pPr>
      <w:r w:rsidRPr="00AC2F0C">
        <w:rPr>
          <w:rFonts w:eastAsia="Calibri"/>
          <w:b/>
          <w:sz w:val="28"/>
          <w:szCs w:val="28"/>
          <w:lang w:eastAsia="ru-RU"/>
        </w:rPr>
        <w:t xml:space="preserve">Р І Ш Е Н </w:t>
      </w:r>
      <w:proofErr w:type="spellStart"/>
      <w:r w:rsidRPr="00AC2F0C">
        <w:rPr>
          <w:rFonts w:eastAsia="Calibri"/>
          <w:b/>
          <w:sz w:val="28"/>
          <w:szCs w:val="28"/>
          <w:lang w:eastAsia="ru-RU"/>
        </w:rPr>
        <w:t>Н</w:t>
      </w:r>
      <w:proofErr w:type="spellEnd"/>
      <w:r w:rsidRPr="00AC2F0C">
        <w:rPr>
          <w:rFonts w:eastAsia="Calibri"/>
          <w:b/>
          <w:sz w:val="28"/>
          <w:szCs w:val="28"/>
          <w:lang w:eastAsia="ru-RU"/>
        </w:rPr>
        <w:t xml:space="preserve"> Я</w:t>
      </w:r>
    </w:p>
    <w:p w:rsidR="00AC2F0C" w:rsidRPr="00AC2F0C" w:rsidRDefault="00AC2F0C" w:rsidP="00AC2F0C">
      <w:pPr>
        <w:jc w:val="both"/>
        <w:rPr>
          <w:rFonts w:eastAsia="Calibri"/>
          <w:b/>
          <w:lang w:eastAsia="ru-RU"/>
        </w:rPr>
      </w:pPr>
    </w:p>
    <w:p w:rsidR="00AC2F0C" w:rsidRPr="00AC2F0C" w:rsidRDefault="00AC2F0C" w:rsidP="00AC2F0C">
      <w:pPr>
        <w:tabs>
          <w:tab w:val="left" w:pos="8505"/>
        </w:tabs>
        <w:ind w:right="425"/>
        <w:jc w:val="both"/>
        <w:rPr>
          <w:rFonts w:eastAsia="Calibri"/>
          <w:sz w:val="28"/>
          <w:szCs w:val="28"/>
          <w:lang w:val="ru-RU" w:eastAsia="ru-RU"/>
        </w:rPr>
      </w:pPr>
      <w:r w:rsidRPr="00AC2F0C">
        <w:rPr>
          <w:rFonts w:eastAsia="Calibri"/>
          <w:sz w:val="28"/>
          <w:szCs w:val="28"/>
          <w:lang w:eastAsia="ru-RU"/>
        </w:rPr>
        <w:t>в</w:t>
      </w:r>
      <w:proofErr w:type="spellStart"/>
      <w:r w:rsidRPr="00AC2F0C">
        <w:rPr>
          <w:rFonts w:eastAsia="Calibri"/>
          <w:sz w:val="28"/>
          <w:szCs w:val="28"/>
          <w:lang w:val="ru-RU" w:eastAsia="ru-RU"/>
        </w:rPr>
        <w:t>ід</w:t>
      </w:r>
      <w:proofErr w:type="spellEnd"/>
      <w:r w:rsidRPr="00AC2F0C">
        <w:rPr>
          <w:rFonts w:eastAsia="Calibri"/>
          <w:sz w:val="28"/>
          <w:szCs w:val="28"/>
          <w:lang w:eastAsia="ru-RU"/>
        </w:rPr>
        <w:t xml:space="preserve"> 1</w:t>
      </w:r>
      <w:r>
        <w:rPr>
          <w:rFonts w:eastAsia="Calibri"/>
          <w:sz w:val="28"/>
          <w:szCs w:val="28"/>
          <w:lang w:eastAsia="ru-RU"/>
        </w:rPr>
        <w:t>4</w:t>
      </w:r>
      <w:r w:rsidRPr="00AC2F0C">
        <w:rPr>
          <w:rFonts w:eastAsia="Calibri"/>
          <w:sz w:val="28"/>
          <w:szCs w:val="28"/>
          <w:lang w:eastAsia="ru-RU"/>
        </w:rPr>
        <w:t xml:space="preserve"> лютого 202</w:t>
      </w:r>
      <w:r>
        <w:rPr>
          <w:rFonts w:eastAsia="Calibri"/>
          <w:sz w:val="28"/>
          <w:szCs w:val="28"/>
          <w:lang w:eastAsia="ru-RU"/>
        </w:rPr>
        <w:t>4</w:t>
      </w:r>
      <w:r w:rsidRPr="00AC2F0C">
        <w:rPr>
          <w:rFonts w:eastAsia="Calibri"/>
          <w:sz w:val="28"/>
          <w:szCs w:val="28"/>
          <w:lang w:val="ru-RU" w:eastAsia="ru-RU"/>
        </w:rPr>
        <w:t xml:space="preserve"> року                                              </w:t>
      </w:r>
      <w:r w:rsidRPr="00AC2F0C">
        <w:rPr>
          <w:rFonts w:eastAsia="Calibri"/>
          <w:sz w:val="28"/>
          <w:szCs w:val="28"/>
          <w:lang w:eastAsia="ru-RU"/>
        </w:rPr>
        <w:t xml:space="preserve">                   </w:t>
      </w:r>
      <w:r w:rsidRPr="00AC2F0C">
        <w:rPr>
          <w:rFonts w:eastAsia="Calibri"/>
          <w:sz w:val="28"/>
          <w:szCs w:val="28"/>
          <w:lang w:val="ru-RU" w:eastAsia="ru-RU"/>
        </w:rPr>
        <w:t xml:space="preserve">№ </w:t>
      </w:r>
      <w:r w:rsidR="006C4675">
        <w:rPr>
          <w:rFonts w:eastAsia="Calibri"/>
          <w:sz w:val="28"/>
          <w:szCs w:val="28"/>
          <w:lang w:val="ru-RU" w:eastAsia="ru-RU"/>
        </w:rPr>
        <w:t>1980</w:t>
      </w:r>
      <w:bookmarkStart w:id="0" w:name="_GoBack"/>
      <w:bookmarkEnd w:id="0"/>
    </w:p>
    <w:p w:rsidR="00807CD6" w:rsidRDefault="00807CD6" w:rsidP="00807CD6">
      <w:pPr>
        <w:pStyle w:val="a3"/>
        <w:shd w:val="clear" w:color="auto" w:fill="FFFFFF"/>
        <w:spacing w:before="0" w:beforeAutospacing="0" w:line="180" w:lineRule="atLeast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2"/>
        <w:gridCol w:w="4339"/>
      </w:tblGrid>
      <w:tr w:rsidR="00AC2F0C" w:rsidRPr="00367BAD" w:rsidTr="00AC2F0C">
        <w:tc>
          <w:tcPr>
            <w:tcW w:w="5232" w:type="dxa"/>
            <w:shd w:val="clear" w:color="auto" w:fill="auto"/>
          </w:tcPr>
          <w:p w:rsidR="00006E50" w:rsidRPr="00367BAD" w:rsidRDefault="00006E50" w:rsidP="00006E50">
            <w:pPr>
              <w:pStyle w:val="a3"/>
              <w:shd w:val="clear" w:color="auto" w:fill="FFFFFF"/>
              <w:spacing w:before="0" w:beforeAutospacing="0" w:after="0" w:afterAutospacing="0" w:line="18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67BAD">
              <w:rPr>
                <w:rStyle w:val="a5"/>
                <w:b w:val="0"/>
                <w:color w:val="000000" w:themeColor="text1"/>
                <w:sz w:val="28"/>
                <w:szCs w:val="28"/>
              </w:rPr>
              <w:t>Про визнання таким, що втратило чинніст</w:t>
            </w:r>
            <w:r w:rsidR="00355716">
              <w:rPr>
                <w:rStyle w:val="a5"/>
                <w:b w:val="0"/>
                <w:color w:val="000000" w:themeColor="text1"/>
                <w:sz w:val="28"/>
                <w:szCs w:val="28"/>
              </w:rPr>
              <w:t>ь</w:t>
            </w:r>
            <w:r w:rsidRPr="00367BAD">
              <w:rPr>
                <w:rStyle w:val="a5"/>
                <w:b w:val="0"/>
                <w:color w:val="000000" w:themeColor="text1"/>
                <w:sz w:val="28"/>
                <w:szCs w:val="28"/>
              </w:rPr>
              <w:t xml:space="preserve"> рішення Здолбунівської міської ради від 30.06.2021 №420 «Про </w:t>
            </w:r>
            <w:r w:rsidRPr="00367BAD">
              <w:rPr>
                <w:color w:val="000000" w:themeColor="text1"/>
                <w:sz w:val="28"/>
                <w:szCs w:val="28"/>
              </w:rPr>
              <w:t>утворення спостережної ради при комунальному некомерційному підприємстві «Здолбунівська центральна  міська лікарня» Здолбунівської міської ради Рівненської області»</w:t>
            </w:r>
          </w:p>
          <w:p w:rsidR="00006E50" w:rsidRPr="00367BAD" w:rsidRDefault="00006E50" w:rsidP="00006E50">
            <w:pPr>
              <w:pStyle w:val="a3"/>
              <w:spacing w:before="0" w:beforeAutospacing="0" w:line="180" w:lineRule="atLeast"/>
              <w:rPr>
                <w:color w:val="000000" w:themeColor="text1"/>
              </w:rPr>
            </w:pPr>
          </w:p>
        </w:tc>
        <w:tc>
          <w:tcPr>
            <w:tcW w:w="4339" w:type="dxa"/>
            <w:shd w:val="clear" w:color="auto" w:fill="auto"/>
          </w:tcPr>
          <w:p w:rsidR="00006E50" w:rsidRPr="00367BAD" w:rsidRDefault="00006E50" w:rsidP="00006E50">
            <w:pPr>
              <w:pStyle w:val="a3"/>
              <w:spacing w:before="0" w:beforeAutospacing="0" w:line="180" w:lineRule="atLeast"/>
              <w:rPr>
                <w:color w:val="000000" w:themeColor="text1"/>
              </w:rPr>
            </w:pPr>
          </w:p>
        </w:tc>
      </w:tr>
    </w:tbl>
    <w:p w:rsidR="00006E50" w:rsidRPr="00367BAD" w:rsidRDefault="00006E50" w:rsidP="00807CD6">
      <w:pPr>
        <w:pStyle w:val="a3"/>
        <w:shd w:val="clear" w:color="auto" w:fill="FFFFFF"/>
        <w:spacing w:before="0" w:beforeAutospacing="0" w:line="180" w:lineRule="atLeast"/>
        <w:rPr>
          <w:color w:val="000000" w:themeColor="text1"/>
        </w:rPr>
      </w:pPr>
    </w:p>
    <w:p w:rsidR="00A0308E" w:rsidRPr="00367BAD" w:rsidRDefault="0077254F" w:rsidP="005453D4">
      <w:pPr>
        <w:pStyle w:val="a3"/>
        <w:shd w:val="clear" w:color="auto" w:fill="FFFFFF"/>
        <w:spacing w:before="140" w:beforeAutospacing="0" w:after="14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>К</w:t>
      </w:r>
      <w:r w:rsidR="00006E50" w:rsidRPr="00367BAD">
        <w:rPr>
          <w:color w:val="000000" w:themeColor="text1"/>
          <w:sz w:val="28"/>
          <w:szCs w:val="28"/>
        </w:rPr>
        <w:t>еруючись</w:t>
      </w:r>
      <w:r w:rsidR="00355716">
        <w:rPr>
          <w:color w:val="000000" w:themeColor="text1"/>
          <w:sz w:val="28"/>
          <w:szCs w:val="28"/>
        </w:rPr>
        <w:t xml:space="preserve"> статтею 26 Закону України «Про місцеве самоврядування в Україні», </w:t>
      </w:r>
      <w:r w:rsidRPr="00367BAD">
        <w:rPr>
          <w:color w:val="000000" w:themeColor="text1"/>
          <w:sz w:val="28"/>
          <w:szCs w:val="28"/>
        </w:rPr>
        <w:t xml:space="preserve"> </w:t>
      </w:r>
      <w:r w:rsidR="00006E50" w:rsidRPr="00367BAD">
        <w:rPr>
          <w:color w:val="000000" w:themeColor="text1"/>
          <w:sz w:val="28"/>
          <w:szCs w:val="28"/>
        </w:rPr>
        <w:t>постановою Кабінету Міністрів України від 21.11.2023</w:t>
      </w:r>
      <w:r w:rsidR="00AC2F0C">
        <w:rPr>
          <w:color w:val="000000" w:themeColor="text1"/>
          <w:sz w:val="28"/>
          <w:szCs w:val="28"/>
        </w:rPr>
        <w:t xml:space="preserve">     </w:t>
      </w:r>
      <w:r w:rsidR="00006E50" w:rsidRPr="00367BAD">
        <w:rPr>
          <w:color w:val="000000" w:themeColor="text1"/>
          <w:sz w:val="28"/>
          <w:szCs w:val="28"/>
        </w:rPr>
        <w:t xml:space="preserve"> №</w:t>
      </w:r>
      <w:r w:rsidR="00AC2F0C">
        <w:rPr>
          <w:color w:val="000000" w:themeColor="text1"/>
          <w:sz w:val="28"/>
          <w:szCs w:val="28"/>
        </w:rPr>
        <w:t xml:space="preserve"> </w:t>
      </w:r>
      <w:r w:rsidR="00006E50" w:rsidRPr="00367BAD">
        <w:rPr>
          <w:color w:val="000000" w:themeColor="text1"/>
          <w:sz w:val="28"/>
          <w:szCs w:val="28"/>
        </w:rPr>
        <w:t>1221 «</w:t>
      </w:r>
      <w:r w:rsidR="00006E50" w:rsidRPr="00367BAD">
        <w:rPr>
          <w:bCs/>
          <w:color w:val="000000" w:themeColor="text1"/>
          <w:sz w:val="28"/>
          <w:szCs w:val="28"/>
          <w:shd w:val="clear" w:color="auto" w:fill="FFFFFF"/>
        </w:rPr>
        <w:t>Про наглядову раду закладу охорони здоров’я»</w:t>
      </w:r>
      <w:r w:rsidR="00AC2F0C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A0308E" w:rsidRPr="00367BAD">
        <w:rPr>
          <w:color w:val="000000" w:themeColor="text1"/>
          <w:sz w:val="28"/>
          <w:szCs w:val="28"/>
        </w:rPr>
        <w:t xml:space="preserve"> </w:t>
      </w:r>
      <w:r w:rsidRPr="00367BAD">
        <w:rPr>
          <w:color w:val="000000" w:themeColor="text1"/>
          <w:sz w:val="28"/>
          <w:szCs w:val="28"/>
        </w:rPr>
        <w:t>Здолбунівськ</w:t>
      </w:r>
      <w:r w:rsidR="00006E50" w:rsidRPr="00367BAD">
        <w:rPr>
          <w:color w:val="000000" w:themeColor="text1"/>
          <w:sz w:val="28"/>
          <w:szCs w:val="28"/>
        </w:rPr>
        <w:t>а</w:t>
      </w:r>
      <w:r w:rsidRPr="00367BAD">
        <w:rPr>
          <w:color w:val="000000" w:themeColor="text1"/>
          <w:sz w:val="28"/>
          <w:szCs w:val="28"/>
        </w:rPr>
        <w:t xml:space="preserve"> міськ</w:t>
      </w:r>
      <w:r w:rsidR="00006E50" w:rsidRPr="00367BAD">
        <w:rPr>
          <w:color w:val="000000" w:themeColor="text1"/>
          <w:sz w:val="28"/>
          <w:szCs w:val="28"/>
        </w:rPr>
        <w:t>а</w:t>
      </w:r>
      <w:r w:rsidRPr="00367BAD">
        <w:rPr>
          <w:color w:val="000000" w:themeColor="text1"/>
          <w:sz w:val="28"/>
          <w:szCs w:val="28"/>
        </w:rPr>
        <w:t xml:space="preserve"> </w:t>
      </w:r>
      <w:r w:rsidR="003B3E48" w:rsidRPr="00367BAD">
        <w:rPr>
          <w:color w:val="000000" w:themeColor="text1"/>
          <w:sz w:val="28"/>
          <w:szCs w:val="28"/>
        </w:rPr>
        <w:t>рада</w:t>
      </w:r>
    </w:p>
    <w:p w:rsidR="00A0308E" w:rsidRPr="00367BAD" w:rsidRDefault="00A0308E" w:rsidP="00A0308E">
      <w:pPr>
        <w:pStyle w:val="a3"/>
        <w:shd w:val="clear" w:color="auto" w:fill="FFFFFF"/>
        <w:spacing w:before="140" w:beforeAutospacing="0" w:after="140" w:afterAutospacing="0"/>
        <w:jc w:val="center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>ВИРІШИЛА:</w:t>
      </w:r>
    </w:p>
    <w:p w:rsidR="00A0308E" w:rsidRPr="00367BAD" w:rsidRDefault="00006E50" w:rsidP="00985C20">
      <w:pPr>
        <w:pStyle w:val="a3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>Визнати таким, що втратило чинність</w:t>
      </w:r>
      <w:r w:rsidR="00355716">
        <w:rPr>
          <w:color w:val="000000" w:themeColor="text1"/>
          <w:sz w:val="28"/>
          <w:szCs w:val="28"/>
        </w:rPr>
        <w:t>,</w:t>
      </w:r>
      <w:r w:rsidRPr="00367BAD">
        <w:rPr>
          <w:color w:val="000000" w:themeColor="text1"/>
          <w:sz w:val="28"/>
          <w:szCs w:val="28"/>
        </w:rPr>
        <w:t xml:space="preserve"> </w:t>
      </w:r>
      <w:r w:rsidRPr="00367BAD">
        <w:rPr>
          <w:rStyle w:val="a5"/>
          <w:b w:val="0"/>
          <w:color w:val="000000" w:themeColor="text1"/>
          <w:sz w:val="28"/>
          <w:szCs w:val="28"/>
        </w:rPr>
        <w:t>рішення Здолбунівської міської ради від 30.06.2021 №</w:t>
      </w:r>
      <w:r w:rsidR="00AC2F0C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Pr="00367BAD">
        <w:rPr>
          <w:rStyle w:val="a5"/>
          <w:b w:val="0"/>
          <w:color w:val="000000" w:themeColor="text1"/>
          <w:sz w:val="28"/>
          <w:szCs w:val="28"/>
        </w:rPr>
        <w:t xml:space="preserve">420 «Про </w:t>
      </w:r>
      <w:r w:rsidRPr="00367BAD">
        <w:rPr>
          <w:color w:val="000000" w:themeColor="text1"/>
          <w:sz w:val="28"/>
          <w:szCs w:val="28"/>
        </w:rPr>
        <w:t>утворення спостережної ради при комунальному некомерційному підприємстві «Здолбунівська центральна  міська лікарня» Здолбунівської міської ради Рівненської області»</w:t>
      </w:r>
      <w:r w:rsidR="00A0308E" w:rsidRPr="00367BAD">
        <w:rPr>
          <w:color w:val="000000" w:themeColor="text1"/>
          <w:sz w:val="28"/>
          <w:szCs w:val="28"/>
        </w:rPr>
        <w:t>.</w:t>
      </w:r>
    </w:p>
    <w:p w:rsidR="003B3E48" w:rsidRPr="00367BAD" w:rsidRDefault="00A0308E" w:rsidP="00006E50">
      <w:pPr>
        <w:pStyle w:val="a3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 xml:space="preserve"> </w:t>
      </w:r>
    </w:p>
    <w:p w:rsidR="00C70B4B" w:rsidRPr="00367BAD" w:rsidRDefault="00C70B4B" w:rsidP="00985C20">
      <w:pPr>
        <w:pStyle w:val="1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</w:p>
    <w:p w:rsidR="00006E50" w:rsidRPr="00367BAD" w:rsidRDefault="00006E50" w:rsidP="00985C20">
      <w:pPr>
        <w:pStyle w:val="1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</w:p>
    <w:p w:rsidR="00006E50" w:rsidRPr="00367BAD" w:rsidRDefault="00006E50" w:rsidP="00985C20">
      <w:pPr>
        <w:pStyle w:val="1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</w:p>
    <w:p w:rsidR="00006E50" w:rsidRPr="00367BAD" w:rsidRDefault="00006E50" w:rsidP="00985C20">
      <w:pPr>
        <w:pStyle w:val="1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</w:p>
    <w:p w:rsidR="00006E50" w:rsidRPr="00367BAD" w:rsidRDefault="00006E50" w:rsidP="00985C20">
      <w:pPr>
        <w:pStyle w:val="1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</w:p>
    <w:p w:rsidR="003B3E48" w:rsidRPr="00367BAD" w:rsidRDefault="003B3E48" w:rsidP="0077254F">
      <w:pPr>
        <w:pStyle w:val="a3"/>
        <w:shd w:val="clear" w:color="auto" w:fill="FFFFFF"/>
        <w:spacing w:before="140" w:beforeAutospacing="0" w:after="140" w:afterAutospacing="0"/>
        <w:rPr>
          <w:color w:val="000000" w:themeColor="text1"/>
          <w:sz w:val="28"/>
          <w:szCs w:val="28"/>
        </w:rPr>
      </w:pPr>
      <w:r w:rsidRPr="00367BAD">
        <w:rPr>
          <w:color w:val="000000" w:themeColor="text1"/>
          <w:sz w:val="28"/>
          <w:szCs w:val="28"/>
        </w:rPr>
        <w:t xml:space="preserve">Міський голова                       </w:t>
      </w:r>
      <w:r w:rsidR="00C70B4B" w:rsidRPr="00367BAD">
        <w:rPr>
          <w:color w:val="000000" w:themeColor="text1"/>
          <w:sz w:val="28"/>
          <w:szCs w:val="28"/>
        </w:rPr>
        <w:t xml:space="preserve">         </w:t>
      </w:r>
      <w:r w:rsidRPr="00367BAD">
        <w:rPr>
          <w:color w:val="000000" w:themeColor="text1"/>
          <w:sz w:val="28"/>
          <w:szCs w:val="28"/>
        </w:rPr>
        <w:t xml:space="preserve">                       </w:t>
      </w:r>
      <w:r w:rsidRPr="00367BAD">
        <w:rPr>
          <w:color w:val="000000" w:themeColor="text1"/>
          <w:sz w:val="28"/>
          <w:szCs w:val="28"/>
          <w:lang w:val="ru-RU"/>
        </w:rPr>
        <w:t xml:space="preserve">              </w:t>
      </w:r>
      <w:r w:rsidRPr="00367BAD">
        <w:rPr>
          <w:color w:val="000000" w:themeColor="text1"/>
          <w:sz w:val="28"/>
          <w:szCs w:val="28"/>
        </w:rPr>
        <w:t xml:space="preserve"> Владислав СУХЛЯК   </w:t>
      </w:r>
    </w:p>
    <w:sectPr w:rsidR="003B3E48" w:rsidRPr="00367BAD" w:rsidSect="00AC2F0C">
      <w:pgSz w:w="11906" w:h="16838"/>
      <w:pgMar w:top="8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093"/>
    <w:multiLevelType w:val="hybridMultilevel"/>
    <w:tmpl w:val="037E3028"/>
    <w:lvl w:ilvl="0" w:tplc="ED4AC6A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8E"/>
    <w:rsid w:val="00006E50"/>
    <w:rsid w:val="000B244C"/>
    <w:rsid w:val="0015285D"/>
    <w:rsid w:val="001E5BCF"/>
    <w:rsid w:val="00212844"/>
    <w:rsid w:val="002B24B8"/>
    <w:rsid w:val="00355716"/>
    <w:rsid w:val="00367BAD"/>
    <w:rsid w:val="003A075B"/>
    <w:rsid w:val="003A23A5"/>
    <w:rsid w:val="003B3E48"/>
    <w:rsid w:val="00414174"/>
    <w:rsid w:val="00510138"/>
    <w:rsid w:val="005453D4"/>
    <w:rsid w:val="006C4675"/>
    <w:rsid w:val="006C53EC"/>
    <w:rsid w:val="0077254F"/>
    <w:rsid w:val="00794062"/>
    <w:rsid w:val="007D7917"/>
    <w:rsid w:val="00807CD6"/>
    <w:rsid w:val="008459C9"/>
    <w:rsid w:val="00846E8D"/>
    <w:rsid w:val="008554C1"/>
    <w:rsid w:val="008F3FC4"/>
    <w:rsid w:val="00985C20"/>
    <w:rsid w:val="00996DE9"/>
    <w:rsid w:val="00A0308E"/>
    <w:rsid w:val="00A46888"/>
    <w:rsid w:val="00A47117"/>
    <w:rsid w:val="00AC2F0C"/>
    <w:rsid w:val="00C70B4B"/>
    <w:rsid w:val="00D369BB"/>
    <w:rsid w:val="00E36CDE"/>
    <w:rsid w:val="00F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08E"/>
    <w:pPr>
      <w:spacing w:before="100" w:beforeAutospacing="1" w:after="100" w:afterAutospacing="1"/>
    </w:pPr>
  </w:style>
  <w:style w:type="character" w:styleId="a4">
    <w:name w:val="Hyperlink"/>
    <w:rsid w:val="00A0308E"/>
    <w:rPr>
      <w:color w:val="0000FF"/>
      <w:u w:val="single"/>
    </w:rPr>
  </w:style>
  <w:style w:type="character" w:styleId="a5">
    <w:name w:val="Strong"/>
    <w:qFormat/>
    <w:rsid w:val="00807CD6"/>
    <w:rPr>
      <w:b/>
      <w:bCs/>
    </w:rPr>
  </w:style>
  <w:style w:type="paragraph" w:styleId="a6">
    <w:name w:val="Title"/>
    <w:basedOn w:val="a"/>
    <w:next w:val="a7"/>
    <w:link w:val="a8"/>
    <w:qFormat/>
    <w:rsid w:val="00807CD6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link w:val="a6"/>
    <w:rsid w:val="00807CD6"/>
    <w:rPr>
      <w:rFonts w:ascii="Arial" w:eastAsia="Lucida Sans Unicode" w:hAnsi="Arial" w:cs="Mangal"/>
      <w:sz w:val="28"/>
      <w:szCs w:val="28"/>
      <w:lang w:val="uk-UA" w:eastAsia="zh-CN" w:bidi="ar-SA"/>
    </w:rPr>
  </w:style>
  <w:style w:type="paragraph" w:styleId="a7">
    <w:name w:val="Body Text"/>
    <w:basedOn w:val="a"/>
    <w:rsid w:val="00807CD6"/>
    <w:pPr>
      <w:spacing w:after="120"/>
    </w:pPr>
  </w:style>
  <w:style w:type="paragraph" w:customStyle="1" w:styleId="1">
    <w:name w:val="Абзац списка1"/>
    <w:basedOn w:val="a"/>
    <w:rsid w:val="003B3E48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9">
    <w:name w:val="Body Text Indent"/>
    <w:basedOn w:val="a"/>
    <w:rsid w:val="003B3E48"/>
    <w:pPr>
      <w:spacing w:after="120"/>
      <w:ind w:left="283"/>
    </w:pPr>
  </w:style>
  <w:style w:type="table" w:styleId="aa">
    <w:name w:val="Table Grid"/>
    <w:basedOn w:val="a1"/>
    <w:rsid w:val="003B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E5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E5B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08E"/>
    <w:pPr>
      <w:spacing w:before="100" w:beforeAutospacing="1" w:after="100" w:afterAutospacing="1"/>
    </w:pPr>
  </w:style>
  <w:style w:type="character" w:styleId="a4">
    <w:name w:val="Hyperlink"/>
    <w:rsid w:val="00A0308E"/>
    <w:rPr>
      <w:color w:val="0000FF"/>
      <w:u w:val="single"/>
    </w:rPr>
  </w:style>
  <w:style w:type="character" w:styleId="a5">
    <w:name w:val="Strong"/>
    <w:qFormat/>
    <w:rsid w:val="00807CD6"/>
    <w:rPr>
      <w:b/>
      <w:bCs/>
    </w:rPr>
  </w:style>
  <w:style w:type="paragraph" w:styleId="a6">
    <w:name w:val="Title"/>
    <w:basedOn w:val="a"/>
    <w:next w:val="a7"/>
    <w:link w:val="a8"/>
    <w:qFormat/>
    <w:rsid w:val="00807CD6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link w:val="a6"/>
    <w:rsid w:val="00807CD6"/>
    <w:rPr>
      <w:rFonts w:ascii="Arial" w:eastAsia="Lucida Sans Unicode" w:hAnsi="Arial" w:cs="Mangal"/>
      <w:sz w:val="28"/>
      <w:szCs w:val="28"/>
      <w:lang w:val="uk-UA" w:eastAsia="zh-CN" w:bidi="ar-SA"/>
    </w:rPr>
  </w:style>
  <w:style w:type="paragraph" w:styleId="a7">
    <w:name w:val="Body Text"/>
    <w:basedOn w:val="a"/>
    <w:rsid w:val="00807CD6"/>
    <w:pPr>
      <w:spacing w:after="120"/>
    </w:pPr>
  </w:style>
  <w:style w:type="paragraph" w:customStyle="1" w:styleId="1">
    <w:name w:val="Абзац списка1"/>
    <w:basedOn w:val="a"/>
    <w:rsid w:val="003B3E48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9">
    <w:name w:val="Body Text Indent"/>
    <w:basedOn w:val="a"/>
    <w:rsid w:val="003B3E48"/>
    <w:pPr>
      <w:spacing w:after="120"/>
      <w:ind w:left="283"/>
    </w:pPr>
  </w:style>
  <w:style w:type="table" w:styleId="aa">
    <w:name w:val="Table Grid"/>
    <w:basedOn w:val="a1"/>
    <w:rsid w:val="003B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E5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E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утворення спостережної ради</vt:lpstr>
    </vt:vector>
  </TitlesOfParts>
  <Company>RePack by SPecialiST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утворення спостережної ради</dc:title>
  <dc:creator>User</dc:creator>
  <cp:lastModifiedBy>user</cp:lastModifiedBy>
  <cp:revision>6</cp:revision>
  <cp:lastPrinted>2021-07-05T09:55:00Z</cp:lastPrinted>
  <dcterms:created xsi:type="dcterms:W3CDTF">2024-01-29T07:34:00Z</dcterms:created>
  <dcterms:modified xsi:type="dcterms:W3CDTF">2024-02-15T08:18:00Z</dcterms:modified>
</cp:coreProperties>
</file>