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33970" w14:textId="77777777" w:rsidR="00F26DEA" w:rsidRDefault="00F26DEA" w:rsidP="00F26DE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" w:eastAsia="Times" w:hAnsi="Times" w:cs="Times"/>
          <w:color w:val="000000"/>
          <w:sz w:val="28"/>
          <w:szCs w:val="28"/>
        </w:rPr>
      </w:pPr>
    </w:p>
    <w:p w14:paraId="18F84966" w14:textId="2FD36194" w:rsidR="00F26DEA" w:rsidRPr="0077129B" w:rsidRDefault="00F26DEA" w:rsidP="00F26DE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" w:eastAsia="Times" w:hAnsi="Times" w:cs="Times"/>
          <w:color w:val="000000"/>
          <w:sz w:val="28"/>
          <w:szCs w:val="28"/>
        </w:rPr>
        <w:tab/>
      </w:r>
      <w:proofErr w:type="spellStart"/>
      <w:r w:rsidRPr="0077129B">
        <w:rPr>
          <w:rFonts w:ascii="Times New Roman" w:eastAsia="Times New Roman" w:hAnsi="Times New Roman" w:cs="Times New Roman"/>
          <w:color w:val="000000"/>
          <w:sz w:val="36"/>
          <w:szCs w:val="36"/>
        </w:rPr>
        <w:t>Проєкт</w:t>
      </w:r>
      <w:proofErr w:type="spellEnd"/>
      <w:r w:rsidRPr="0077129B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</w:p>
    <w:p w14:paraId="08248428" w14:textId="77777777" w:rsidR="00F26DEA" w:rsidRPr="000965F8" w:rsidRDefault="00F26DEA" w:rsidP="00F26DEA">
      <w:pPr>
        <w:spacing w:line="0" w:lineRule="atLeast"/>
        <w:jc w:val="center"/>
        <w:rPr>
          <w:rFonts w:ascii="Times New Roman" w:eastAsia="Times New Roman" w:hAnsi="Times New Roman" w:cs="Times New Roman"/>
          <w:sz w:val="36"/>
          <w:szCs w:val="24"/>
          <w:lang w:eastAsia="x-none"/>
        </w:rPr>
      </w:pPr>
      <w:r w:rsidRPr="000965F8">
        <w:rPr>
          <w:rFonts w:ascii="Academy" w:eastAsia="Times New Roman" w:hAnsi="Academy" w:cs="Academy"/>
          <w:noProof/>
          <w:sz w:val="36"/>
          <w:szCs w:val="24"/>
        </w:rPr>
        <w:drawing>
          <wp:inline distT="0" distB="0" distL="0" distR="0" wp14:anchorId="3ABF48B9" wp14:editId="5755AED5">
            <wp:extent cx="434340" cy="60198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EAB8C" w14:textId="77777777" w:rsidR="00F26DEA" w:rsidRPr="000965F8" w:rsidRDefault="00F26DEA" w:rsidP="00F26DEA">
      <w:pPr>
        <w:spacing w:line="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x-none"/>
        </w:rPr>
      </w:pPr>
      <w:r w:rsidRPr="000965F8">
        <w:rPr>
          <w:rFonts w:ascii="Times New Roman" w:eastAsia="Times New Roman" w:hAnsi="Times New Roman" w:cs="Times New Roman"/>
          <w:b/>
          <w:caps/>
          <w:sz w:val="28"/>
          <w:szCs w:val="24"/>
          <w:lang w:eastAsia="x-none"/>
        </w:rPr>
        <w:t>здолбунівська міська рада</w:t>
      </w:r>
    </w:p>
    <w:p w14:paraId="0E3822D5" w14:textId="77777777" w:rsidR="00F26DEA" w:rsidRPr="000965F8" w:rsidRDefault="00F26DEA" w:rsidP="00F26DEA">
      <w:pPr>
        <w:shd w:val="clear" w:color="auto" w:fill="FFFFFF"/>
        <w:spacing w:line="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x-none"/>
        </w:rPr>
      </w:pPr>
      <w:r w:rsidRPr="000965F8">
        <w:rPr>
          <w:rFonts w:ascii="Times New Roman" w:eastAsia="Times New Roman" w:hAnsi="Times New Roman" w:cs="Times New Roman"/>
          <w:b/>
          <w:caps/>
          <w:sz w:val="28"/>
          <w:szCs w:val="24"/>
          <w:lang w:eastAsia="x-none"/>
        </w:rPr>
        <w:t>РІВНЕНСЬКОГО РАЙОНУ рівненської  області</w:t>
      </w:r>
    </w:p>
    <w:p w14:paraId="1A9CFA5B" w14:textId="77777777" w:rsidR="00F26DEA" w:rsidRPr="000965F8" w:rsidRDefault="00F26DEA" w:rsidP="00F26DEA">
      <w:pPr>
        <w:shd w:val="clear" w:color="auto" w:fill="FFFFFF"/>
        <w:spacing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x-none"/>
        </w:rPr>
      </w:pPr>
      <w:r w:rsidRPr="000965F8">
        <w:rPr>
          <w:rFonts w:ascii="Times New Roman" w:eastAsia="Times New Roman" w:hAnsi="Times New Roman" w:cs="Times New Roman"/>
          <w:b/>
          <w:bCs/>
          <w:sz w:val="28"/>
          <w:szCs w:val="24"/>
          <w:lang w:eastAsia="x-none"/>
        </w:rPr>
        <w:t>ВИКОНАВЧИЙ КОМІТЕТ</w:t>
      </w:r>
    </w:p>
    <w:p w14:paraId="133D38A6" w14:textId="77777777" w:rsidR="00F26DEA" w:rsidRPr="000965F8" w:rsidRDefault="00F26DEA" w:rsidP="00F26DEA">
      <w:pPr>
        <w:shd w:val="clear" w:color="auto" w:fill="FFFFFF"/>
        <w:spacing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x-none"/>
        </w:rPr>
      </w:pPr>
    </w:p>
    <w:p w14:paraId="2EB2E5A3" w14:textId="77777777" w:rsidR="00F26DEA" w:rsidRPr="000965F8" w:rsidRDefault="00F26DEA" w:rsidP="00F26DEA">
      <w:pPr>
        <w:keepNext/>
        <w:tabs>
          <w:tab w:val="center" w:pos="4677"/>
        </w:tabs>
        <w:spacing w:line="0" w:lineRule="atLeast"/>
        <w:outlineLvl w:val="0"/>
        <w:rPr>
          <w:rFonts w:ascii="Times New Roman" w:eastAsia="Arial Unicode MS" w:hAnsi="Times New Roman" w:cs="Times New Roman"/>
          <w:b/>
          <w:bCs/>
          <w:sz w:val="28"/>
          <w:szCs w:val="24"/>
          <w:lang w:eastAsia="x-none"/>
        </w:rPr>
      </w:pPr>
      <w:r w:rsidRPr="000965F8">
        <w:rPr>
          <w:rFonts w:ascii="Times New Roman" w:eastAsia="Arial Unicode MS" w:hAnsi="Times New Roman" w:cs="Times New Roman"/>
          <w:b/>
          <w:bCs/>
          <w:sz w:val="28"/>
          <w:szCs w:val="24"/>
          <w:lang w:eastAsia="x-none"/>
        </w:rPr>
        <w:t xml:space="preserve">                                                       Р І Ш Е Н </w:t>
      </w:r>
      <w:proofErr w:type="spellStart"/>
      <w:r w:rsidRPr="000965F8">
        <w:rPr>
          <w:rFonts w:ascii="Times New Roman" w:eastAsia="Arial Unicode MS" w:hAnsi="Times New Roman" w:cs="Times New Roman"/>
          <w:b/>
          <w:bCs/>
          <w:sz w:val="28"/>
          <w:szCs w:val="24"/>
          <w:lang w:eastAsia="x-none"/>
        </w:rPr>
        <w:t>Н</w:t>
      </w:r>
      <w:proofErr w:type="spellEnd"/>
      <w:r w:rsidRPr="000965F8">
        <w:rPr>
          <w:rFonts w:ascii="Times New Roman" w:eastAsia="Arial Unicode MS" w:hAnsi="Times New Roman" w:cs="Times New Roman"/>
          <w:b/>
          <w:bCs/>
          <w:sz w:val="28"/>
          <w:szCs w:val="24"/>
          <w:lang w:eastAsia="x-none"/>
        </w:rPr>
        <w:t xml:space="preserve"> Я</w:t>
      </w:r>
    </w:p>
    <w:p w14:paraId="180C69E0" w14:textId="04FC79D9" w:rsidR="00F26DEA" w:rsidRPr="000965F8" w:rsidRDefault="00F26DEA" w:rsidP="00F26DEA">
      <w:pPr>
        <w:keepNext/>
        <w:tabs>
          <w:tab w:val="center" w:pos="4677"/>
        </w:tabs>
        <w:spacing w:line="0" w:lineRule="atLeast"/>
        <w:outlineLvl w:val="0"/>
        <w:rPr>
          <w:rFonts w:ascii="Times New Roman" w:eastAsia="Arial Unicode MS" w:hAnsi="Times New Roman" w:cs="Times New Roman"/>
          <w:b/>
          <w:bCs/>
          <w:sz w:val="28"/>
          <w:szCs w:val="24"/>
          <w:lang w:eastAsia="x-none"/>
        </w:rPr>
      </w:pPr>
    </w:p>
    <w:p w14:paraId="2F4665E2" w14:textId="77777777" w:rsidR="00F26DEA" w:rsidRPr="000965F8" w:rsidRDefault="00F26DEA" w:rsidP="00F26DEA">
      <w:pPr>
        <w:keepNext/>
        <w:outlineLvl w:val="1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0965F8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23 лютого 2</w:t>
      </w:r>
      <w:r w:rsidRPr="000965F8"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  <w:t>024 року                                                                                № ___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  <w:t>___</w:t>
      </w:r>
    </w:p>
    <w:p w14:paraId="0000000E" w14:textId="77777777" w:rsidR="00AD7620" w:rsidRDefault="00AD76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F" w14:textId="77777777" w:rsidR="00AD7620" w:rsidRDefault="00F26D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397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організацію діяльності міждисциплінарної команди для забезпечення допомоги дітям, які перебувають у складних життєвих обставинах</w:t>
      </w:r>
    </w:p>
    <w:p w14:paraId="7D53E554" w14:textId="03559331" w:rsidR="00F26DEA" w:rsidRDefault="00F26DEA" w:rsidP="00F26D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F84EB5" w14:textId="4766B0DB" w:rsidR="00F26DEA" w:rsidRPr="00F26DEA" w:rsidRDefault="00F26DEA" w:rsidP="00F26D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Керуючись статтею 4 Закону України «Про органи і служби у справах дітей та спеціальні установи для дітей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статтею 34 Закону України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місцеве самоврядування в Україні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пунктом 20 Порядку забезпечення соціального захисту дітей, які перебувають у складних життєвих обставинах, у тому числі дітей, які постраждали від жорстокого поводження, затвердженого постановою Кабінету Міністрів України від 01 червня 2020 року № 585 «Про забезпечення соціального захисту дітей, які перебувають у складних життєвих обставинах», розглянувши подання служби у справах  дітей Здолбунівської міської ради щодо організації діяльності міждисциплінарної команди шляхом формування її персонального складу д</w:t>
      </w:r>
      <w:r w:rsidR="0022488C">
        <w:rPr>
          <w:rFonts w:ascii="Times New Roman" w:eastAsia="Times New Roman" w:hAnsi="Times New Roman" w:cs="Times New Roman"/>
          <w:color w:val="000000"/>
          <w:sz w:val="28"/>
          <w:szCs w:val="28"/>
        </w:rPr>
        <w:t>ля забезпечення допомоги дітям,*,*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 та </w:t>
      </w:r>
      <w:r w:rsidR="0022488C">
        <w:rPr>
          <w:rFonts w:ascii="Times New Roman" w:eastAsia="Times New Roman" w:hAnsi="Times New Roman" w:cs="Times New Roman"/>
          <w:color w:val="000000"/>
          <w:sz w:val="28"/>
          <w:szCs w:val="28"/>
        </w:rPr>
        <w:t>*,* року народження, жителів с.*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248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вул.*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буд</w:t>
      </w:r>
      <w:r w:rsidR="0022488C">
        <w:rPr>
          <w:rFonts w:ascii="Times New Roman" w:eastAsia="Times New Roman" w:hAnsi="Times New Roman" w:cs="Times New Roman"/>
          <w:color w:val="000000"/>
          <w:sz w:val="28"/>
          <w:szCs w:val="28"/>
        </w:rPr>
        <w:t>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proofErr w:type="spellEnd"/>
      <w:r w:rsidR="0022488C">
        <w:rPr>
          <w:rFonts w:ascii="Times New Roman" w:eastAsia="Times New Roman" w:hAnsi="Times New Roman" w:cs="Times New Roman"/>
          <w:color w:val="000000"/>
          <w:sz w:val="28"/>
          <w:szCs w:val="28"/>
        </w:rPr>
        <w:t>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району, Рівненської області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перебувають у складних життєвих обставинах з підстави ухилення батьками  від виконання своїх батьківських обов’язків відносно дітей, враховуючи рішення комісії з питань захисту прав дитини від 19 лютого </w:t>
      </w:r>
      <w:r w:rsidR="002248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 року, виконавчий комітет Здолбунівської міської ради</w:t>
      </w:r>
    </w:p>
    <w:p w14:paraId="344EF420" w14:textId="1477224E" w:rsidR="00F26DEA" w:rsidRDefault="00F26D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3" w14:textId="77777777" w:rsidR="00AD7620" w:rsidRDefault="00F26D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14:paraId="00000014" w14:textId="77777777" w:rsidR="00AD7620" w:rsidRDefault="00AD76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0000015" w14:textId="21B283F3" w:rsidR="00AD7620" w:rsidRDefault="00F26D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Затвердити персональний склад міждисциплінарної команди  д</w:t>
      </w:r>
      <w:r w:rsidR="0022488C">
        <w:rPr>
          <w:rFonts w:ascii="Times New Roman" w:eastAsia="Times New Roman" w:hAnsi="Times New Roman" w:cs="Times New Roman"/>
          <w:color w:val="000000"/>
          <w:sz w:val="28"/>
          <w:szCs w:val="28"/>
        </w:rPr>
        <w:t>ля забезпечення допомоги дітям,*,*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 та </w:t>
      </w:r>
      <w:r w:rsidR="0022488C">
        <w:rPr>
          <w:rFonts w:ascii="Times New Roman" w:eastAsia="Times New Roman" w:hAnsi="Times New Roman" w:cs="Times New Roman"/>
          <w:color w:val="000000"/>
          <w:sz w:val="28"/>
          <w:szCs w:val="28"/>
        </w:rPr>
        <w:t>*,* року народження, жителів с.*, вул.*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буд</w:t>
      </w:r>
      <w:r w:rsidR="0022488C">
        <w:rPr>
          <w:rFonts w:ascii="Times New Roman" w:eastAsia="Times New Roman" w:hAnsi="Times New Roman" w:cs="Times New Roman"/>
          <w:color w:val="000000"/>
          <w:sz w:val="28"/>
          <w:szCs w:val="28"/>
        </w:rPr>
        <w:t>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proofErr w:type="spellEnd"/>
      <w:r w:rsidR="0022488C">
        <w:rPr>
          <w:rFonts w:ascii="Times New Roman" w:eastAsia="Times New Roman" w:hAnsi="Times New Roman" w:cs="Times New Roman"/>
          <w:color w:val="000000"/>
          <w:sz w:val="28"/>
          <w:szCs w:val="28"/>
        </w:rPr>
        <w:t>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району, Рівненської області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 перебувають у складних життєвих обставинах з підстави ухилення батьками від виконання своїх батьківських обов’язків відносно дітей.</w:t>
      </w:r>
    </w:p>
    <w:p w14:paraId="0000001D" w14:textId="303BDB37" w:rsidR="00AD7620" w:rsidRPr="0022488C" w:rsidRDefault="00F26DEA" w:rsidP="002248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Службі у справах дітей Здолбунівської міської ради вжити заходи щодо організації діяльності міждисциплінарної команди для забезпечення допомоги дітям, які перебувають у складних життєвих обставинах у формі засідань.</w:t>
      </w:r>
    </w:p>
    <w:p w14:paraId="0000001E" w14:textId="77777777" w:rsidR="00AD7620" w:rsidRDefault="00F26D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Координацію роботи щодо виконання даного рішення покласти на службу у справах дітей Здолбунівської міської ради.</w:t>
      </w:r>
    </w:p>
    <w:p w14:paraId="0000001F" w14:textId="039E1681" w:rsidR="00AD7620" w:rsidRDefault="00F26D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14:paraId="00000021" w14:textId="64DB3267" w:rsidR="00AD7620" w:rsidRDefault="00AD762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2" w14:textId="77777777" w:rsidR="00AD7620" w:rsidRDefault="00F26DE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Владислав СУХЛЯК</w:t>
      </w:r>
    </w:p>
    <w:p w14:paraId="0000002B" w14:textId="77777777" w:rsidR="00AD7620" w:rsidRDefault="00AD762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C" w14:textId="77777777" w:rsidR="00AD7620" w:rsidRDefault="00AD762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40" w14:textId="77777777" w:rsidR="00AD7620" w:rsidRDefault="00AD762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88" w14:textId="77777777" w:rsidR="00AD7620" w:rsidRDefault="00AD762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89" w14:textId="48D10D41" w:rsidR="00AD7620" w:rsidRDefault="00F26DE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95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ЗАТВЕРДЖЕНО</w:t>
      </w:r>
    </w:p>
    <w:p w14:paraId="0000008A" w14:textId="77777777" w:rsidR="00AD7620" w:rsidRDefault="00F26DE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95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 виконавчого комітету</w:t>
      </w:r>
    </w:p>
    <w:p w14:paraId="0000008B" w14:textId="77777777" w:rsidR="00AD7620" w:rsidRDefault="00F26DE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95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 міської ради</w:t>
      </w:r>
    </w:p>
    <w:p w14:paraId="0000008C" w14:textId="30DEC01F" w:rsidR="00AD7620" w:rsidRDefault="00F26DE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95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23.02.2024 №____</w:t>
      </w:r>
    </w:p>
    <w:p w14:paraId="0000008D" w14:textId="77777777" w:rsidR="00AD7620" w:rsidRDefault="00AD762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8E" w14:textId="77777777" w:rsidR="00AD7620" w:rsidRDefault="00F26DE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СКЛАД</w:t>
      </w:r>
    </w:p>
    <w:p w14:paraId="0000008F" w14:textId="77777777" w:rsidR="00AD7620" w:rsidRDefault="00F26DE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міждисциплінарної команди</w:t>
      </w:r>
    </w:p>
    <w:p w14:paraId="00000090" w14:textId="77777777" w:rsidR="00AD7620" w:rsidRDefault="00F26DE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забезпечення допомоги дітям, </w:t>
      </w:r>
    </w:p>
    <w:p w14:paraId="00000092" w14:textId="780BE25C" w:rsidR="00AD7620" w:rsidRDefault="0022488C" w:rsidP="002248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*,*</w:t>
      </w:r>
      <w:r w:rsidR="00F26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року народження,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*,*</w:t>
      </w:r>
      <w:bookmarkStart w:id="0" w:name="_GoBack"/>
      <w:bookmarkEnd w:id="0"/>
      <w:r w:rsidR="00F26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року народження, </w:t>
      </w:r>
    </w:p>
    <w:p w14:paraId="00000093" w14:textId="77777777" w:rsidR="00AD7620" w:rsidRDefault="00F26DE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 перебувають у складних життєвих обставинах</w:t>
      </w:r>
    </w:p>
    <w:tbl>
      <w:tblPr>
        <w:tblStyle w:val="af5"/>
        <w:tblW w:w="97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6095"/>
      </w:tblGrid>
      <w:tr w:rsidR="00AD7620" w14:paraId="49668830" w14:textId="77777777">
        <w:tc>
          <w:tcPr>
            <w:tcW w:w="9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000094" w14:textId="77777777" w:rsidR="00AD7620" w:rsidRDefault="00AD7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620" w14:paraId="7D837A04" w14:textId="77777777" w:rsidTr="00F26DEA">
        <w:trPr>
          <w:trHeight w:val="627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000096" w14:textId="77777777" w:rsidR="00AD7620" w:rsidRDefault="00AD7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0000097" w14:textId="77777777" w:rsidR="00AD7620" w:rsidRDefault="00F26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Баранець </w:t>
            </w:r>
          </w:p>
          <w:p w14:paraId="00000098" w14:textId="77777777" w:rsidR="00AD7620" w:rsidRDefault="00F26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Алла Федорівна</w:t>
            </w:r>
          </w:p>
          <w:p w14:paraId="00000099" w14:textId="77777777" w:rsidR="00AD7620" w:rsidRDefault="00AD7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0000009A" w14:textId="77777777" w:rsidR="00AD7620" w:rsidRDefault="00AD7620" w:rsidP="00F26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000009B" w14:textId="6197021D" w:rsidR="00AD7620" w:rsidRDefault="00F26DEA" w:rsidP="00F26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головний спеціаліст відділу соціальних гарантій  Здолбунівської міської ради</w:t>
            </w:r>
          </w:p>
          <w:p w14:paraId="0000009C" w14:textId="77777777" w:rsidR="00AD7620" w:rsidRDefault="00AD7620" w:rsidP="00F26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620" w14:paraId="37ECF0D4" w14:textId="77777777" w:rsidTr="00F26DEA">
        <w:trPr>
          <w:trHeight w:val="1811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00009D" w14:textId="77777777" w:rsidR="00AD7620" w:rsidRDefault="00F26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Вітень</w:t>
            </w:r>
            <w:proofErr w:type="spellEnd"/>
          </w:p>
          <w:p w14:paraId="0000009E" w14:textId="77777777" w:rsidR="00AD7620" w:rsidRDefault="00F26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Зоя Володимирівна</w:t>
            </w:r>
          </w:p>
          <w:p w14:paraId="0000009F" w14:textId="77777777" w:rsidR="00AD7620" w:rsidRDefault="00AD7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00000A0" w14:textId="77777777" w:rsidR="00AD7620" w:rsidRDefault="00F26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Кушнірук</w:t>
            </w:r>
            <w:proofErr w:type="spellEnd"/>
          </w:p>
          <w:p w14:paraId="000000A1" w14:textId="77777777" w:rsidR="00AD7620" w:rsidRDefault="00F26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Світлана Олександрівна</w:t>
            </w:r>
          </w:p>
          <w:p w14:paraId="000000A2" w14:textId="77777777" w:rsidR="00AD7620" w:rsidRDefault="00AD7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00000A3" w14:textId="77777777" w:rsidR="00AD7620" w:rsidRDefault="00AD7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00000A4" w14:textId="77777777" w:rsidR="00AD7620" w:rsidRDefault="00AD7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000000A5" w14:textId="2348F200" w:rsidR="00AD7620" w:rsidRDefault="00F26DEA" w:rsidP="00F26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головний спеціаліст управління з гуманітарних питань Здолбунівської міської ради</w:t>
            </w:r>
          </w:p>
          <w:p w14:paraId="000000A6" w14:textId="77777777" w:rsidR="00AD7620" w:rsidRDefault="00AD7620" w:rsidP="00F26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00000A7" w14:textId="3E49B5AE" w:rsidR="00AD7620" w:rsidRDefault="00F26DEA" w:rsidP="00F26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відділу організації працевлаштування населення Здолбунівської районної філії Рівненського обласного центру зайнятості</w:t>
            </w:r>
          </w:p>
          <w:p w14:paraId="000000A8" w14:textId="77777777" w:rsidR="00AD7620" w:rsidRDefault="00AD7620" w:rsidP="00F26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620" w14:paraId="17DFB4C8" w14:textId="77777777" w:rsidTr="00F26DEA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0000A9" w14:textId="77777777" w:rsidR="00AD7620" w:rsidRDefault="00F26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Овдійчук</w:t>
            </w:r>
            <w:proofErr w:type="spellEnd"/>
          </w:p>
          <w:p w14:paraId="000000AA" w14:textId="77777777" w:rsidR="00AD7620" w:rsidRDefault="00F26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Оксана Анатоліївна</w:t>
            </w:r>
          </w:p>
          <w:p w14:paraId="000000AB" w14:textId="77777777" w:rsidR="00AD7620" w:rsidRDefault="00AD7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00000AC" w14:textId="77777777" w:rsidR="00AD7620" w:rsidRDefault="00F26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Кузьмич</w:t>
            </w:r>
          </w:p>
          <w:p w14:paraId="000000AD" w14:textId="77777777" w:rsidR="00AD7620" w:rsidRDefault="00F26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 Богданович</w:t>
            </w:r>
          </w:p>
          <w:p w14:paraId="000000AE" w14:textId="77777777" w:rsidR="00AD7620" w:rsidRDefault="00AD7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00000AF" w14:textId="77777777" w:rsidR="00AD7620" w:rsidRDefault="00F26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Стерник</w:t>
            </w:r>
          </w:p>
          <w:p w14:paraId="000000B0" w14:textId="77777777" w:rsidR="00AD7620" w:rsidRDefault="00F26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Тетяна Василівна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000000B1" w14:textId="77777777" w:rsidR="00AD7620" w:rsidRDefault="00F26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головний спеціаліст служби у справах дітей Здолбунівської міської ради</w:t>
            </w:r>
          </w:p>
          <w:p w14:paraId="000000B2" w14:textId="77777777" w:rsidR="00AD7620" w:rsidRDefault="00AD7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00000B3" w14:textId="77777777" w:rsidR="00AD7620" w:rsidRDefault="00F26DEA" w:rsidP="00F26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сімейний лікар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Здовбицької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амбулаторії загальної практики сімейної медицини</w:t>
            </w:r>
          </w:p>
          <w:p w14:paraId="000000B4" w14:textId="77777777" w:rsidR="00AD7620" w:rsidRDefault="00AD7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00000B5" w14:textId="77777777" w:rsidR="00AD7620" w:rsidRDefault="00F26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фахівець із соціальної роботи Здолбунівського територіального центру соціального обслуговування (надання соціальних послуг) Здолбунівської міської ради</w:t>
            </w:r>
          </w:p>
          <w:p w14:paraId="000000B6" w14:textId="77777777" w:rsidR="00AD7620" w:rsidRDefault="00AD7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620" w14:paraId="7C27263C" w14:textId="77777777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0000B7" w14:textId="77777777" w:rsidR="00AD7620" w:rsidRDefault="00F26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Рябущиць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000000B8" w14:textId="77777777" w:rsidR="00AD7620" w:rsidRDefault="00F26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Вікторія Володимирівна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000000B9" w14:textId="77777777" w:rsidR="00AD7620" w:rsidRDefault="00F26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інспектор  сектору ювенальної превенції         Рівненського районного управління поліції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Головного управління Національної поліції в Рівненській області (за згодою)</w:t>
            </w:r>
          </w:p>
          <w:p w14:paraId="000000BA" w14:textId="77777777" w:rsidR="00AD7620" w:rsidRDefault="00AD7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E878763" w14:textId="77777777" w:rsidR="00F26DEA" w:rsidRDefault="00F26DE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Заступник міського голови з питань </w:t>
      </w:r>
    </w:p>
    <w:p w14:paraId="000000BC" w14:textId="4BAAD7A9" w:rsidR="00AD7620" w:rsidRDefault="00F26DE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 виконавчих органів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Юрій СОСЮК</w:t>
      </w:r>
    </w:p>
    <w:p w14:paraId="000000BD" w14:textId="77777777" w:rsidR="00AD7620" w:rsidRDefault="00AD762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BE" w14:textId="77777777" w:rsidR="00AD7620" w:rsidRDefault="00AD7620">
      <w:pPr>
        <w:pBdr>
          <w:top w:val="nil"/>
          <w:left w:val="nil"/>
          <w:bottom w:val="nil"/>
          <w:right w:val="nil"/>
          <w:between w:val="nil"/>
        </w:pBdr>
        <w:ind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AD7620">
      <w:pgSz w:w="11906" w:h="16838"/>
      <w:pgMar w:top="284" w:right="567" w:bottom="0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20"/>
    <w:rsid w:val="0022488C"/>
    <w:rsid w:val="00AD7620"/>
    <w:rsid w:val="00F2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D35ED"/>
  <w15:docId w15:val="{80E50791-D3A5-475A-A33C-962446E6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0"/>
    <w:next w:val="a0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0"/>
    <w:next w:val="a0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Звичайний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character" w:customStyle="1" w:styleId="a5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qFormat/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customStyle="1" w:styleId="a8">
    <w:name w:val="Основний текст"/>
    <w:basedOn w:val="a0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9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customStyle="1" w:styleId="aa">
    <w:name w:val="Підзаголовок"/>
    <w:basedOn w:val="a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/>
    </w:rPr>
  </w:style>
  <w:style w:type="character" w:customStyle="1" w:styleId="ab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customStyle="1" w:styleId="ac">
    <w:name w:val="Абзац списку"/>
    <w:basedOn w:val="a0"/>
    <w:pPr>
      <w:ind w:left="720"/>
      <w:contextualSpacing/>
    </w:pPr>
  </w:style>
  <w:style w:type="paragraph" w:customStyle="1" w:styleId="ad">
    <w:name w:val="Текст у виносці"/>
    <w:basedOn w:val="a0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f">
    <w:name w:val="Назва"/>
    <w:basedOn w:val="a0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f0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customStyle="1" w:styleId="af1">
    <w:name w:val="Без інтервалів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customStyle="1" w:styleId="rvps45">
    <w:name w:val="rvps45"/>
    <w:basedOn w:val="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7">
    <w:name w:val="rvts7"/>
    <w:basedOn w:val="a5"/>
    <w:rPr>
      <w:w w:val="100"/>
      <w:position w:val="-1"/>
      <w:effect w:val="none"/>
      <w:vertAlign w:val="baseline"/>
      <w:cs w:val="0"/>
      <w:em w:val="none"/>
    </w:rPr>
  </w:style>
  <w:style w:type="paragraph" w:customStyle="1" w:styleId="rvps5">
    <w:name w:val="rvps5"/>
    <w:basedOn w:val="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46">
    <w:name w:val="rvps46"/>
    <w:basedOn w:val="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3">
    <w:name w:val="rvps13"/>
    <w:basedOn w:val="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table" w:customStyle="1" w:styleId="af2">
    <w:name w:val="Сітка таблиці"/>
    <w:basedOn w:val="a6"/>
    <w:rPr>
      <w:rFonts w:eastAsia="Times New Roman" w:cs="Times New Roman"/>
      <w:sz w:val="22"/>
      <w:szCs w:val="22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6">
    <w:name w:val="annotation text"/>
    <w:basedOn w:val="a"/>
    <w:link w:val="af7"/>
    <w:uiPriority w:val="99"/>
    <w:semiHidden/>
    <w:unhideWhenUsed/>
  </w:style>
  <w:style w:type="character" w:customStyle="1" w:styleId="af7">
    <w:name w:val="Текст примечания Знак"/>
    <w:basedOn w:val="a1"/>
    <w:link w:val="af6"/>
    <w:uiPriority w:val="99"/>
    <w:semiHidden/>
  </w:style>
  <w:style w:type="character" w:styleId="af8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9">
    <w:name w:val="Balloon Text"/>
    <w:basedOn w:val="a"/>
    <w:link w:val="afa"/>
    <w:uiPriority w:val="99"/>
    <w:semiHidden/>
    <w:unhideWhenUsed/>
    <w:rsid w:val="00F26DE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1"/>
    <w:link w:val="af9"/>
    <w:uiPriority w:val="99"/>
    <w:semiHidden/>
    <w:rsid w:val="00F26DEA"/>
    <w:rPr>
      <w:rFonts w:ascii="Segoe UI" w:hAnsi="Segoe UI" w:cs="Segoe UI"/>
      <w:sz w:val="18"/>
      <w:szCs w:val="18"/>
    </w:rPr>
  </w:style>
  <w:style w:type="paragraph" w:styleId="afb">
    <w:name w:val="annotation subject"/>
    <w:basedOn w:val="af6"/>
    <w:next w:val="af6"/>
    <w:link w:val="afc"/>
    <w:uiPriority w:val="99"/>
    <w:semiHidden/>
    <w:unhideWhenUsed/>
    <w:rsid w:val="00F26DEA"/>
    <w:rPr>
      <w:b/>
      <w:bCs/>
    </w:rPr>
  </w:style>
  <w:style w:type="character" w:customStyle="1" w:styleId="afc">
    <w:name w:val="Тема примечания Знак"/>
    <w:basedOn w:val="af7"/>
    <w:link w:val="afb"/>
    <w:uiPriority w:val="99"/>
    <w:semiHidden/>
    <w:rsid w:val="00F26DEA"/>
    <w:rPr>
      <w:b/>
      <w:bCs/>
    </w:rPr>
  </w:style>
  <w:style w:type="paragraph" w:styleId="afd">
    <w:name w:val="List Paragraph"/>
    <w:basedOn w:val="a"/>
    <w:uiPriority w:val="34"/>
    <w:qFormat/>
    <w:rsid w:val="00F26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iNZSlqKTZzO/yfY+N+BqiIlBPg==">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2408</Words>
  <Characters>1374</Characters>
  <Application>Microsoft Office Word</Application>
  <DocSecurity>0</DocSecurity>
  <Lines>11</Lines>
  <Paragraphs>7</Paragraphs>
  <ScaleCrop>false</ScaleCrop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</cp:lastModifiedBy>
  <cp:revision>5</cp:revision>
  <dcterms:created xsi:type="dcterms:W3CDTF">2024-02-08T13:48:00Z</dcterms:created>
  <dcterms:modified xsi:type="dcterms:W3CDTF">2024-02-21T10:12:00Z</dcterms:modified>
</cp:coreProperties>
</file>