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6DB" w:rsidRDefault="009F3E9F" w:rsidP="009F3E9F">
      <w:pPr>
        <w:pBdr>
          <w:top w:val="nil"/>
          <w:left w:val="nil"/>
          <w:bottom w:val="nil"/>
          <w:right w:val="nil"/>
          <w:between w:val="nil"/>
        </w:pBdr>
        <w:tabs>
          <w:tab w:val="left" w:pos="8070"/>
        </w:tabs>
        <w:spacing w:line="240" w:lineRule="auto"/>
        <w:ind w:leftChars="0" w:left="0" w:firstLineChars="0" w:firstLine="0"/>
        <w:jc w:val="right"/>
        <w:rPr>
          <w:color w:val="000000"/>
          <w:sz w:val="32"/>
          <w:szCs w:val="32"/>
        </w:rPr>
      </w:pPr>
      <w:proofErr w:type="spellStart"/>
      <w:r>
        <w:rPr>
          <w:color w:val="000000"/>
          <w:sz w:val="36"/>
          <w:szCs w:val="36"/>
        </w:rPr>
        <w:t>П</w:t>
      </w:r>
      <w:r>
        <w:rPr>
          <w:sz w:val="36"/>
          <w:szCs w:val="36"/>
        </w:rPr>
        <w:t>роєкт</w:t>
      </w:r>
      <w:proofErr w:type="spellEnd"/>
      <w:r>
        <w:rPr>
          <w:color w:val="000000"/>
          <w:sz w:val="32"/>
          <w:szCs w:val="32"/>
        </w:rPr>
        <w:t xml:space="preserve">                                     </w:t>
      </w:r>
    </w:p>
    <w:p w:rsidR="00E456DB" w:rsidRDefault="009F3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56DB" w:rsidRDefault="009F3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:rsidR="00E456DB" w:rsidRDefault="009F3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E456DB" w:rsidRDefault="009F3E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E456DB" w:rsidRDefault="00E45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:rsidR="00E456DB" w:rsidRDefault="009F3E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200"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color w:val="000000"/>
          <w:sz w:val="28"/>
          <w:szCs w:val="28"/>
        </w:rPr>
        <w:t>Н</w:t>
      </w:r>
      <w:proofErr w:type="spellEnd"/>
      <w:r>
        <w:rPr>
          <w:b/>
          <w:color w:val="000000"/>
          <w:sz w:val="28"/>
          <w:szCs w:val="28"/>
        </w:rPr>
        <w:t xml:space="preserve"> Я</w:t>
      </w:r>
    </w:p>
    <w:p w:rsidR="009F3E9F" w:rsidRDefault="009F3E9F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b/>
          <w:color w:val="000000"/>
          <w:sz w:val="28"/>
          <w:szCs w:val="28"/>
        </w:rPr>
      </w:pPr>
    </w:p>
    <w:p w:rsidR="00E456DB" w:rsidRDefault="009F3E9F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26 </w:t>
      </w:r>
      <w:proofErr w:type="spellStart"/>
      <w:r>
        <w:rPr>
          <w:b/>
          <w:color w:val="000000"/>
          <w:sz w:val="28"/>
          <w:szCs w:val="28"/>
        </w:rPr>
        <w:t>квітня</w:t>
      </w:r>
      <w:proofErr w:type="spellEnd"/>
      <w:r>
        <w:rPr>
          <w:b/>
          <w:color w:val="000000"/>
          <w:sz w:val="28"/>
          <w:szCs w:val="28"/>
        </w:rPr>
        <w:t xml:space="preserve"> 2024 року                                                                    №_____ </w:t>
      </w:r>
    </w:p>
    <w:p w:rsidR="00E456DB" w:rsidRDefault="009F3E9F" w:rsidP="009F3E9F">
      <w:pPr>
        <w:pBdr>
          <w:between w:val="nil"/>
        </w:pBdr>
        <w:spacing w:line="240" w:lineRule="auto"/>
        <w:ind w:left="1" w:right="4960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 </w:t>
      </w:r>
      <w:proofErr w:type="spellStart"/>
      <w:r>
        <w:rPr>
          <w:color w:val="000000"/>
          <w:sz w:val="27"/>
          <w:szCs w:val="27"/>
        </w:rPr>
        <w:t>затвердження</w:t>
      </w:r>
      <w:proofErr w:type="spellEnd"/>
      <w:r>
        <w:rPr>
          <w:color w:val="000000"/>
          <w:sz w:val="27"/>
          <w:szCs w:val="27"/>
        </w:rPr>
        <w:t xml:space="preserve"> Акта з </w:t>
      </w:r>
      <w:proofErr w:type="spellStart"/>
      <w:r>
        <w:rPr>
          <w:color w:val="000000"/>
          <w:sz w:val="27"/>
          <w:szCs w:val="27"/>
        </w:rPr>
        <w:t>визначен</w:t>
      </w:r>
      <w:proofErr w:type="spellEnd"/>
      <w:r>
        <w:rPr>
          <w:color w:val="000000"/>
          <w:sz w:val="27"/>
          <w:szCs w:val="27"/>
          <w:lang w:val="uk-UA"/>
        </w:rPr>
        <w:t xml:space="preserve">ня </w:t>
      </w:r>
      <w:r>
        <w:rPr>
          <w:color w:val="000000"/>
          <w:sz w:val="27"/>
          <w:szCs w:val="27"/>
        </w:rPr>
        <w:t xml:space="preserve">та </w:t>
      </w: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збитків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власникам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землі</w:t>
      </w:r>
      <w:proofErr w:type="spellEnd"/>
    </w:p>
    <w:p w:rsidR="00E456DB" w:rsidRDefault="009F3E9F" w:rsidP="009F3E9F">
      <w:pPr>
        <w:pBdr>
          <w:between w:val="nil"/>
        </w:pBdr>
        <w:spacing w:line="240" w:lineRule="auto"/>
        <w:ind w:left="1" w:right="4960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та </w:t>
      </w:r>
      <w:proofErr w:type="spellStart"/>
      <w:r>
        <w:rPr>
          <w:color w:val="000000"/>
          <w:sz w:val="27"/>
          <w:szCs w:val="27"/>
        </w:rPr>
        <w:t>землекористувачам</w:t>
      </w:r>
      <w:proofErr w:type="spellEnd"/>
    </w:p>
    <w:p w:rsidR="00E456DB" w:rsidRDefault="00E45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7"/>
          <w:szCs w:val="27"/>
        </w:rPr>
      </w:pPr>
    </w:p>
    <w:p w:rsidR="00E456DB" w:rsidRDefault="009F3E9F" w:rsidP="009F3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0" w:firstLine="722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Керуючись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статтями</w:t>
      </w:r>
      <w:proofErr w:type="spellEnd"/>
      <w:r>
        <w:rPr>
          <w:color w:val="000000"/>
          <w:sz w:val="27"/>
          <w:szCs w:val="27"/>
        </w:rPr>
        <w:t xml:space="preserve"> 152, 156, 157 Земельного кодексу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статтями</w:t>
      </w:r>
      <w:proofErr w:type="spellEnd"/>
      <w:r>
        <w:rPr>
          <w:color w:val="000000"/>
          <w:sz w:val="27"/>
          <w:szCs w:val="27"/>
        </w:rPr>
        <w:t xml:space="preserve"> 33, 40 Закону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«Про </w:t>
      </w:r>
      <w:proofErr w:type="spellStart"/>
      <w:r>
        <w:rPr>
          <w:color w:val="000000"/>
          <w:sz w:val="27"/>
          <w:szCs w:val="27"/>
        </w:rPr>
        <w:t>місцеве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самоврядування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Україні</w:t>
      </w:r>
      <w:proofErr w:type="spellEnd"/>
      <w:r>
        <w:rPr>
          <w:color w:val="000000"/>
          <w:sz w:val="27"/>
          <w:szCs w:val="27"/>
        </w:rPr>
        <w:t xml:space="preserve">», </w:t>
      </w:r>
      <w:proofErr w:type="spellStart"/>
      <w:r>
        <w:rPr>
          <w:color w:val="000000"/>
          <w:sz w:val="27"/>
          <w:szCs w:val="27"/>
        </w:rPr>
        <w:t>постановою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Кабінету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Міністрів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України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19.04.1993 № 284 «Про Порядок </w:t>
      </w:r>
      <w:proofErr w:type="spellStart"/>
      <w:r>
        <w:rPr>
          <w:color w:val="000000"/>
          <w:sz w:val="27"/>
          <w:szCs w:val="27"/>
        </w:rPr>
        <w:t>визначення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збитків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власникам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землі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землекористувачам</w:t>
      </w:r>
      <w:proofErr w:type="spellEnd"/>
      <w:r>
        <w:rPr>
          <w:color w:val="000000"/>
          <w:sz w:val="27"/>
          <w:szCs w:val="27"/>
        </w:rPr>
        <w:t xml:space="preserve">», </w:t>
      </w:r>
      <w:proofErr w:type="spellStart"/>
      <w:r>
        <w:rPr>
          <w:color w:val="000000"/>
          <w:sz w:val="27"/>
          <w:szCs w:val="27"/>
        </w:rPr>
        <w:t>рішенням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виконавчого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комітету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19.08.2021 № 319                        «Про </w:t>
      </w:r>
      <w:proofErr w:type="spellStart"/>
      <w:r>
        <w:rPr>
          <w:color w:val="000000"/>
          <w:sz w:val="27"/>
          <w:szCs w:val="27"/>
        </w:rPr>
        <w:t>створення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комісії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визначення</w:t>
      </w:r>
      <w:proofErr w:type="spellEnd"/>
      <w:r>
        <w:rPr>
          <w:color w:val="000000"/>
          <w:sz w:val="27"/>
          <w:szCs w:val="27"/>
        </w:rPr>
        <w:t xml:space="preserve">  та  </w:t>
      </w: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збитків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власникам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землі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землекористувачам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території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територіальної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громади</w:t>
      </w:r>
      <w:proofErr w:type="spellEnd"/>
      <w:r>
        <w:rPr>
          <w:color w:val="000000"/>
          <w:sz w:val="27"/>
          <w:szCs w:val="27"/>
        </w:rPr>
        <w:t xml:space="preserve">», </w:t>
      </w:r>
      <w:proofErr w:type="spellStart"/>
      <w:r>
        <w:rPr>
          <w:color w:val="000000"/>
          <w:sz w:val="27"/>
          <w:szCs w:val="27"/>
        </w:rPr>
        <w:t>розглянувши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комісії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визначення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збитків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власникам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землі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землекористувачам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04.04.2024 на </w:t>
      </w:r>
      <w:proofErr w:type="spellStart"/>
      <w:r>
        <w:rPr>
          <w:color w:val="000000"/>
          <w:sz w:val="27"/>
          <w:szCs w:val="27"/>
        </w:rPr>
        <w:t>території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територіальної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громади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враховуючи</w:t>
      </w:r>
      <w:proofErr w:type="spellEnd"/>
      <w:r>
        <w:rPr>
          <w:color w:val="000000"/>
          <w:sz w:val="27"/>
          <w:szCs w:val="27"/>
        </w:rPr>
        <w:t xml:space="preserve"> протокол </w:t>
      </w:r>
      <w:proofErr w:type="spellStart"/>
      <w:r>
        <w:rPr>
          <w:color w:val="000000"/>
          <w:sz w:val="27"/>
          <w:szCs w:val="27"/>
        </w:rPr>
        <w:t>засідання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комісії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визначення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збитків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власникам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землі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землекористувачам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території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територіальної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громади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04.04.2024, </w:t>
      </w:r>
      <w:proofErr w:type="spellStart"/>
      <w:r>
        <w:rPr>
          <w:color w:val="000000"/>
          <w:sz w:val="27"/>
          <w:szCs w:val="27"/>
        </w:rPr>
        <w:t>виконавчий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комітет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ради</w:t>
      </w:r>
    </w:p>
    <w:p w:rsidR="00E456DB" w:rsidRDefault="00E45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7"/>
          <w:szCs w:val="27"/>
        </w:rPr>
      </w:pPr>
    </w:p>
    <w:p w:rsidR="00E456DB" w:rsidRDefault="009F3E9F" w:rsidP="009F3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И Р І Ш И В:</w:t>
      </w:r>
    </w:p>
    <w:p w:rsid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3"/>
        <w:jc w:val="both"/>
        <w:rPr>
          <w:sz w:val="27"/>
          <w:szCs w:val="27"/>
        </w:rPr>
      </w:pPr>
    </w:p>
    <w:p w:rsidR="00E456DB" w:rsidRDefault="009F3E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1. </w:t>
      </w:r>
      <w:proofErr w:type="spellStart"/>
      <w:r>
        <w:rPr>
          <w:color w:val="000000"/>
          <w:sz w:val="27"/>
          <w:szCs w:val="27"/>
        </w:rPr>
        <w:t>Затвердити</w:t>
      </w:r>
      <w:proofErr w:type="spellEnd"/>
      <w:r>
        <w:rPr>
          <w:color w:val="000000"/>
          <w:sz w:val="27"/>
          <w:szCs w:val="27"/>
        </w:rPr>
        <w:t xml:space="preserve"> акт, </w:t>
      </w:r>
      <w:proofErr w:type="spellStart"/>
      <w:r>
        <w:rPr>
          <w:color w:val="000000"/>
          <w:sz w:val="27"/>
          <w:szCs w:val="27"/>
        </w:rPr>
        <w:t>поданий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комісією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визначення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збитків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власникам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землі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землекористувачам</w:t>
      </w:r>
      <w:proofErr w:type="spellEnd"/>
      <w:r>
        <w:rPr>
          <w:color w:val="000000"/>
          <w:sz w:val="27"/>
          <w:szCs w:val="27"/>
        </w:rPr>
        <w:t xml:space="preserve"> на </w:t>
      </w:r>
      <w:proofErr w:type="spellStart"/>
      <w:r>
        <w:rPr>
          <w:color w:val="000000"/>
          <w:sz w:val="27"/>
          <w:szCs w:val="27"/>
        </w:rPr>
        <w:t>території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територіальної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громади</w:t>
      </w:r>
      <w:proofErr w:type="spellEnd"/>
      <w:r>
        <w:rPr>
          <w:color w:val="000000"/>
          <w:sz w:val="27"/>
          <w:szCs w:val="27"/>
        </w:rPr>
        <w:t xml:space="preserve">: акт </w:t>
      </w:r>
      <w:proofErr w:type="spellStart"/>
      <w:r>
        <w:rPr>
          <w:color w:val="000000"/>
          <w:sz w:val="27"/>
          <w:szCs w:val="27"/>
        </w:rPr>
        <w:t>від</w:t>
      </w:r>
      <w:proofErr w:type="spellEnd"/>
      <w:r>
        <w:rPr>
          <w:color w:val="000000"/>
          <w:sz w:val="27"/>
          <w:szCs w:val="27"/>
        </w:rPr>
        <w:t xml:space="preserve"> 04.04.2024 № 1 з </w:t>
      </w:r>
      <w:proofErr w:type="spellStart"/>
      <w:r>
        <w:rPr>
          <w:color w:val="000000"/>
          <w:sz w:val="27"/>
          <w:szCs w:val="27"/>
        </w:rPr>
        <w:t>визначення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відшкодування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збитків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власникам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землі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землекористувачам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заподіяних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землекористувачем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Коханцем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Сергієм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Валерійовичем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під</w:t>
      </w:r>
      <w:proofErr w:type="spellEnd"/>
      <w:r>
        <w:rPr>
          <w:color w:val="000000"/>
          <w:sz w:val="27"/>
          <w:szCs w:val="27"/>
        </w:rPr>
        <w:t xml:space="preserve"> час </w:t>
      </w:r>
      <w:proofErr w:type="spellStart"/>
      <w:r>
        <w:rPr>
          <w:color w:val="000000"/>
          <w:sz w:val="27"/>
          <w:szCs w:val="27"/>
        </w:rPr>
        <w:t>використання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земельної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ділянки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комунальної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власності</w:t>
      </w:r>
      <w:proofErr w:type="spellEnd"/>
      <w:r>
        <w:rPr>
          <w:color w:val="000000"/>
          <w:sz w:val="27"/>
          <w:szCs w:val="27"/>
        </w:rPr>
        <w:t xml:space="preserve"> - земель </w:t>
      </w:r>
      <w:proofErr w:type="spellStart"/>
      <w:r>
        <w:rPr>
          <w:color w:val="000000"/>
          <w:sz w:val="27"/>
          <w:szCs w:val="27"/>
        </w:rPr>
        <w:t>житлової</w:t>
      </w:r>
      <w:proofErr w:type="spellEnd"/>
      <w:r>
        <w:rPr>
          <w:color w:val="000000"/>
          <w:sz w:val="27"/>
          <w:szCs w:val="27"/>
        </w:rPr>
        <w:t xml:space="preserve"> та </w:t>
      </w:r>
      <w:proofErr w:type="spellStart"/>
      <w:r>
        <w:rPr>
          <w:color w:val="000000"/>
          <w:sz w:val="27"/>
          <w:szCs w:val="27"/>
        </w:rPr>
        <w:t>громадської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забудови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площею</w:t>
      </w:r>
      <w:proofErr w:type="spellEnd"/>
      <w:r>
        <w:rPr>
          <w:color w:val="000000"/>
          <w:sz w:val="27"/>
          <w:szCs w:val="27"/>
        </w:rPr>
        <w:t xml:space="preserve"> 0,0016 гектара (</w:t>
      </w:r>
      <w:proofErr w:type="spellStart"/>
      <w:r>
        <w:rPr>
          <w:color w:val="000000"/>
          <w:sz w:val="27"/>
          <w:szCs w:val="27"/>
        </w:rPr>
        <w:t>частина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земельної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ділянки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кадастровий</w:t>
      </w:r>
      <w:proofErr w:type="spellEnd"/>
      <w:r>
        <w:rPr>
          <w:color w:val="000000"/>
          <w:sz w:val="27"/>
          <w:szCs w:val="27"/>
        </w:rPr>
        <w:t xml:space="preserve"> номер </w:t>
      </w:r>
      <w:r w:rsidR="00905F18">
        <w:rPr>
          <w:color w:val="000000"/>
          <w:sz w:val="27"/>
          <w:szCs w:val="27"/>
          <w:lang w:val="uk-UA"/>
        </w:rPr>
        <w:t>*</w:t>
      </w:r>
      <w:bookmarkStart w:id="0" w:name="_GoBack"/>
      <w:bookmarkEnd w:id="0"/>
      <w:r>
        <w:rPr>
          <w:color w:val="000000"/>
          <w:sz w:val="27"/>
          <w:szCs w:val="27"/>
        </w:rPr>
        <w:t xml:space="preserve">) в </w:t>
      </w:r>
      <w:proofErr w:type="spellStart"/>
      <w:r>
        <w:rPr>
          <w:color w:val="000000"/>
          <w:sz w:val="27"/>
          <w:szCs w:val="27"/>
        </w:rPr>
        <w:t>місті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вулиця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Шевченка</w:t>
      </w:r>
      <w:proofErr w:type="spellEnd"/>
      <w:r>
        <w:rPr>
          <w:color w:val="000000"/>
          <w:sz w:val="27"/>
          <w:szCs w:val="27"/>
          <w:lang w:val="uk-UA"/>
        </w:rPr>
        <w:t>,</w:t>
      </w:r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міському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гідропарку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Здолбунівської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міської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територіальної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громади</w:t>
      </w:r>
      <w:proofErr w:type="spellEnd"/>
      <w:r>
        <w:rPr>
          <w:color w:val="000000"/>
          <w:sz w:val="27"/>
          <w:szCs w:val="27"/>
        </w:rPr>
        <w:t xml:space="preserve"> без </w:t>
      </w:r>
      <w:proofErr w:type="spellStart"/>
      <w:r>
        <w:rPr>
          <w:color w:val="000000"/>
          <w:sz w:val="27"/>
          <w:szCs w:val="27"/>
        </w:rPr>
        <w:t>документів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що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посвідчують</w:t>
      </w:r>
      <w:proofErr w:type="spellEnd"/>
      <w:r>
        <w:rPr>
          <w:color w:val="000000"/>
          <w:sz w:val="27"/>
          <w:szCs w:val="27"/>
        </w:rPr>
        <w:t xml:space="preserve"> право </w:t>
      </w:r>
      <w:proofErr w:type="spellStart"/>
      <w:r>
        <w:rPr>
          <w:color w:val="000000"/>
          <w:sz w:val="27"/>
          <w:szCs w:val="27"/>
        </w:rPr>
        <w:t>користування</w:t>
      </w:r>
      <w:proofErr w:type="spellEnd"/>
      <w:r>
        <w:rPr>
          <w:color w:val="000000"/>
          <w:sz w:val="27"/>
          <w:szCs w:val="27"/>
        </w:rPr>
        <w:t xml:space="preserve"> земельною </w:t>
      </w:r>
      <w:proofErr w:type="spellStart"/>
      <w:r>
        <w:rPr>
          <w:color w:val="000000"/>
          <w:sz w:val="27"/>
          <w:szCs w:val="27"/>
        </w:rPr>
        <w:t>ділянкою</w:t>
      </w:r>
      <w:proofErr w:type="spellEnd"/>
      <w:r>
        <w:rPr>
          <w:color w:val="000000"/>
          <w:sz w:val="27"/>
          <w:szCs w:val="27"/>
        </w:rPr>
        <w:t xml:space="preserve">, а </w:t>
      </w:r>
      <w:proofErr w:type="spellStart"/>
      <w:r>
        <w:rPr>
          <w:color w:val="000000"/>
          <w:sz w:val="27"/>
          <w:szCs w:val="27"/>
        </w:rPr>
        <w:t>саме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розміщення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малої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архітектурної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форми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неодержаний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дохід</w:t>
      </w:r>
      <w:proofErr w:type="spellEnd"/>
      <w:r>
        <w:rPr>
          <w:color w:val="000000"/>
          <w:sz w:val="27"/>
          <w:szCs w:val="27"/>
        </w:rPr>
        <w:t xml:space="preserve">), акт </w:t>
      </w:r>
      <w:proofErr w:type="spellStart"/>
      <w:r>
        <w:rPr>
          <w:color w:val="000000"/>
          <w:sz w:val="27"/>
          <w:szCs w:val="27"/>
        </w:rPr>
        <w:t>додається</w:t>
      </w:r>
      <w:proofErr w:type="spellEnd"/>
      <w:r>
        <w:rPr>
          <w:color w:val="000000"/>
          <w:sz w:val="27"/>
          <w:szCs w:val="27"/>
        </w:rPr>
        <w:t>.</w:t>
      </w:r>
    </w:p>
    <w:p w:rsidR="00E456DB" w:rsidRDefault="009F3E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2. Контроль за </w:t>
      </w:r>
      <w:proofErr w:type="spellStart"/>
      <w:r>
        <w:rPr>
          <w:color w:val="000000"/>
          <w:sz w:val="27"/>
          <w:szCs w:val="27"/>
        </w:rPr>
        <w:t>виконанням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рішення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покласти</w:t>
      </w:r>
      <w:proofErr w:type="spellEnd"/>
      <w:r>
        <w:rPr>
          <w:color w:val="000000"/>
          <w:sz w:val="27"/>
          <w:szCs w:val="27"/>
        </w:rPr>
        <w:t xml:space="preserve"> на заступника </w:t>
      </w:r>
      <w:proofErr w:type="spellStart"/>
      <w:r>
        <w:rPr>
          <w:color w:val="000000"/>
          <w:sz w:val="27"/>
          <w:szCs w:val="27"/>
        </w:rPr>
        <w:t>міського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голови</w:t>
      </w:r>
      <w:proofErr w:type="spellEnd"/>
      <w:r>
        <w:rPr>
          <w:color w:val="000000"/>
          <w:sz w:val="27"/>
          <w:szCs w:val="27"/>
        </w:rPr>
        <w:t xml:space="preserve"> з </w:t>
      </w:r>
      <w:proofErr w:type="spellStart"/>
      <w:r>
        <w:rPr>
          <w:color w:val="000000"/>
          <w:sz w:val="27"/>
          <w:szCs w:val="27"/>
        </w:rPr>
        <w:t>питань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діяльності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виконавчих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органів</w:t>
      </w:r>
      <w:proofErr w:type="spellEnd"/>
      <w:r>
        <w:rPr>
          <w:color w:val="000000"/>
          <w:sz w:val="27"/>
          <w:szCs w:val="27"/>
        </w:rPr>
        <w:t xml:space="preserve"> ради </w:t>
      </w:r>
      <w:proofErr w:type="spellStart"/>
      <w:r>
        <w:rPr>
          <w:color w:val="000000"/>
          <w:sz w:val="27"/>
          <w:szCs w:val="27"/>
        </w:rPr>
        <w:t>Сосюка</w:t>
      </w:r>
      <w:proofErr w:type="spellEnd"/>
      <w:r>
        <w:rPr>
          <w:color w:val="000000"/>
          <w:sz w:val="27"/>
          <w:szCs w:val="27"/>
        </w:rPr>
        <w:t xml:space="preserve"> Ю.П.</w:t>
      </w:r>
    </w:p>
    <w:p w:rsidR="00E456DB" w:rsidRDefault="00E456D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sz w:val="28"/>
          <w:szCs w:val="28"/>
        </w:rPr>
      </w:pPr>
    </w:p>
    <w:p w:rsidR="00E456DB" w:rsidRDefault="009F3E9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1" w:hanging="3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Міський</w:t>
      </w:r>
      <w:proofErr w:type="spellEnd"/>
      <w:r>
        <w:rPr>
          <w:color w:val="000000"/>
          <w:sz w:val="28"/>
          <w:szCs w:val="28"/>
        </w:rPr>
        <w:t xml:space="preserve"> голова                                                              Владислав СУХЛЯК</w:t>
      </w:r>
    </w:p>
    <w:p w:rsidR="00E456DB" w:rsidRDefault="009F3E9F" w:rsidP="009F3E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8"/>
          <w:szCs w:val="28"/>
        </w:rPr>
      </w:pPr>
      <w:r>
        <w:br w:type="page"/>
      </w:r>
      <w:r>
        <w:rPr>
          <w:color w:val="000000"/>
          <w:sz w:val="28"/>
          <w:szCs w:val="28"/>
        </w:rPr>
        <w:lastRenderedPageBreak/>
        <w:t xml:space="preserve"> </w:t>
      </w:r>
    </w:p>
    <w:p w:rsidR="009F3E9F" w:rsidRPr="009F3E9F" w:rsidRDefault="009F3E9F" w:rsidP="009F3E9F">
      <w:pPr>
        <w:suppressAutoHyphens w:val="0"/>
        <w:spacing w:line="276" w:lineRule="auto"/>
        <w:ind w:leftChars="0" w:left="5245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 xml:space="preserve">   </w:t>
      </w:r>
      <w:r>
        <w:rPr>
          <w:position w:val="0"/>
          <w:sz w:val="28"/>
          <w:szCs w:val="28"/>
          <w:lang w:val="uk-UA" w:eastAsia="uk-UA"/>
        </w:rPr>
        <w:t xml:space="preserve">      </w:t>
      </w:r>
      <w:r w:rsidRPr="009F3E9F">
        <w:rPr>
          <w:position w:val="0"/>
          <w:sz w:val="28"/>
          <w:szCs w:val="28"/>
          <w:lang w:val="uk-UA" w:eastAsia="uk-UA"/>
        </w:rPr>
        <w:t xml:space="preserve"> ЗАТВЕРДЖЕНО</w:t>
      </w:r>
    </w:p>
    <w:p w:rsidR="009F3E9F" w:rsidRPr="009F3E9F" w:rsidRDefault="009F3E9F" w:rsidP="009F3E9F">
      <w:pPr>
        <w:suppressAutoHyphens w:val="0"/>
        <w:spacing w:line="276" w:lineRule="auto"/>
        <w:ind w:leftChars="0" w:left="5245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Рішенням виконавчого комітету Здолбунівської міської ради</w:t>
      </w:r>
    </w:p>
    <w:p w:rsidR="009F3E9F" w:rsidRPr="009F3E9F" w:rsidRDefault="009F3E9F" w:rsidP="009F3E9F">
      <w:pPr>
        <w:suppressAutoHyphens w:val="0"/>
        <w:spacing w:line="276" w:lineRule="auto"/>
        <w:ind w:leftChars="0" w:left="5245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26.04.2024 №____</w:t>
      </w:r>
    </w:p>
    <w:p w:rsidR="009F3E9F" w:rsidRPr="009F3E9F" w:rsidRDefault="009F3E9F" w:rsidP="009F3E9F">
      <w:pPr>
        <w:suppressAutoHyphens w:val="0"/>
        <w:spacing w:line="276" w:lineRule="auto"/>
        <w:ind w:leftChars="0" w:left="5245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9F3E9F" w:rsidRPr="009F3E9F" w:rsidRDefault="009F3E9F" w:rsidP="009F3E9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/>
        </w:rPr>
      </w:pPr>
      <w:r w:rsidRPr="009F3E9F">
        <w:rPr>
          <w:b/>
          <w:position w:val="0"/>
          <w:sz w:val="28"/>
          <w:szCs w:val="28"/>
          <w:lang w:val="uk-UA" w:eastAsia="uk-UA"/>
        </w:rPr>
        <w:t>АКТ № 1</w:t>
      </w:r>
    </w:p>
    <w:p w:rsidR="009F3E9F" w:rsidRPr="009F3E9F" w:rsidRDefault="009F3E9F" w:rsidP="009F3E9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/>
        </w:rPr>
      </w:pPr>
      <w:r w:rsidRPr="009F3E9F">
        <w:rPr>
          <w:b/>
          <w:position w:val="0"/>
          <w:sz w:val="28"/>
          <w:szCs w:val="28"/>
          <w:lang w:val="uk-UA" w:eastAsia="uk-UA"/>
        </w:rPr>
        <w:t xml:space="preserve">  з  визначення та відшкодування збитків власникам землі та</w:t>
      </w:r>
    </w:p>
    <w:p w:rsidR="009F3E9F" w:rsidRPr="009F3E9F" w:rsidRDefault="009F3E9F" w:rsidP="009F3E9F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val="uk-UA" w:eastAsia="uk-UA"/>
        </w:rPr>
      </w:pPr>
      <w:r w:rsidRPr="009F3E9F">
        <w:rPr>
          <w:b/>
          <w:position w:val="0"/>
          <w:sz w:val="28"/>
          <w:szCs w:val="28"/>
          <w:lang w:val="uk-UA" w:eastAsia="uk-UA"/>
        </w:rPr>
        <w:t xml:space="preserve"> землекористувачам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 xml:space="preserve">м. Здолбунів                                                    </w:t>
      </w:r>
      <w:r w:rsidRPr="009F3E9F">
        <w:rPr>
          <w:position w:val="0"/>
          <w:sz w:val="28"/>
          <w:szCs w:val="28"/>
          <w:lang w:val="uk-UA" w:eastAsia="uk-UA"/>
        </w:rPr>
        <w:tab/>
      </w:r>
      <w:r w:rsidRPr="009F3E9F">
        <w:rPr>
          <w:position w:val="0"/>
          <w:sz w:val="28"/>
          <w:szCs w:val="28"/>
          <w:lang w:val="uk-UA" w:eastAsia="uk-UA"/>
        </w:rPr>
        <w:tab/>
        <w:t xml:space="preserve">   «___»______</w:t>
      </w:r>
      <w:r>
        <w:rPr>
          <w:position w:val="0"/>
          <w:sz w:val="28"/>
          <w:szCs w:val="28"/>
          <w:lang w:val="uk-UA" w:eastAsia="uk-UA"/>
        </w:rPr>
        <w:t>___</w:t>
      </w:r>
      <w:r w:rsidRPr="009F3E9F">
        <w:rPr>
          <w:position w:val="0"/>
          <w:sz w:val="28"/>
          <w:szCs w:val="28"/>
          <w:lang w:val="uk-UA" w:eastAsia="uk-UA"/>
        </w:rPr>
        <w:t xml:space="preserve">  2024 р.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ab/>
        <w:t>Комісія з визначення та відшкодування збитків власникам землі та землекористувачам на території Здолбунівської міської територіальної громади створена відповідно до рішення виконавчого комітету Здолбунівської ради                  від 28.04.2023 № 107 у складі: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Заступник голови комісії:  Данилюк О.Г. – начальник відділу з питань землекористування  міської ради;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Секретар комісії: Дрозд В.В. – головний спеціаліст відділу з питань землекористування міської ради;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Члени комісії: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proofErr w:type="spellStart"/>
      <w:r w:rsidRPr="009F3E9F">
        <w:rPr>
          <w:position w:val="0"/>
          <w:sz w:val="28"/>
          <w:szCs w:val="28"/>
          <w:lang w:val="uk-UA" w:eastAsia="uk-UA"/>
        </w:rPr>
        <w:t>Герасимюк</w:t>
      </w:r>
      <w:proofErr w:type="spellEnd"/>
      <w:r w:rsidRPr="009F3E9F">
        <w:rPr>
          <w:position w:val="0"/>
          <w:sz w:val="28"/>
          <w:szCs w:val="28"/>
          <w:lang w:val="uk-UA" w:eastAsia="uk-UA"/>
        </w:rPr>
        <w:t xml:space="preserve"> С. В. – начальник відділу з юридичної роботи та питань персоналу апарату міської ради;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Іванюк О.М. – начальник відділу економічного розвитку та регуляторної політики міської ради;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proofErr w:type="spellStart"/>
      <w:r w:rsidRPr="009F3E9F">
        <w:rPr>
          <w:position w:val="0"/>
          <w:sz w:val="28"/>
          <w:szCs w:val="28"/>
          <w:lang w:val="uk-UA" w:eastAsia="uk-UA"/>
        </w:rPr>
        <w:t>Лідіч</w:t>
      </w:r>
      <w:proofErr w:type="spellEnd"/>
      <w:r w:rsidRPr="009F3E9F">
        <w:rPr>
          <w:position w:val="0"/>
          <w:sz w:val="28"/>
          <w:szCs w:val="28"/>
          <w:lang w:val="uk-UA" w:eastAsia="uk-UA"/>
        </w:rPr>
        <w:t xml:space="preserve"> В.І. – головний спеціаліст відділу з питань землекористування міської ради; 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Лис Я.Ю. – головний спеціаліст відділу з питань землекористування міської ради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proofErr w:type="spellStart"/>
      <w:r w:rsidRPr="009F3E9F">
        <w:rPr>
          <w:color w:val="000000"/>
          <w:position w:val="0"/>
          <w:sz w:val="28"/>
          <w:szCs w:val="28"/>
          <w:lang w:val="uk-UA" w:eastAsia="uk-UA"/>
        </w:rPr>
        <w:t>Прокопчук</w:t>
      </w:r>
      <w:proofErr w:type="spellEnd"/>
      <w:r w:rsidRPr="009F3E9F">
        <w:rPr>
          <w:color w:val="000000"/>
          <w:position w:val="0"/>
          <w:sz w:val="28"/>
          <w:szCs w:val="28"/>
          <w:lang w:val="uk-UA" w:eastAsia="uk-UA"/>
        </w:rPr>
        <w:t xml:space="preserve"> С.В.– </w:t>
      </w:r>
      <w:proofErr w:type="spellStart"/>
      <w:r w:rsidRPr="009F3E9F">
        <w:rPr>
          <w:color w:val="000000"/>
          <w:position w:val="0"/>
          <w:sz w:val="28"/>
          <w:szCs w:val="28"/>
          <w:lang w:val="uk-UA" w:eastAsia="uk-UA"/>
        </w:rPr>
        <w:t>в.о.начальника</w:t>
      </w:r>
      <w:proofErr w:type="spellEnd"/>
      <w:r w:rsidRPr="009F3E9F">
        <w:rPr>
          <w:color w:val="000000"/>
          <w:position w:val="0"/>
          <w:sz w:val="28"/>
          <w:szCs w:val="28"/>
          <w:lang w:val="uk-UA" w:eastAsia="uk-UA"/>
        </w:rPr>
        <w:t xml:space="preserve"> фінансового управління-головний бухгалтер фінансового управління</w:t>
      </w:r>
    </w:p>
    <w:p w:rsidR="009F3E9F" w:rsidRPr="009F3E9F" w:rsidRDefault="009F3E9F" w:rsidP="009F3E9F">
      <w:pPr>
        <w:tabs>
          <w:tab w:val="left" w:pos="240"/>
        </w:tabs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Запрошені: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 xml:space="preserve">Коханець С.В. - власник </w:t>
      </w:r>
      <w:proofErr w:type="spellStart"/>
      <w:r w:rsidRPr="009F3E9F">
        <w:rPr>
          <w:position w:val="0"/>
          <w:sz w:val="28"/>
          <w:szCs w:val="28"/>
          <w:lang w:val="uk-UA" w:eastAsia="uk-UA"/>
        </w:rPr>
        <w:t>МАФу</w:t>
      </w:r>
      <w:proofErr w:type="spellEnd"/>
      <w:r w:rsidRPr="009F3E9F">
        <w:rPr>
          <w:position w:val="0"/>
          <w:sz w:val="28"/>
          <w:szCs w:val="28"/>
          <w:lang w:val="uk-UA" w:eastAsia="uk-UA"/>
        </w:rPr>
        <w:t xml:space="preserve"> -  сторона, яка буде відшкодовувати збитки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ВСТАНОВИЛА</w:t>
      </w:r>
    </w:p>
    <w:p w:rsidR="009F3E9F" w:rsidRPr="009F3E9F" w:rsidRDefault="009F3E9F" w:rsidP="009F3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Земельна ділянка, яку використовують розташована: в місті Здолбунів, вулиця Шевченка в міському гідропарку Здолбунівської міської територіальної громади.</w:t>
      </w:r>
    </w:p>
    <w:p w:rsidR="009F3E9F" w:rsidRPr="009F3E9F" w:rsidRDefault="009F3E9F" w:rsidP="009F3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 xml:space="preserve">Площа земельної ділянки, яка використовується: 0,0016 га (16 </w:t>
      </w:r>
      <w:proofErr w:type="spellStart"/>
      <w:r w:rsidRPr="009F3E9F">
        <w:rPr>
          <w:color w:val="000000"/>
          <w:position w:val="0"/>
          <w:sz w:val="28"/>
          <w:szCs w:val="28"/>
          <w:lang w:val="uk-UA" w:eastAsia="uk-UA"/>
        </w:rPr>
        <w:t>кв</w:t>
      </w:r>
      <w:proofErr w:type="spellEnd"/>
      <w:r w:rsidRPr="009F3E9F">
        <w:rPr>
          <w:color w:val="000000"/>
          <w:position w:val="0"/>
          <w:sz w:val="28"/>
          <w:szCs w:val="28"/>
          <w:lang w:val="uk-UA" w:eastAsia="uk-UA"/>
        </w:rPr>
        <w:t>. м.), категорія земель – землі житлової та громадської забудови, цільове призначення – 07.01 Для будівництва та обслуговування об'єктів рекреаційного призначення.</w:t>
      </w:r>
    </w:p>
    <w:p w:rsidR="009F3E9F" w:rsidRDefault="009F3E9F" w:rsidP="009F3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Chars="0" w:left="0" w:firstLineChars="0" w:firstLine="566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Підстава використання земельної ділянки: використання земельної ділянки без документів, що посвідчують право користування/власності земельною ділянкою.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:rsidR="009F3E9F" w:rsidRPr="009F3E9F" w:rsidRDefault="009F3E9F" w:rsidP="009F3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Термін використання земельної ділянки без документів: з 01.01.2023 по 01.04.2024 (11 місяців) за виключенням періоду 01.05.2023-01.09.2023.</w:t>
      </w:r>
    </w:p>
    <w:p w:rsidR="009F3E9F" w:rsidRPr="009F3E9F" w:rsidRDefault="009F3E9F" w:rsidP="009F3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bookmarkStart w:id="1" w:name="_heading=h.gjdgxs" w:colFirst="0" w:colLast="0"/>
      <w:bookmarkEnd w:id="1"/>
      <w:r w:rsidRPr="009F3E9F">
        <w:rPr>
          <w:color w:val="000000"/>
          <w:position w:val="0"/>
          <w:sz w:val="28"/>
          <w:szCs w:val="28"/>
          <w:lang w:val="uk-UA" w:eastAsia="uk-UA"/>
        </w:rPr>
        <w:t>Розмір збитків, завданих власнику землі або землекористувачу: власнику землі – Здолбунівській міській раді заподіяно збитків під час використання земельної ділянки комунальної власності - земель землі житлової та громадської забудови площею 0,0016 гектара в місті Здолбунів, вулиця Шевченка в міському гідропарку Здолбунівської міської територіальної громади без документів, що посвідчують право користування/власності земельною ділянкою, а саме розміщення малої архітектурної форми (неодержаний дохід):</w:t>
      </w:r>
    </w:p>
    <w:p w:rsidR="009F3E9F" w:rsidRPr="009F3E9F" w:rsidRDefault="009F3E9F" w:rsidP="009F3E9F">
      <w:pPr>
        <w:suppressAutoHyphens w:val="0"/>
        <w:spacing w:line="259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>399,08*11 =  4389,88 гривень, де</w:t>
      </w:r>
      <w:r w:rsidRPr="009F3E9F">
        <w:rPr>
          <w:b/>
          <w:position w:val="0"/>
          <w:sz w:val="28"/>
          <w:szCs w:val="28"/>
          <w:lang w:val="uk-UA" w:eastAsia="uk-UA"/>
        </w:rPr>
        <w:t xml:space="preserve"> </w:t>
      </w:r>
      <w:r w:rsidRPr="009F3E9F">
        <w:rPr>
          <w:position w:val="0"/>
          <w:sz w:val="28"/>
          <w:szCs w:val="28"/>
          <w:lang w:val="uk-UA" w:eastAsia="uk-UA"/>
        </w:rPr>
        <w:t>339,08 гривень – сума щомісячного платежу згідно договору на розміщення пересувної малої архітектурної форми в міському гідропарку по вулиці Шевченка в місті Здолб</w:t>
      </w:r>
      <w:r>
        <w:rPr>
          <w:position w:val="0"/>
          <w:sz w:val="28"/>
          <w:szCs w:val="28"/>
          <w:lang w:val="uk-UA" w:eastAsia="uk-UA"/>
        </w:rPr>
        <w:t xml:space="preserve">унів від 01.05.2023  </w:t>
      </w:r>
      <w:r w:rsidRPr="009F3E9F">
        <w:rPr>
          <w:position w:val="0"/>
          <w:sz w:val="28"/>
          <w:szCs w:val="28"/>
          <w:lang w:val="uk-UA" w:eastAsia="uk-UA"/>
        </w:rPr>
        <w:t>№ 21-О/Т-2023 11- кількість місяців використання земельної ділянки без документів</w:t>
      </w:r>
    </w:p>
    <w:p w:rsidR="009F3E9F" w:rsidRPr="009F3E9F" w:rsidRDefault="009F3E9F" w:rsidP="009F3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160" w:line="259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Термін, що встановлений до сплати завданих збитків: не пізніше ніж протягом одного місяця після затвердження акту комісії.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Chars="0" w:left="7371" w:firstLineChars="0" w:hanging="7371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Chars="0" w:left="7371" w:firstLineChars="0" w:hanging="7371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Заступник голови комісії</w:t>
      </w:r>
      <w:r w:rsidRPr="009F3E9F">
        <w:rPr>
          <w:color w:val="000000"/>
          <w:position w:val="0"/>
          <w:sz w:val="28"/>
          <w:szCs w:val="28"/>
          <w:lang w:val="uk-UA" w:eastAsia="uk-UA"/>
        </w:rPr>
        <w:tab/>
        <w:t>Данилюк О.Г.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Члени комісії</w:t>
      </w:r>
      <w:r w:rsidRPr="009F3E9F">
        <w:rPr>
          <w:color w:val="000000"/>
          <w:position w:val="0"/>
          <w:sz w:val="28"/>
          <w:szCs w:val="28"/>
          <w:lang w:val="uk-UA" w:eastAsia="uk-UA"/>
        </w:rPr>
        <w:tab/>
      </w:r>
      <w:proofErr w:type="spellStart"/>
      <w:r w:rsidRPr="009F3E9F">
        <w:rPr>
          <w:color w:val="000000"/>
          <w:position w:val="0"/>
          <w:sz w:val="28"/>
          <w:szCs w:val="28"/>
          <w:lang w:val="uk-UA" w:eastAsia="uk-UA"/>
        </w:rPr>
        <w:t>Герасимюк</w:t>
      </w:r>
      <w:proofErr w:type="spellEnd"/>
      <w:r w:rsidRPr="009F3E9F">
        <w:rPr>
          <w:color w:val="000000"/>
          <w:position w:val="0"/>
          <w:sz w:val="28"/>
          <w:szCs w:val="28"/>
          <w:lang w:val="uk-UA" w:eastAsia="uk-UA"/>
        </w:rPr>
        <w:t xml:space="preserve"> С. В. </w:t>
      </w:r>
    </w:p>
    <w:p w:rsidR="009F3E9F" w:rsidRPr="009F3E9F" w:rsidRDefault="009F3E9F" w:rsidP="009F3E9F">
      <w:pPr>
        <w:suppressAutoHyphens w:val="0"/>
        <w:spacing w:line="240" w:lineRule="auto"/>
        <w:ind w:leftChars="0" w:left="7371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9F3E9F">
        <w:rPr>
          <w:position w:val="0"/>
          <w:sz w:val="28"/>
          <w:szCs w:val="28"/>
          <w:lang w:val="uk-UA" w:eastAsia="uk-UA"/>
        </w:rPr>
        <w:t xml:space="preserve">Іванюк О.М. </w:t>
      </w:r>
    </w:p>
    <w:p w:rsidR="009F3E9F" w:rsidRPr="009F3E9F" w:rsidRDefault="009F3E9F" w:rsidP="009F3E9F">
      <w:pPr>
        <w:suppressAutoHyphens w:val="0"/>
        <w:spacing w:line="240" w:lineRule="auto"/>
        <w:ind w:leftChars="0" w:left="7371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proofErr w:type="spellStart"/>
      <w:r w:rsidRPr="009F3E9F">
        <w:rPr>
          <w:position w:val="0"/>
          <w:sz w:val="28"/>
          <w:szCs w:val="28"/>
          <w:lang w:val="uk-UA" w:eastAsia="uk-UA"/>
        </w:rPr>
        <w:t>Лідіч</w:t>
      </w:r>
      <w:proofErr w:type="spellEnd"/>
      <w:r w:rsidRPr="009F3E9F">
        <w:rPr>
          <w:position w:val="0"/>
          <w:sz w:val="28"/>
          <w:szCs w:val="28"/>
          <w:lang w:val="uk-UA" w:eastAsia="uk-UA"/>
        </w:rPr>
        <w:t xml:space="preserve"> В.І. 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Chars="0" w:left="7371" w:firstLineChars="0" w:hanging="7371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ab/>
        <w:t xml:space="preserve">Лис Я.Ю. 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Chars="0" w:left="7371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proofErr w:type="spellStart"/>
      <w:r w:rsidRPr="009F3E9F">
        <w:rPr>
          <w:color w:val="000000"/>
          <w:position w:val="0"/>
          <w:sz w:val="28"/>
          <w:szCs w:val="28"/>
          <w:lang w:val="uk-UA" w:eastAsia="uk-UA"/>
        </w:rPr>
        <w:t>Прокопчук</w:t>
      </w:r>
      <w:proofErr w:type="spellEnd"/>
      <w:r w:rsidRPr="009F3E9F">
        <w:rPr>
          <w:color w:val="000000"/>
          <w:position w:val="0"/>
          <w:sz w:val="28"/>
          <w:szCs w:val="28"/>
          <w:lang w:val="uk-UA" w:eastAsia="uk-UA"/>
        </w:rPr>
        <w:t xml:space="preserve"> С.В.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uppressAutoHyphens w:val="0"/>
        <w:spacing w:line="259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Секретар комісії</w:t>
      </w:r>
      <w:r w:rsidRPr="009F3E9F">
        <w:rPr>
          <w:color w:val="000000"/>
          <w:position w:val="0"/>
          <w:sz w:val="28"/>
          <w:szCs w:val="28"/>
          <w:lang w:val="uk-UA" w:eastAsia="uk-UA"/>
        </w:rPr>
        <w:tab/>
        <w:t>Дрозд В.В.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Chars="0" w:left="7371" w:firstLineChars="0" w:hanging="7371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Chars="0" w:left="7371" w:firstLineChars="0" w:hanging="7371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 xml:space="preserve">Власник малої архітектурної форми -  сторона, яка </w:t>
      </w:r>
    </w:p>
    <w:p w:rsidR="009F3E9F" w:rsidRPr="009F3E9F" w:rsidRDefault="009F3E9F" w:rsidP="009F3E9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59" w:lineRule="auto"/>
        <w:ind w:leftChars="0" w:left="7371" w:firstLineChars="0" w:hanging="7371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uk-UA"/>
        </w:rPr>
      </w:pPr>
      <w:r w:rsidRPr="009F3E9F">
        <w:rPr>
          <w:color w:val="000000"/>
          <w:position w:val="0"/>
          <w:sz w:val="28"/>
          <w:szCs w:val="28"/>
          <w:lang w:val="uk-UA" w:eastAsia="uk-UA"/>
        </w:rPr>
        <w:t>буде відшкодовувати збитки</w:t>
      </w:r>
      <w:r w:rsidRPr="009F3E9F">
        <w:rPr>
          <w:color w:val="000000"/>
          <w:position w:val="0"/>
          <w:sz w:val="28"/>
          <w:szCs w:val="28"/>
          <w:lang w:val="uk-UA" w:eastAsia="uk-UA"/>
        </w:rPr>
        <w:tab/>
        <w:t>Коханець С.В.</w:t>
      </w:r>
    </w:p>
    <w:p w:rsidR="009F3E9F" w:rsidRPr="009F3E9F" w:rsidRDefault="009F3E9F" w:rsidP="009F3E9F">
      <w:pPr>
        <w:tabs>
          <w:tab w:val="left" w:pos="7371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:rsidR="00E456DB" w:rsidRPr="009F3E9F" w:rsidRDefault="00E45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" w:eastAsia="Times" w:hAnsi="Times" w:cs="Times"/>
          <w:color w:val="000000"/>
          <w:sz w:val="28"/>
          <w:szCs w:val="28"/>
          <w:lang w:val="uk-UA"/>
        </w:rPr>
      </w:pPr>
    </w:p>
    <w:sectPr w:rsidR="00E456DB" w:rsidRPr="009F3E9F" w:rsidSect="009F3E9F">
      <w:pgSz w:w="11906" w:h="16838"/>
      <w:pgMar w:top="426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B73A7"/>
    <w:multiLevelType w:val="multilevel"/>
    <w:tmpl w:val="40F0CCB0"/>
    <w:lvl w:ilvl="0">
      <w:start w:val="1"/>
      <w:numFmt w:val="decimal"/>
      <w:lvlText w:val="%1."/>
      <w:lvlJc w:val="left"/>
      <w:pPr>
        <w:ind w:left="720" w:hanging="15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DB"/>
    <w:rsid w:val="00905F18"/>
    <w:rsid w:val="009F3E9F"/>
    <w:rsid w:val="00E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3760"/>
  <w15:docId w15:val="{9A9B2425-239C-4E46-915B-4021857D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sz w:val="28"/>
      <w:lang w:val="uk-UA"/>
    </w:rPr>
  </w:style>
  <w:style w:type="paragraph" w:styleId="2">
    <w:name w:val="heading 2"/>
    <w:basedOn w:val="a"/>
    <w:next w:val="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sz w:val="28"/>
      <w:lang w:val="uk-UA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List Paragraph"/>
    <w:basedOn w:val="a"/>
    <w:pPr>
      <w:ind w:left="708"/>
    </w:p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9">
    <w:name w:val="Подзаголовок Знак"/>
    <w:rPr>
      <w:w w:val="100"/>
      <w:position w:val="-1"/>
      <w:sz w:val="36"/>
      <w:szCs w:val="24"/>
      <w:effect w:val="none"/>
      <w:vertAlign w:val="baseline"/>
      <w:cs w:val="0"/>
      <w:em w:val="none"/>
    </w:rPr>
  </w:style>
  <w:style w:type="character" w:customStyle="1" w:styleId="aa">
    <w:name w:val="Заголовок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ab">
    <w:name w:val="Основной текст Знак"/>
    <w:rPr>
      <w:w w:val="100"/>
      <w:position w:val="-1"/>
      <w:sz w:val="28"/>
      <w:szCs w:val="24"/>
      <w:effect w:val="none"/>
      <w:vertAlign w:val="baseline"/>
      <w:cs w:val="0"/>
      <w:em w:val="none"/>
      <w:lang w:eastAsia="ru-RU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position w:val="-1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Aymu5pxo+LcA4fQXYLxARPdvA==">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3508</Words>
  <Characters>2000</Characters>
  <Application>Microsoft Office Word</Application>
  <DocSecurity>0</DocSecurity>
  <Lines>16</Lines>
  <Paragraphs>10</Paragraphs>
  <ScaleCrop>false</ScaleCrop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Zdol</dc:creator>
  <cp:lastModifiedBy>Користувач Asus</cp:lastModifiedBy>
  <cp:revision>4</cp:revision>
  <dcterms:created xsi:type="dcterms:W3CDTF">2024-04-09T08:44:00Z</dcterms:created>
  <dcterms:modified xsi:type="dcterms:W3CDTF">2024-04-17T12:31:00Z</dcterms:modified>
</cp:coreProperties>
</file>