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8B" w:rsidRPr="009A628B" w:rsidRDefault="009A628B" w:rsidP="009A628B">
      <w:pPr>
        <w:ind w:left="-284"/>
        <w:jc w:val="right"/>
        <w:rPr>
          <w:rFonts w:ascii="Times New Roman" w:hAnsi="Times New Roman"/>
          <w:sz w:val="24"/>
          <w:szCs w:val="24"/>
          <w:lang w:eastAsia="uk-UA"/>
        </w:rPr>
      </w:pPr>
    </w:p>
    <w:bookmarkStart w:id="0" w:name="_MON_1676288214"/>
    <w:bookmarkEnd w:id="0"/>
    <w:p w:rsidR="009A628B" w:rsidRPr="009A628B" w:rsidRDefault="009A628B" w:rsidP="009A628B">
      <w:pPr>
        <w:ind w:left="-284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A628B">
        <w:rPr>
          <w:rFonts w:ascii="Times New Roman" w:hAnsi="Times New Roman"/>
          <w:sz w:val="24"/>
          <w:szCs w:val="24"/>
          <w:lang w:eastAsia="uk-UA"/>
        </w:rPr>
        <w:object w:dxaOrig="486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63pt" o:ole="" fillcolor="window">
            <v:imagedata r:id="rId5" o:title=""/>
          </v:shape>
          <o:OLEObject Type="Embed" ProgID="Word.Picture.8" ShapeID="_x0000_i1025" DrawAspect="Content" ObjectID="_1773649875" r:id="rId6"/>
        </w:object>
      </w:r>
    </w:p>
    <w:p w:rsidR="009A628B" w:rsidRPr="009A628B" w:rsidRDefault="009A628B" w:rsidP="009A628B">
      <w:pPr>
        <w:jc w:val="center"/>
        <w:rPr>
          <w:rFonts w:ascii="Times New Roman" w:hAnsi="Times New Roman"/>
          <w:b/>
          <w:sz w:val="28"/>
          <w:szCs w:val="28"/>
        </w:rPr>
      </w:pPr>
      <w:r w:rsidRPr="009A628B">
        <w:rPr>
          <w:rFonts w:ascii="Times New Roman" w:hAnsi="Times New Roman"/>
          <w:b/>
          <w:sz w:val="28"/>
          <w:szCs w:val="28"/>
        </w:rPr>
        <w:t>У К Р А Ї Н А</w:t>
      </w:r>
    </w:p>
    <w:p w:rsidR="009A628B" w:rsidRPr="009A628B" w:rsidRDefault="009A628B" w:rsidP="009A628B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ersonName">
        <w:smartTagPr>
          <w:attr w:name="ProductID" w:val="Здолбунівська міська рада"/>
        </w:smartTagPr>
        <w:r w:rsidRPr="009A628B">
          <w:rPr>
            <w:rFonts w:ascii="Times New Roman" w:hAnsi="Times New Roman"/>
            <w:b/>
            <w:sz w:val="28"/>
            <w:szCs w:val="28"/>
          </w:rPr>
          <w:t>Здолбунівська міська рада</w:t>
        </w:r>
      </w:smartTag>
      <w:r w:rsidRPr="009A628B">
        <w:rPr>
          <w:rFonts w:ascii="Times New Roman" w:hAnsi="Times New Roman"/>
          <w:b/>
          <w:sz w:val="28"/>
          <w:szCs w:val="28"/>
        </w:rPr>
        <w:t xml:space="preserve"> Рівненської області</w:t>
      </w:r>
    </w:p>
    <w:p w:rsidR="009A628B" w:rsidRPr="009A628B" w:rsidRDefault="009A628B" w:rsidP="009A628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A628B">
        <w:rPr>
          <w:rFonts w:ascii="Times New Roman" w:hAnsi="Times New Roman"/>
          <w:b/>
          <w:sz w:val="28"/>
          <w:szCs w:val="28"/>
          <w:lang w:eastAsia="uk-UA"/>
        </w:rPr>
        <w:t>восьмого скликання</w:t>
      </w:r>
    </w:p>
    <w:p w:rsidR="009A628B" w:rsidRPr="009A628B" w:rsidRDefault="009A628B" w:rsidP="009A628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A628B" w:rsidRPr="009A628B" w:rsidRDefault="009A628B" w:rsidP="009A628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A628B">
        <w:rPr>
          <w:rFonts w:ascii="Times New Roman" w:hAnsi="Times New Roman"/>
          <w:b/>
          <w:sz w:val="28"/>
          <w:szCs w:val="28"/>
          <w:lang w:eastAsia="uk-UA"/>
        </w:rPr>
        <w:t xml:space="preserve">Р І Ш Е Н </w:t>
      </w:r>
      <w:proofErr w:type="spellStart"/>
      <w:r w:rsidRPr="009A628B">
        <w:rPr>
          <w:rFonts w:ascii="Times New Roman" w:hAnsi="Times New Roman"/>
          <w:b/>
          <w:sz w:val="28"/>
          <w:szCs w:val="28"/>
          <w:lang w:eastAsia="uk-UA"/>
        </w:rPr>
        <w:t>Н</w:t>
      </w:r>
      <w:proofErr w:type="spellEnd"/>
      <w:r w:rsidRPr="009A628B">
        <w:rPr>
          <w:rFonts w:ascii="Times New Roman" w:hAnsi="Times New Roman"/>
          <w:b/>
          <w:sz w:val="28"/>
          <w:szCs w:val="28"/>
          <w:lang w:eastAsia="uk-UA"/>
        </w:rPr>
        <w:t xml:space="preserve"> Я</w:t>
      </w:r>
    </w:p>
    <w:p w:rsidR="009A628B" w:rsidRPr="009A628B" w:rsidRDefault="009A628B" w:rsidP="009A628B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A628B" w:rsidRPr="009A628B" w:rsidRDefault="009A628B" w:rsidP="009A628B">
      <w:pPr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r w:rsidRPr="009A628B">
        <w:rPr>
          <w:rFonts w:ascii="Times New Roman" w:hAnsi="Times New Roman"/>
          <w:sz w:val="28"/>
          <w:szCs w:val="28"/>
          <w:lang w:eastAsia="uk-UA"/>
        </w:rPr>
        <w:t xml:space="preserve">від  </w:t>
      </w:r>
      <w:r>
        <w:rPr>
          <w:rFonts w:ascii="Times New Roman" w:hAnsi="Times New Roman"/>
          <w:sz w:val="28"/>
          <w:szCs w:val="28"/>
          <w:lang w:eastAsia="uk-UA"/>
        </w:rPr>
        <w:t>19 травня</w:t>
      </w:r>
      <w:r w:rsidRPr="009A628B">
        <w:rPr>
          <w:rFonts w:ascii="Times New Roman" w:hAnsi="Times New Roman"/>
          <w:sz w:val="28"/>
          <w:szCs w:val="28"/>
          <w:lang w:eastAsia="uk-UA"/>
        </w:rPr>
        <w:t xml:space="preserve">  2021  року</w:t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  <w:t xml:space="preserve">             № </w:t>
      </w:r>
      <w:r w:rsidR="00F452BB">
        <w:rPr>
          <w:rFonts w:ascii="Times New Roman" w:hAnsi="Times New Roman"/>
          <w:sz w:val="28"/>
          <w:szCs w:val="28"/>
          <w:lang w:eastAsia="uk-UA"/>
        </w:rPr>
        <w:t>261</w:t>
      </w:r>
    </w:p>
    <w:p w:rsidR="009A628B" w:rsidRPr="00593E12" w:rsidRDefault="009A628B" w:rsidP="009A628B">
      <w:pPr>
        <w:tabs>
          <w:tab w:val="left" w:pos="8520"/>
        </w:tabs>
        <w:jc w:val="both"/>
        <w:rPr>
          <w:rFonts w:ascii="Times New Roman" w:hAnsi="Times New Roman"/>
          <w:iCs/>
          <w:noProof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br/>
      </w:r>
      <w:r w:rsidRPr="00593E12">
        <w:rPr>
          <w:rFonts w:ascii="Times New Roman" w:hAnsi="Times New Roman"/>
          <w:iCs/>
          <w:noProof/>
          <w:sz w:val="28"/>
          <w:szCs w:val="28"/>
        </w:rPr>
        <w:t>П</w:t>
      </w:r>
      <w:r w:rsidRPr="00593E12">
        <w:rPr>
          <w:rFonts w:ascii="Times New Roman" w:hAnsi="Times New Roman"/>
          <w:iCs/>
          <w:noProof/>
          <w:sz w:val="28"/>
          <w:szCs w:val="28"/>
          <w:lang w:val="ru-RU"/>
        </w:rPr>
        <w:t>ро встановлення транспортного</w:t>
      </w:r>
    </w:p>
    <w:p w:rsidR="009A628B" w:rsidRPr="00593E12" w:rsidRDefault="009A628B" w:rsidP="009A628B">
      <w:pPr>
        <w:tabs>
          <w:tab w:val="left" w:pos="8520"/>
        </w:tabs>
        <w:jc w:val="both"/>
        <w:rPr>
          <w:rFonts w:ascii="Times New Roman" w:hAnsi="Times New Roman"/>
          <w:iCs/>
          <w:noProof/>
          <w:sz w:val="28"/>
          <w:szCs w:val="28"/>
          <w:lang w:val="ru-RU"/>
        </w:rPr>
      </w:pPr>
      <w:r w:rsidRPr="00593E12">
        <w:rPr>
          <w:rFonts w:ascii="Times New Roman" w:hAnsi="Times New Roman"/>
          <w:iCs/>
          <w:noProof/>
          <w:sz w:val="28"/>
          <w:szCs w:val="28"/>
          <w:lang w:val="ru-RU"/>
        </w:rPr>
        <w:t xml:space="preserve">податку на </w:t>
      </w:r>
      <w:r w:rsidRPr="00593E12">
        <w:rPr>
          <w:rFonts w:ascii="Times New Roman" w:hAnsi="Times New Roman"/>
          <w:iCs/>
          <w:noProof/>
          <w:sz w:val="28"/>
          <w:szCs w:val="28"/>
        </w:rPr>
        <w:t>2022</w:t>
      </w:r>
      <w:r w:rsidRPr="00593E12">
        <w:rPr>
          <w:rFonts w:ascii="Times New Roman" w:hAnsi="Times New Roman"/>
          <w:iCs/>
          <w:noProof/>
          <w:sz w:val="28"/>
          <w:szCs w:val="28"/>
          <w:lang w:val="ru-RU"/>
        </w:rPr>
        <w:t xml:space="preserve"> рік</w:t>
      </w:r>
    </w:p>
    <w:bookmarkEnd w:id="1"/>
    <w:p w:rsidR="009A628B" w:rsidRDefault="009A628B" w:rsidP="009A628B">
      <w:pPr>
        <w:tabs>
          <w:tab w:val="left" w:pos="8520"/>
        </w:tabs>
        <w:jc w:val="both"/>
        <w:rPr>
          <w:rFonts w:ascii="Times New Roman" w:hAnsi="Times New Roman"/>
          <w:b/>
          <w:i/>
          <w:noProof/>
          <w:sz w:val="28"/>
          <w:szCs w:val="28"/>
          <w:lang w:val="ru-RU"/>
        </w:rPr>
      </w:pPr>
    </w:p>
    <w:p w:rsidR="009A628B" w:rsidRDefault="009A628B" w:rsidP="00593E12">
      <w:pPr>
        <w:pStyle w:val="a4"/>
        <w:ind w:firstLine="708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Керуючись статт</w:t>
      </w:r>
      <w:r w:rsidR="004873F8">
        <w:rPr>
          <w:rFonts w:ascii="Times New Roman" w:hAnsi="Times New Roman"/>
          <w:noProof/>
          <w:sz w:val="28"/>
          <w:szCs w:val="28"/>
          <w:lang w:val="ru-RU"/>
        </w:rPr>
        <w:t>ею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267 Податкового кодексу України, пунктом 24 частини першої статті 26 Закону України  «Про місцеве самоврядування в Україні», </w:t>
      </w:r>
      <w:r w:rsidR="00593E12">
        <w:rPr>
          <w:rFonts w:ascii="Times New Roman" w:hAnsi="Times New Roman"/>
          <w:noProof/>
          <w:sz w:val="28"/>
          <w:szCs w:val="28"/>
          <w:lang w:val="ru-RU"/>
        </w:rPr>
        <w:t>Здолбунівська міська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рада</w:t>
      </w:r>
    </w:p>
    <w:p w:rsidR="00691B22" w:rsidRDefault="00691B22" w:rsidP="00593E12">
      <w:pPr>
        <w:pStyle w:val="a4"/>
        <w:ind w:firstLine="708"/>
        <w:jc w:val="both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9A628B" w:rsidRDefault="009A628B" w:rsidP="00691B22">
      <w:pPr>
        <w:pStyle w:val="a4"/>
        <w:spacing w:before="0" w:after="24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ВИРІШИЛА:</w:t>
      </w:r>
    </w:p>
    <w:p w:rsidR="009A628B" w:rsidRDefault="004873F8" w:rsidP="00691B22">
      <w:pPr>
        <w:pStyle w:val="a4"/>
        <w:numPr>
          <w:ilvl w:val="0"/>
          <w:numId w:val="1"/>
        </w:numPr>
        <w:spacing w:before="0" w:after="240"/>
        <w:ind w:left="0" w:firstLine="36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В</w:t>
      </w:r>
      <w:r w:rsidR="009A628B">
        <w:rPr>
          <w:rFonts w:ascii="Times New Roman" w:hAnsi="Times New Roman"/>
          <w:noProof/>
          <w:sz w:val="28"/>
          <w:szCs w:val="28"/>
          <w:lang w:val="ru-RU"/>
        </w:rPr>
        <w:t xml:space="preserve">становити на території </w:t>
      </w:r>
      <w:r w:rsidR="00593E12">
        <w:rPr>
          <w:rFonts w:ascii="Times New Roman" w:hAnsi="Times New Roman"/>
          <w:noProof/>
          <w:sz w:val="28"/>
          <w:szCs w:val="28"/>
          <w:lang w:val="ru-RU"/>
        </w:rPr>
        <w:t>Здолбунівської міської територіальної громади</w:t>
      </w:r>
      <w:r w:rsidR="00691B22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CB0372">
        <w:rPr>
          <w:rFonts w:ascii="Times New Roman" w:hAnsi="Times New Roman"/>
          <w:noProof/>
          <w:sz w:val="28"/>
          <w:szCs w:val="28"/>
          <w:lang w:val="ru-RU"/>
        </w:rPr>
        <w:t>транспортний податок та затвердити порядок його справляння, що додається.</w:t>
      </w:r>
    </w:p>
    <w:p w:rsidR="00593E12" w:rsidRPr="008D7313" w:rsidRDefault="009A628B" w:rsidP="00691B22">
      <w:pPr>
        <w:pStyle w:val="a4"/>
        <w:numPr>
          <w:ilvl w:val="0"/>
          <w:numId w:val="1"/>
        </w:numPr>
        <w:spacing w:before="0" w:after="240"/>
        <w:ind w:left="0" w:firstLine="360"/>
        <w:jc w:val="both"/>
        <w:rPr>
          <w:rFonts w:ascii="Times New Roman" w:hAnsi="Times New Roman"/>
          <w:noProof/>
          <w:sz w:val="28"/>
          <w:szCs w:val="28"/>
        </w:rPr>
      </w:pPr>
      <w:r w:rsidRPr="004873F8">
        <w:rPr>
          <w:rFonts w:ascii="Times New Roman" w:hAnsi="Times New Roman"/>
          <w:noProof/>
          <w:sz w:val="28"/>
          <w:szCs w:val="28"/>
        </w:rPr>
        <w:t xml:space="preserve">Оприлюднити рішення </w:t>
      </w:r>
      <w:r w:rsidR="004873F8" w:rsidRPr="004873F8">
        <w:rPr>
          <w:rFonts w:ascii="Times New Roman" w:hAnsi="Times New Roman"/>
          <w:noProof/>
          <w:sz w:val="28"/>
          <w:szCs w:val="28"/>
        </w:rPr>
        <w:t>на офіційному сайті Здолбунівської міської ради</w:t>
      </w:r>
      <w:r w:rsidRPr="004873F8">
        <w:rPr>
          <w:rFonts w:ascii="Times New Roman" w:hAnsi="Times New Roman"/>
          <w:noProof/>
          <w:sz w:val="28"/>
          <w:szCs w:val="28"/>
        </w:rPr>
        <w:t xml:space="preserve"> або в </w:t>
      </w:r>
      <w:r w:rsidRPr="008D7313">
        <w:rPr>
          <w:rFonts w:ascii="Times New Roman" w:hAnsi="Times New Roman"/>
          <w:noProof/>
          <w:sz w:val="28"/>
          <w:szCs w:val="28"/>
        </w:rPr>
        <w:t>інший можливий спосіб.</w:t>
      </w:r>
    </w:p>
    <w:p w:rsidR="009A628B" w:rsidRPr="008D7313" w:rsidRDefault="009A628B" w:rsidP="00691B22">
      <w:pPr>
        <w:pStyle w:val="a3"/>
        <w:numPr>
          <w:ilvl w:val="0"/>
          <w:numId w:val="1"/>
        </w:numPr>
        <w:spacing w:after="240"/>
        <w:ind w:left="0" w:firstLine="360"/>
        <w:jc w:val="both"/>
        <w:rPr>
          <w:rFonts w:ascii="Times New Roman" w:hAnsi="Times New Roman"/>
          <w:bCs/>
          <w:color w:val="333333"/>
          <w:sz w:val="28"/>
          <w:szCs w:val="28"/>
          <w:lang w:eastAsia="uk-UA"/>
        </w:rPr>
      </w:pPr>
      <w:r w:rsidRPr="008D7313">
        <w:rPr>
          <w:rFonts w:ascii="Times New Roman" w:hAnsi="Times New Roman"/>
          <w:noProof/>
          <w:sz w:val="28"/>
          <w:szCs w:val="28"/>
        </w:rPr>
        <w:t xml:space="preserve">Контроль за виконанням рішення покласти на </w:t>
      </w:r>
      <w:r w:rsidRPr="008D7313">
        <w:rPr>
          <w:rFonts w:ascii="Times New Roman" w:hAnsi="Times New Roman"/>
          <w:sz w:val="28"/>
          <w:szCs w:val="28"/>
        </w:rPr>
        <w:t xml:space="preserve">постійну комісію </w:t>
      </w:r>
      <w:r w:rsidR="00593E12" w:rsidRPr="008D7313">
        <w:rPr>
          <w:rFonts w:ascii="Times New Roman" w:hAnsi="Times New Roman"/>
          <w:sz w:val="28"/>
          <w:szCs w:val="28"/>
        </w:rPr>
        <w:t xml:space="preserve">міської </w:t>
      </w:r>
      <w:r w:rsidRPr="008D7313">
        <w:rPr>
          <w:rFonts w:ascii="Times New Roman" w:hAnsi="Times New Roman"/>
          <w:sz w:val="28"/>
          <w:szCs w:val="28"/>
        </w:rPr>
        <w:t xml:space="preserve"> ради </w:t>
      </w:r>
      <w:r w:rsidR="00691B22">
        <w:rPr>
          <w:rFonts w:ascii="Times New Roman" w:hAnsi="Times New Roman"/>
          <w:color w:val="333333"/>
          <w:sz w:val="28"/>
          <w:szCs w:val="28"/>
          <w:lang w:eastAsia="uk-UA"/>
        </w:rPr>
        <w:t> </w:t>
      </w:r>
      <w:r w:rsidR="00593E12" w:rsidRPr="008D7313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</w:t>
      </w:r>
      <w:r w:rsidR="008D7313" w:rsidRPr="008D7313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(Бабак Л.В.), а </w:t>
      </w:r>
      <w:r w:rsidR="008D7313">
        <w:rPr>
          <w:rFonts w:ascii="Times New Roman" w:hAnsi="Times New Roman"/>
          <w:bCs/>
          <w:color w:val="333333"/>
          <w:sz w:val="28"/>
          <w:szCs w:val="28"/>
          <w:lang w:eastAsia="uk-UA"/>
        </w:rPr>
        <w:t>о</w:t>
      </w:r>
      <w:r w:rsidR="008D7313" w:rsidRPr="008D7313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рганізацію </w:t>
      </w:r>
      <w:r w:rsidR="008D7313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його </w:t>
      </w:r>
      <w:r w:rsidR="008D7313" w:rsidRPr="008D7313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виконання </w:t>
      </w:r>
      <w:r w:rsidR="00CB0372">
        <w:rPr>
          <w:rFonts w:ascii="Times New Roman" w:hAnsi="Times New Roman"/>
          <w:bCs/>
          <w:color w:val="333333"/>
          <w:sz w:val="28"/>
          <w:szCs w:val="28"/>
          <w:lang w:eastAsia="uk-UA"/>
        </w:rPr>
        <w:t>забезпечує</w:t>
      </w:r>
      <w:r w:rsidR="008D7313" w:rsidRPr="008D7313">
        <w:rPr>
          <w:rFonts w:ascii="Times New Roman" w:hAnsi="Times New Roman"/>
          <w:bCs/>
          <w:color w:val="333333"/>
          <w:sz w:val="28"/>
          <w:szCs w:val="28"/>
          <w:lang w:eastAsia="uk-UA"/>
        </w:rPr>
        <w:t xml:space="preserve"> Головне управління державної  податкової служби в Рівненській області.</w:t>
      </w:r>
    </w:p>
    <w:p w:rsidR="009A628B" w:rsidRDefault="009A628B" w:rsidP="00691B22">
      <w:pPr>
        <w:pStyle w:val="a4"/>
        <w:numPr>
          <w:ilvl w:val="0"/>
          <w:numId w:val="1"/>
        </w:numPr>
        <w:spacing w:before="0" w:after="24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Рішення набирає чинності</w:t>
      </w:r>
      <w:r w:rsidR="00691B22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/>
        </w:rPr>
        <w:t>з</w:t>
      </w:r>
      <w:r w:rsidR="00691B22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CB0372">
        <w:rPr>
          <w:rFonts w:ascii="Times New Roman" w:hAnsi="Times New Roman"/>
          <w:noProof/>
          <w:sz w:val="28"/>
          <w:szCs w:val="28"/>
        </w:rPr>
        <w:t>0</w:t>
      </w:r>
      <w:r>
        <w:rPr>
          <w:rFonts w:ascii="Times New Roman" w:hAnsi="Times New Roman"/>
          <w:noProof/>
          <w:sz w:val="28"/>
          <w:szCs w:val="28"/>
        </w:rPr>
        <w:t>1 січня 2022 року.</w:t>
      </w:r>
    </w:p>
    <w:p w:rsidR="009A628B" w:rsidRDefault="009A628B" w:rsidP="00691B22">
      <w:pPr>
        <w:pStyle w:val="a4"/>
        <w:spacing w:before="0" w:after="240"/>
        <w:ind w:left="720"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9A628B" w:rsidRPr="009A628B" w:rsidRDefault="009A628B" w:rsidP="009A628B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A628B" w:rsidRPr="009A628B" w:rsidRDefault="009A628B" w:rsidP="009A628B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A628B" w:rsidRPr="009A628B" w:rsidRDefault="009A628B" w:rsidP="009A628B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9A628B"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</w:r>
      <w:r w:rsidRPr="009A628B">
        <w:rPr>
          <w:rFonts w:ascii="Times New Roman" w:hAnsi="Times New Roman"/>
          <w:sz w:val="28"/>
          <w:szCs w:val="28"/>
          <w:lang w:eastAsia="uk-UA"/>
        </w:rPr>
        <w:tab/>
        <w:t xml:space="preserve">       Владислав СУХЛЯК</w:t>
      </w:r>
    </w:p>
    <w:p w:rsidR="009A628B" w:rsidRPr="009A628B" w:rsidRDefault="009A628B" w:rsidP="009A628B">
      <w:pPr>
        <w:rPr>
          <w:rFonts w:ascii="Times New Roman" w:hAnsi="Times New Roman"/>
          <w:sz w:val="28"/>
          <w:szCs w:val="28"/>
          <w:lang w:eastAsia="uk-UA"/>
        </w:rPr>
      </w:pPr>
    </w:p>
    <w:p w:rsidR="009A628B" w:rsidRPr="009A628B" w:rsidRDefault="009A628B" w:rsidP="009A628B">
      <w:pPr>
        <w:tabs>
          <w:tab w:val="left" w:pos="3632"/>
          <w:tab w:val="left" w:pos="3792"/>
          <w:tab w:val="left" w:pos="7360"/>
          <w:tab w:val="right" w:pos="9639"/>
        </w:tabs>
        <w:rPr>
          <w:rFonts w:ascii="Times New Roman" w:hAnsi="Times New Roman"/>
          <w:sz w:val="28"/>
          <w:szCs w:val="28"/>
          <w:lang w:eastAsia="uk-UA"/>
        </w:rPr>
      </w:pPr>
    </w:p>
    <w:p w:rsidR="009A628B" w:rsidRDefault="009A628B" w:rsidP="009A628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873F8" w:rsidRDefault="004873F8" w:rsidP="009A628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683803" w:rsidRPr="00691B22" w:rsidRDefault="00683803">
      <w:pPr>
        <w:rPr>
          <w:rFonts w:ascii="Times New Roman" w:hAnsi="Times New Roman"/>
          <w:sz w:val="28"/>
          <w:szCs w:val="28"/>
        </w:rPr>
      </w:pPr>
    </w:p>
    <w:p w:rsidR="00683803" w:rsidRPr="00691B22" w:rsidRDefault="00683803">
      <w:pPr>
        <w:rPr>
          <w:rFonts w:ascii="Times New Roman" w:hAnsi="Times New Roman"/>
          <w:sz w:val="28"/>
          <w:szCs w:val="28"/>
        </w:rPr>
      </w:pPr>
    </w:p>
    <w:p w:rsidR="00683803" w:rsidRPr="00691B22" w:rsidRDefault="00CB0372" w:rsidP="00691B22">
      <w:pPr>
        <w:pStyle w:val="ShapkaDocumentu"/>
        <w:spacing w:after="0"/>
        <w:ind w:left="5670"/>
        <w:jc w:val="both"/>
        <w:rPr>
          <w:rFonts w:ascii="Times New Roman" w:hAnsi="Times New Roman"/>
          <w:noProof/>
          <w:sz w:val="28"/>
          <w:szCs w:val="28"/>
        </w:rPr>
      </w:pPr>
      <w:r w:rsidRPr="00691B22">
        <w:rPr>
          <w:rFonts w:ascii="Times New Roman" w:hAnsi="Times New Roman"/>
          <w:noProof/>
          <w:sz w:val="28"/>
          <w:szCs w:val="28"/>
        </w:rPr>
        <w:lastRenderedPageBreak/>
        <w:t>ЗАТВЕРДЖЕНО</w:t>
      </w:r>
    </w:p>
    <w:p w:rsidR="00CB0372" w:rsidRPr="00691B22" w:rsidRDefault="00691B22" w:rsidP="00691B22">
      <w:pPr>
        <w:pStyle w:val="ShapkaDocumentu"/>
        <w:spacing w:after="0"/>
        <w:ind w:left="567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</w:t>
      </w:r>
      <w:r w:rsidR="00683803" w:rsidRPr="00691B22">
        <w:rPr>
          <w:rFonts w:ascii="Times New Roman" w:hAnsi="Times New Roman"/>
          <w:noProof/>
          <w:sz w:val="28"/>
          <w:szCs w:val="28"/>
        </w:rPr>
        <w:t>ішення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683803" w:rsidRPr="00691B22">
        <w:rPr>
          <w:rFonts w:ascii="Times New Roman" w:hAnsi="Times New Roman"/>
          <w:noProof/>
          <w:sz w:val="28"/>
          <w:szCs w:val="28"/>
        </w:rPr>
        <w:t>Здолбунівської</w:t>
      </w:r>
    </w:p>
    <w:p w:rsidR="00683803" w:rsidRPr="00691B22" w:rsidRDefault="00683803" w:rsidP="00691B22">
      <w:pPr>
        <w:pStyle w:val="ShapkaDocumentu"/>
        <w:spacing w:after="0"/>
        <w:ind w:left="5670"/>
        <w:jc w:val="both"/>
        <w:rPr>
          <w:rFonts w:ascii="Times New Roman" w:hAnsi="Times New Roman"/>
          <w:noProof/>
          <w:sz w:val="28"/>
          <w:szCs w:val="28"/>
        </w:rPr>
      </w:pPr>
      <w:r w:rsidRPr="00691B22">
        <w:rPr>
          <w:rFonts w:ascii="Times New Roman" w:hAnsi="Times New Roman"/>
          <w:noProof/>
          <w:sz w:val="28"/>
          <w:szCs w:val="28"/>
        </w:rPr>
        <w:t>міської ради</w:t>
      </w:r>
    </w:p>
    <w:p w:rsidR="00683803" w:rsidRPr="00691B22" w:rsidRDefault="00F452BB" w:rsidP="00691B22">
      <w:pPr>
        <w:pStyle w:val="ShapkaDocumentu"/>
        <w:spacing w:after="0"/>
        <w:ind w:left="5670"/>
        <w:jc w:val="both"/>
        <w:rPr>
          <w:rFonts w:ascii="Times New Roman" w:hAnsi="Times New Roman"/>
          <w:noProof/>
          <w:sz w:val="28"/>
          <w:szCs w:val="28"/>
        </w:rPr>
      </w:pPr>
      <w:r w:rsidRPr="00691B22">
        <w:rPr>
          <w:rFonts w:ascii="Times New Roman" w:hAnsi="Times New Roman"/>
          <w:noProof/>
          <w:sz w:val="28"/>
          <w:szCs w:val="28"/>
        </w:rPr>
        <w:t xml:space="preserve">від 19 травня </w:t>
      </w:r>
      <w:r w:rsidR="00691B22">
        <w:rPr>
          <w:rFonts w:ascii="Times New Roman" w:hAnsi="Times New Roman"/>
          <w:noProof/>
          <w:sz w:val="28"/>
          <w:szCs w:val="28"/>
        </w:rPr>
        <w:t xml:space="preserve">2021 року </w:t>
      </w:r>
      <w:r w:rsidR="00420C57" w:rsidRPr="00691B22">
        <w:rPr>
          <w:rFonts w:ascii="Times New Roman" w:hAnsi="Times New Roman"/>
          <w:noProof/>
          <w:sz w:val="28"/>
          <w:szCs w:val="28"/>
        </w:rPr>
        <w:t>№ 261</w:t>
      </w:r>
    </w:p>
    <w:p w:rsidR="00B9230F" w:rsidRDefault="00B9230F" w:rsidP="00B9230F">
      <w:pPr>
        <w:pStyle w:val="a5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</w:p>
    <w:p w:rsidR="00691B22" w:rsidRPr="00691B22" w:rsidRDefault="00691B22" w:rsidP="00B9230F">
      <w:pPr>
        <w:pStyle w:val="a5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691B22">
        <w:rPr>
          <w:rFonts w:ascii="Times New Roman" w:hAnsi="Times New Roman"/>
          <w:noProof/>
          <w:sz w:val="28"/>
          <w:szCs w:val="28"/>
          <w:lang w:val="ru-RU"/>
        </w:rPr>
        <w:t>Порядок</w:t>
      </w:r>
    </w:p>
    <w:p w:rsidR="00691B22" w:rsidRPr="00691B22" w:rsidRDefault="00691B22" w:rsidP="00B9230F">
      <w:pPr>
        <w:pStyle w:val="a5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691B22">
        <w:rPr>
          <w:rFonts w:ascii="Times New Roman" w:hAnsi="Times New Roman"/>
          <w:noProof/>
          <w:sz w:val="28"/>
          <w:szCs w:val="28"/>
          <w:lang w:val="ru-RU"/>
        </w:rPr>
        <w:t xml:space="preserve"> справляннятранспортного збору  на території Здолбунівської міської територіальної громади</w:t>
      </w:r>
    </w:p>
    <w:p w:rsidR="00683803" w:rsidRPr="00691B22" w:rsidRDefault="00495526" w:rsidP="00B9230F">
      <w:pPr>
        <w:pStyle w:val="a5"/>
        <w:spacing w:before="0" w:after="0"/>
        <w:jc w:val="left"/>
        <w:rPr>
          <w:rFonts w:ascii="Times New Roman" w:hAnsi="Times New Roman"/>
          <w:noProof/>
          <w:sz w:val="28"/>
          <w:szCs w:val="28"/>
          <w:lang w:val="ru-RU"/>
        </w:rPr>
      </w:pPr>
      <w:r w:rsidRPr="00691B22">
        <w:rPr>
          <w:rFonts w:ascii="Times New Roman" w:hAnsi="Times New Roman"/>
          <w:noProof/>
          <w:sz w:val="28"/>
          <w:szCs w:val="28"/>
        </w:rPr>
        <w:br/>
      </w:r>
      <w:r w:rsidR="00420C57" w:rsidRPr="00691B22">
        <w:rPr>
          <w:rFonts w:ascii="Times New Roman" w:hAnsi="Times New Roman"/>
          <w:noProof/>
          <w:sz w:val="28"/>
          <w:szCs w:val="28"/>
          <w:lang w:val="ru-RU"/>
        </w:rPr>
        <w:t>1.</w:t>
      </w:r>
      <w:r w:rsidR="00691B22" w:rsidRPr="00691B22">
        <w:rPr>
          <w:rFonts w:ascii="Times New Roman" w:hAnsi="Times New Roman"/>
          <w:noProof/>
          <w:sz w:val="28"/>
          <w:szCs w:val="28"/>
          <w:lang w:val="ru-RU"/>
        </w:rPr>
        <w:t xml:space="preserve">Загальні положення </w:t>
      </w:r>
    </w:p>
    <w:p w:rsidR="00B849E6" w:rsidRPr="00691B22" w:rsidRDefault="00420C57" w:rsidP="00B9230F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91B22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ab/>
      </w:r>
      <w:r w:rsidR="00B849E6" w:rsidRPr="00691B22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1.</w:t>
      </w:r>
      <w:proofErr w:type="gramStart"/>
      <w:r w:rsidRPr="00691B22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2.</w:t>
      </w:r>
      <w:r w:rsidR="00B849E6" w:rsidRPr="00691B22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П</w:t>
      </w:r>
      <w:proofErr w:type="spellStart"/>
      <w:r w:rsidR="00B849E6" w:rsidRPr="00691B2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орядок</w:t>
      </w:r>
      <w:proofErr w:type="spellEnd"/>
      <w:proofErr w:type="gramEnd"/>
      <w:r w:rsidR="00B849E6" w:rsidRPr="00691B22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обчислення та сплати транспортного податку  визначає правові засади його справляння та обов’язкові елементи податку у відповідності до статті 267 Податкового кодексу України.</w:t>
      </w:r>
    </w:p>
    <w:p w:rsidR="00683803" w:rsidRPr="00691B22" w:rsidRDefault="00420C57" w:rsidP="00B9230F">
      <w:pPr>
        <w:pStyle w:val="a4"/>
        <w:spacing w:before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B2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1.</w:t>
      </w:r>
      <w:proofErr w:type="gramStart"/>
      <w:r w:rsidRPr="00691B2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3</w:t>
      </w:r>
      <w:r w:rsidR="00B849E6" w:rsidRPr="00691B2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B849E6" w:rsidRPr="00691B22">
        <w:rPr>
          <w:rFonts w:ascii="Times New Roman" w:hAnsi="Times New Roman"/>
          <w:sz w:val="28"/>
          <w:szCs w:val="28"/>
          <w:shd w:val="clear" w:color="auto" w:fill="FFFFFF"/>
        </w:rPr>
        <w:t>Транспортний</w:t>
      </w:r>
      <w:proofErr w:type="gramEnd"/>
      <w:r w:rsidR="00B849E6" w:rsidRPr="00691B22">
        <w:rPr>
          <w:rFonts w:ascii="Times New Roman" w:hAnsi="Times New Roman"/>
          <w:sz w:val="28"/>
          <w:szCs w:val="28"/>
          <w:shd w:val="clear" w:color="auto" w:fill="FFFFFF"/>
        </w:rPr>
        <w:t xml:space="preserve"> податок входить до складу податку на майно, який належить до місцевих податків</w:t>
      </w:r>
    </w:p>
    <w:p w:rsidR="00B849E6" w:rsidRPr="00691B22" w:rsidRDefault="00420C57" w:rsidP="00B9230F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1B2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1.4</w:t>
      </w:r>
      <w:r w:rsidR="00B849E6" w:rsidRPr="00691B2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.Терміни, наведені у цьому Порядку вживаються у значеннях, визначених у Податковому кодексі України.</w:t>
      </w:r>
    </w:p>
    <w:p w:rsidR="00B849E6" w:rsidRPr="00691B22" w:rsidRDefault="00420C57" w:rsidP="00B9230F">
      <w:pPr>
        <w:shd w:val="clear" w:color="auto" w:fill="FFFFFF"/>
        <w:ind w:firstLine="480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1B2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1.5</w:t>
      </w:r>
      <w:r w:rsidR="00B849E6" w:rsidRPr="00691B22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.Цей Порядок є обов’язковим для дотримання фізичними та юридичними особами-платниками транспортного податку, та контролюючими органами.</w:t>
      </w:r>
    </w:p>
    <w:p w:rsidR="00420C57" w:rsidRPr="00691B22" w:rsidRDefault="00420C57" w:rsidP="00B9230F">
      <w:pPr>
        <w:ind w:firstLine="4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3803" w:rsidRPr="00691B22" w:rsidRDefault="00B849E6" w:rsidP="00B9230F">
      <w:pPr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t>2</w:t>
      </w:r>
      <w:r w:rsidR="00683803" w:rsidRPr="00691B22">
        <w:rPr>
          <w:rFonts w:ascii="Times New Roman" w:hAnsi="Times New Roman"/>
          <w:b/>
          <w:bCs/>
          <w:sz w:val="28"/>
          <w:szCs w:val="28"/>
        </w:rPr>
        <w:t>. Платники податку</w:t>
      </w:r>
    </w:p>
    <w:p w:rsidR="00683803" w:rsidRDefault="00B849E6" w:rsidP="00B9230F">
      <w:pPr>
        <w:ind w:firstLine="4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B22">
        <w:rPr>
          <w:rFonts w:ascii="Times New Roman" w:hAnsi="Times New Roman"/>
          <w:sz w:val="28"/>
          <w:szCs w:val="28"/>
        </w:rPr>
        <w:t>2</w:t>
      </w:r>
      <w:r w:rsidR="00683803" w:rsidRPr="00691B22">
        <w:rPr>
          <w:rFonts w:ascii="Times New Roman" w:hAnsi="Times New Roman"/>
          <w:sz w:val="28"/>
          <w:szCs w:val="28"/>
        </w:rPr>
        <w:t xml:space="preserve">.1. </w:t>
      </w:r>
      <w:r w:rsidR="00683803" w:rsidRPr="00691B22">
        <w:rPr>
          <w:rFonts w:ascii="Times New Roman" w:hAnsi="Times New Roman"/>
          <w:sz w:val="28"/>
          <w:szCs w:val="28"/>
          <w:shd w:val="clear" w:color="auto" w:fill="FFFFFF"/>
        </w:rPr>
        <w:t>Платниками транспортного податку 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підпункту 267.2.1 пункту 267.2  статті  267 є об’єктами оподаткування.</w:t>
      </w:r>
    </w:p>
    <w:p w:rsidR="00B9230F" w:rsidRPr="00691B22" w:rsidRDefault="00B9230F" w:rsidP="00B9230F">
      <w:pPr>
        <w:ind w:firstLine="480"/>
        <w:jc w:val="both"/>
        <w:rPr>
          <w:rFonts w:ascii="Times New Roman" w:hAnsi="Times New Roman"/>
          <w:sz w:val="28"/>
          <w:szCs w:val="28"/>
        </w:rPr>
      </w:pPr>
    </w:p>
    <w:p w:rsidR="00683803" w:rsidRPr="00691B22" w:rsidRDefault="003F3A48" w:rsidP="00B9230F">
      <w:pPr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t>3</w:t>
      </w:r>
      <w:r w:rsidR="00683803" w:rsidRPr="00691B22">
        <w:rPr>
          <w:rFonts w:ascii="Times New Roman" w:hAnsi="Times New Roman"/>
          <w:b/>
          <w:bCs/>
          <w:sz w:val="28"/>
          <w:szCs w:val="28"/>
        </w:rPr>
        <w:t>. Об'єкт оподаткування</w:t>
      </w:r>
    </w:p>
    <w:p w:rsidR="006C7F39" w:rsidRPr="00691B22" w:rsidRDefault="003F3A48" w:rsidP="00B9230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691B22">
        <w:rPr>
          <w:rFonts w:ascii="Times New Roman" w:hAnsi="Times New Roman"/>
          <w:sz w:val="28"/>
          <w:szCs w:val="28"/>
        </w:rPr>
        <w:t>3</w:t>
      </w:r>
      <w:r w:rsidR="00683803" w:rsidRPr="00691B22">
        <w:rPr>
          <w:rFonts w:ascii="Times New Roman" w:hAnsi="Times New Roman"/>
          <w:sz w:val="28"/>
          <w:szCs w:val="28"/>
        </w:rPr>
        <w:t xml:space="preserve">.1 </w:t>
      </w:r>
      <w:r w:rsidR="006C7F39" w:rsidRPr="00691B22">
        <w:rPr>
          <w:rFonts w:ascii="Times New Roman" w:hAnsi="Times New Roman"/>
          <w:color w:val="333333"/>
          <w:sz w:val="28"/>
          <w:szCs w:val="28"/>
          <w:lang w:eastAsia="uk-UA"/>
        </w:rPr>
        <w:t xml:space="preserve">Об’єктом оподаткування є легкові автомобілі, з року випуску яких минуло не більше п’яти років (включно) та </w:t>
      </w:r>
      <w:proofErr w:type="spellStart"/>
      <w:r w:rsidR="006C7F39" w:rsidRPr="00691B22">
        <w:rPr>
          <w:rFonts w:ascii="Times New Roman" w:hAnsi="Times New Roman"/>
          <w:color w:val="333333"/>
          <w:sz w:val="28"/>
          <w:szCs w:val="28"/>
          <w:lang w:eastAsia="uk-UA"/>
        </w:rPr>
        <w:t>середньоринкова</w:t>
      </w:r>
      <w:proofErr w:type="spellEnd"/>
      <w:r w:rsidR="006C7F39" w:rsidRPr="00691B22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6C7F39" w:rsidRPr="00691B22" w:rsidRDefault="006E627E" w:rsidP="00B9230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691B22">
        <w:rPr>
          <w:rFonts w:ascii="Times New Roman" w:hAnsi="Times New Roman"/>
          <w:color w:val="333333"/>
          <w:sz w:val="28"/>
          <w:szCs w:val="28"/>
          <w:lang w:eastAsia="uk-UA"/>
        </w:rPr>
        <w:t>В</w:t>
      </w:r>
      <w:r w:rsidR="006C7F39" w:rsidRPr="00691B22">
        <w:rPr>
          <w:rFonts w:ascii="Times New Roman" w:hAnsi="Times New Roman"/>
          <w:color w:val="333333"/>
          <w:sz w:val="28"/>
          <w:szCs w:val="28"/>
          <w:lang w:eastAsia="uk-UA"/>
        </w:rPr>
        <w:t>артість визначається центральним органом виконавчої влади, що забезпечує формування та реалізує державну політику економічного, соціального розвитку і торгівлі, за </w:t>
      </w:r>
      <w:hyperlink r:id="rId7" w:anchor="n9" w:tgtFrame="_blank" w:history="1">
        <w:r w:rsidR="006C7F39" w:rsidRPr="00691B22">
          <w:rPr>
            <w:rFonts w:ascii="Times New Roman" w:hAnsi="Times New Roman"/>
            <w:color w:val="000000" w:themeColor="text1"/>
            <w:sz w:val="28"/>
            <w:szCs w:val="28"/>
            <w:lang w:eastAsia="uk-UA"/>
          </w:rPr>
          <w:t>методикою</w:t>
        </w:r>
      </w:hyperlink>
      <w:r w:rsidR="006C7F39" w:rsidRPr="00691B2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r w:rsidR="006C7F39" w:rsidRPr="00691B22">
        <w:rPr>
          <w:rFonts w:ascii="Times New Roman" w:hAnsi="Times New Roman"/>
          <w:color w:val="333333"/>
          <w:sz w:val="28"/>
          <w:szCs w:val="28"/>
          <w:lang w:eastAsia="uk-UA"/>
        </w:rPr>
        <w:t>затвердженою Кабінетом Міністрів України, станом на 1 січня податкового (звітного) року виходячи з марки, моделі, року випуску, об’єму ци</w:t>
      </w:r>
      <w:r w:rsidRPr="00691B22">
        <w:rPr>
          <w:rFonts w:ascii="Times New Roman" w:hAnsi="Times New Roman"/>
          <w:color w:val="333333"/>
          <w:sz w:val="28"/>
          <w:szCs w:val="28"/>
          <w:lang w:eastAsia="uk-UA"/>
        </w:rPr>
        <w:t>ліндрів двигуна, типу пального".</w:t>
      </w:r>
    </w:p>
    <w:p w:rsidR="006C7F39" w:rsidRDefault="006E627E" w:rsidP="00B9230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691B22">
        <w:rPr>
          <w:rFonts w:ascii="Times New Roman" w:hAnsi="Times New Roman"/>
          <w:color w:val="333333"/>
          <w:sz w:val="28"/>
          <w:szCs w:val="28"/>
          <w:lang w:eastAsia="uk-UA"/>
        </w:rPr>
        <w:t xml:space="preserve">Щороку до 1 лютого податкового (звітного) року центральним органом виконавчої влади, що забезпечує формування та реалізує державну політику економічного, соціального розвитку і торгівлі, на своєму офіційному веб-сайті розміщується перелік легкових автомобілів, з року випуску яких минуло не більше п’яти років (включно) та </w:t>
      </w:r>
      <w:proofErr w:type="spellStart"/>
      <w:r w:rsidRPr="00691B22">
        <w:rPr>
          <w:rFonts w:ascii="Times New Roman" w:hAnsi="Times New Roman"/>
          <w:color w:val="333333"/>
          <w:sz w:val="28"/>
          <w:szCs w:val="28"/>
          <w:lang w:eastAsia="uk-UA"/>
        </w:rPr>
        <w:t>середньоринкова</w:t>
      </w:r>
      <w:proofErr w:type="spellEnd"/>
      <w:r w:rsidRPr="00691B22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вартість яких становить понад 375 розмірів мінімальної заробітної плати, встановленої законом на 1 січня податкового (звітного) року, який повинен містити такі дані щодо цих автомобілів: марка, модель, рік випуску, об’єм циліндрів двигуна, тип пального.</w:t>
      </w:r>
    </w:p>
    <w:p w:rsidR="00B9230F" w:rsidRPr="00691B22" w:rsidRDefault="00B9230F" w:rsidP="00B9230F">
      <w:pPr>
        <w:shd w:val="clear" w:color="auto" w:fill="FFFFFF"/>
        <w:ind w:firstLine="450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</w:p>
    <w:p w:rsidR="00B9230F" w:rsidRDefault="00B9230F" w:rsidP="00B9230F">
      <w:pPr>
        <w:ind w:firstLine="4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683803" w:rsidRPr="00691B22">
        <w:rPr>
          <w:rFonts w:ascii="Times New Roman" w:hAnsi="Times New Roman"/>
          <w:b/>
          <w:bCs/>
          <w:sz w:val="28"/>
          <w:szCs w:val="28"/>
        </w:rPr>
        <w:t>. База оподаткування</w:t>
      </w:r>
    </w:p>
    <w:p w:rsidR="00683803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4</w:t>
      </w:r>
      <w:r w:rsidR="00683803" w:rsidRPr="00691B22">
        <w:rPr>
          <w:rFonts w:ascii="Times New Roman" w:hAnsi="Times New Roman"/>
          <w:sz w:val="28"/>
          <w:szCs w:val="28"/>
        </w:rPr>
        <w:t>.1 Базою оподаткування є легковий автомобіль, що є об'єктом оподаткування відповід</w:t>
      </w:r>
      <w:r w:rsidR="003941F7" w:rsidRPr="00691B22">
        <w:rPr>
          <w:rFonts w:ascii="Times New Roman" w:hAnsi="Times New Roman"/>
          <w:sz w:val="28"/>
          <w:szCs w:val="28"/>
        </w:rPr>
        <w:t>но до пункту 3.1 цього Порядку</w:t>
      </w:r>
      <w:r w:rsidR="00683803" w:rsidRPr="00691B22">
        <w:rPr>
          <w:rFonts w:ascii="Times New Roman" w:hAnsi="Times New Roman"/>
          <w:sz w:val="28"/>
          <w:szCs w:val="28"/>
        </w:rPr>
        <w:t>.</w:t>
      </w:r>
    </w:p>
    <w:p w:rsidR="00B9230F" w:rsidRPr="00691B22" w:rsidRDefault="00B9230F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t>5</w:t>
      </w:r>
      <w:r w:rsidR="00683803" w:rsidRPr="00691B22">
        <w:rPr>
          <w:rFonts w:ascii="Times New Roman" w:hAnsi="Times New Roman"/>
          <w:b/>
          <w:bCs/>
          <w:sz w:val="28"/>
          <w:szCs w:val="28"/>
        </w:rPr>
        <w:t>. Ставка податку</w:t>
      </w:r>
    </w:p>
    <w:p w:rsidR="00683803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5</w:t>
      </w:r>
      <w:r w:rsidR="00683803" w:rsidRPr="00691B22">
        <w:rPr>
          <w:rFonts w:ascii="Times New Roman" w:hAnsi="Times New Roman"/>
          <w:sz w:val="28"/>
          <w:szCs w:val="28"/>
        </w:rPr>
        <w:t xml:space="preserve">.1. Ставка податку встановлюється з розрахунку </w:t>
      </w:r>
      <w:r w:rsidR="00B9230F">
        <w:rPr>
          <w:rFonts w:ascii="Times New Roman" w:hAnsi="Times New Roman"/>
          <w:sz w:val="28"/>
          <w:szCs w:val="28"/>
        </w:rPr>
        <w:t xml:space="preserve">на календарний рік у розмірі 25 </w:t>
      </w:r>
      <w:r w:rsidR="00683803" w:rsidRPr="00691B22">
        <w:rPr>
          <w:rFonts w:ascii="Times New Roman" w:hAnsi="Times New Roman"/>
          <w:sz w:val="28"/>
          <w:szCs w:val="28"/>
        </w:rPr>
        <w:t>000 гривень за кожен легковий автомобіль, що є об'єктом опод</w:t>
      </w:r>
      <w:r w:rsidR="003941F7" w:rsidRPr="00691B22">
        <w:rPr>
          <w:rFonts w:ascii="Times New Roman" w:hAnsi="Times New Roman"/>
          <w:sz w:val="28"/>
          <w:szCs w:val="28"/>
        </w:rPr>
        <w:t>аткування відповідно до пункту 3</w:t>
      </w:r>
      <w:r w:rsidR="00683803" w:rsidRPr="00691B22">
        <w:rPr>
          <w:rFonts w:ascii="Times New Roman" w:hAnsi="Times New Roman"/>
          <w:sz w:val="28"/>
          <w:szCs w:val="28"/>
        </w:rPr>
        <w:t>.1 цього П</w:t>
      </w:r>
      <w:r w:rsidR="000E5FA6" w:rsidRPr="00691B22">
        <w:rPr>
          <w:rFonts w:ascii="Times New Roman" w:hAnsi="Times New Roman"/>
          <w:sz w:val="28"/>
          <w:szCs w:val="28"/>
        </w:rPr>
        <w:t>орядку</w:t>
      </w:r>
      <w:r w:rsidR="00683803" w:rsidRPr="00691B22">
        <w:rPr>
          <w:rFonts w:ascii="Times New Roman" w:hAnsi="Times New Roman"/>
          <w:sz w:val="28"/>
          <w:szCs w:val="28"/>
        </w:rPr>
        <w:t>.</w:t>
      </w:r>
    </w:p>
    <w:p w:rsidR="00B9230F" w:rsidRPr="00691B22" w:rsidRDefault="00B9230F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t>6</w:t>
      </w:r>
      <w:r w:rsidR="00683803" w:rsidRPr="00691B22">
        <w:rPr>
          <w:rFonts w:ascii="Times New Roman" w:hAnsi="Times New Roman"/>
          <w:b/>
          <w:bCs/>
          <w:sz w:val="28"/>
          <w:szCs w:val="28"/>
        </w:rPr>
        <w:t>. Податковий (звітний) період</w:t>
      </w:r>
    </w:p>
    <w:p w:rsidR="00683803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6</w:t>
      </w:r>
      <w:r w:rsidR="00683803" w:rsidRPr="00691B22">
        <w:rPr>
          <w:rFonts w:ascii="Times New Roman" w:hAnsi="Times New Roman"/>
          <w:sz w:val="28"/>
          <w:szCs w:val="28"/>
        </w:rPr>
        <w:t>.1. Базовий податковий (звітний) період дорівнює календарному року.</w:t>
      </w:r>
    </w:p>
    <w:p w:rsidR="00B9230F" w:rsidRPr="00691B22" w:rsidRDefault="00B9230F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t>7</w:t>
      </w:r>
      <w:r w:rsidR="00683803" w:rsidRPr="00691B22">
        <w:rPr>
          <w:rFonts w:ascii="Times New Roman" w:hAnsi="Times New Roman"/>
          <w:b/>
          <w:bCs/>
          <w:sz w:val="28"/>
          <w:szCs w:val="28"/>
        </w:rPr>
        <w:t>. Порядок обчислення та сплати податку</w:t>
      </w: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7</w:t>
      </w:r>
      <w:r w:rsidR="00683803" w:rsidRPr="00691B22">
        <w:rPr>
          <w:rFonts w:ascii="Times New Roman" w:hAnsi="Times New Roman"/>
          <w:sz w:val="28"/>
          <w:szCs w:val="28"/>
        </w:rPr>
        <w:t>.1. Обчислення суми податку з об'єктів оподаткування фізичних осіб</w:t>
      </w:r>
      <w:r w:rsidR="003941F7" w:rsidRPr="00691B22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 громади</w:t>
      </w:r>
      <w:r w:rsidR="00683803" w:rsidRPr="00691B22">
        <w:rPr>
          <w:rFonts w:ascii="Times New Roman" w:hAnsi="Times New Roman"/>
          <w:sz w:val="28"/>
          <w:szCs w:val="28"/>
        </w:rPr>
        <w:t xml:space="preserve"> здійснюється </w:t>
      </w:r>
      <w:r w:rsidR="003941F7" w:rsidRPr="00691B22">
        <w:rPr>
          <w:rFonts w:ascii="Times New Roman" w:hAnsi="Times New Roman"/>
          <w:sz w:val="28"/>
          <w:szCs w:val="28"/>
        </w:rPr>
        <w:t>Головним управлінням державної  податкової служби в Рівненській області</w:t>
      </w:r>
      <w:r w:rsidR="00683803" w:rsidRPr="00691B22">
        <w:rPr>
          <w:rFonts w:ascii="Times New Roman" w:hAnsi="Times New Roman"/>
          <w:sz w:val="28"/>
          <w:szCs w:val="28"/>
        </w:rPr>
        <w:t xml:space="preserve"> за місцем реєстрації платника податку.</w:t>
      </w: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7</w:t>
      </w:r>
      <w:r w:rsidR="00683803" w:rsidRPr="00691B22">
        <w:rPr>
          <w:rFonts w:ascii="Times New Roman" w:hAnsi="Times New Roman"/>
          <w:sz w:val="28"/>
          <w:szCs w:val="28"/>
        </w:rPr>
        <w:t xml:space="preserve">.2. Податкові повідомлення – рішення про сплати сум податку та відповідні платіжні реквізити надсилаються платнику податку </w:t>
      </w:r>
      <w:r w:rsidR="008D7313" w:rsidRPr="00691B22">
        <w:rPr>
          <w:rFonts w:ascii="Times New Roman" w:hAnsi="Times New Roman"/>
          <w:sz w:val="28"/>
          <w:szCs w:val="28"/>
        </w:rPr>
        <w:t xml:space="preserve">Головним управлінням державної  податкової служби в Рівненській області </w:t>
      </w:r>
      <w:r w:rsidR="00683803" w:rsidRPr="00691B22">
        <w:rPr>
          <w:rFonts w:ascii="Times New Roman" w:hAnsi="Times New Roman"/>
          <w:sz w:val="28"/>
          <w:szCs w:val="28"/>
        </w:rPr>
        <w:t>за місцем його реєстрації до 1 липня року базового податкового (звітного) періоду (року).</w:t>
      </w:r>
    </w:p>
    <w:p w:rsidR="00683803" w:rsidRPr="00691B22" w:rsidRDefault="00683803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 xml:space="preserve">Щодо об'єктів оподаткування, придбаних протягом року, податок сплачуться фізичною особою-платником починаючи з місяця, в якому виникло право власності на такий об'єкт. </w:t>
      </w:r>
      <w:r w:rsidR="008D7313" w:rsidRPr="00691B22">
        <w:rPr>
          <w:rFonts w:ascii="Times New Roman" w:hAnsi="Times New Roman"/>
          <w:sz w:val="28"/>
          <w:szCs w:val="28"/>
        </w:rPr>
        <w:t>Головне управління державної  податкової служби в Рівненській області</w:t>
      </w:r>
      <w:r w:rsidRPr="00691B22">
        <w:rPr>
          <w:rFonts w:ascii="Times New Roman" w:hAnsi="Times New Roman"/>
          <w:sz w:val="28"/>
          <w:szCs w:val="28"/>
        </w:rPr>
        <w:t xml:space="preserve"> надсилає податкове повідомлення – рішення новому власнику після отримання інформації про перехід права власності.</w:t>
      </w:r>
    </w:p>
    <w:p w:rsidR="00683803" w:rsidRPr="00691B22" w:rsidRDefault="00683803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 xml:space="preserve">Нарахування податку та надсилання (вручення) податкових повідомлення-рішень про сплату податку фізичними особами - </w:t>
      </w:r>
      <w:proofErr w:type="spellStart"/>
      <w:r w:rsidRPr="00691B22">
        <w:rPr>
          <w:rFonts w:ascii="Times New Roman" w:hAnsi="Times New Roman"/>
          <w:sz w:val="28"/>
          <w:szCs w:val="28"/>
        </w:rPr>
        <w:t>нерезедентами</w:t>
      </w:r>
      <w:proofErr w:type="spellEnd"/>
      <w:r w:rsidRPr="00691B22">
        <w:rPr>
          <w:rFonts w:ascii="Times New Roman" w:hAnsi="Times New Roman"/>
          <w:sz w:val="28"/>
          <w:szCs w:val="28"/>
        </w:rPr>
        <w:t xml:space="preserve"> здійснюють контролюючі органи за місцем реєстрації об'єктів оподаткування, що перебувають у власності таких нерезидентів.</w:t>
      </w: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7</w:t>
      </w:r>
      <w:r w:rsidR="00683803" w:rsidRPr="00691B22">
        <w:rPr>
          <w:rFonts w:ascii="Times New Roman" w:hAnsi="Times New Roman"/>
          <w:sz w:val="28"/>
          <w:szCs w:val="28"/>
        </w:rPr>
        <w:t xml:space="preserve">.3 Платники податку – юридичні особи самостійно обчислюють суму податку станом на 01 січня звітного року і 20 лютого цього ж року подають </w:t>
      </w:r>
      <w:r w:rsidR="008D7313" w:rsidRPr="00691B22">
        <w:rPr>
          <w:rFonts w:ascii="Times New Roman" w:hAnsi="Times New Roman"/>
          <w:sz w:val="28"/>
          <w:szCs w:val="28"/>
        </w:rPr>
        <w:t xml:space="preserve">Головному управлінню державної  податкової служби в Рівненській області </w:t>
      </w:r>
      <w:r w:rsidR="00683803" w:rsidRPr="00691B22">
        <w:rPr>
          <w:rFonts w:ascii="Times New Roman" w:hAnsi="Times New Roman"/>
          <w:sz w:val="28"/>
          <w:szCs w:val="28"/>
        </w:rPr>
        <w:t>за місцем реєстрації об'єкта оподаткування декларацію за встановленою формою.</w:t>
      </w:r>
    </w:p>
    <w:p w:rsidR="00683803" w:rsidRPr="00691B22" w:rsidRDefault="00683803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Щодо об'єктів оподаткування, придбаних юридичною особою протягом року, декларація подається протягом місяця з дня виникнення права власності на такий об'єкт, а податок сплачується починаючи з місяця, в якому виникло право власності на такий об'єкт.</w:t>
      </w: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7</w:t>
      </w:r>
      <w:r w:rsidR="00683803" w:rsidRPr="00691B22">
        <w:rPr>
          <w:rFonts w:ascii="Times New Roman" w:hAnsi="Times New Roman"/>
          <w:sz w:val="28"/>
          <w:szCs w:val="28"/>
        </w:rPr>
        <w:t>.4 У разі переходу права власності на об'єкт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місяця, в якому він втратив право власності на зазначений об'єкт оподаткування – починаючи з місяця, в якому він набув право власності на цей об'єкт.</w:t>
      </w: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7</w:t>
      </w:r>
      <w:r w:rsidR="00683803" w:rsidRPr="00691B22">
        <w:rPr>
          <w:rFonts w:ascii="Times New Roman" w:hAnsi="Times New Roman"/>
          <w:sz w:val="28"/>
          <w:szCs w:val="28"/>
        </w:rPr>
        <w:t>.5 За об'єктом оподаткування, придбані протягом року, податок сплачується пропорційно кількості місяців, які залишилися до кінця року, починаючи з місяця, в якому проведено реєстрацію транспортного засобу.</w:t>
      </w:r>
    </w:p>
    <w:p w:rsidR="00420C57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lastRenderedPageBreak/>
        <w:t>7</w:t>
      </w:r>
      <w:r w:rsidR="00683803" w:rsidRPr="00691B22">
        <w:rPr>
          <w:rFonts w:ascii="Times New Roman" w:hAnsi="Times New Roman"/>
          <w:sz w:val="28"/>
          <w:szCs w:val="28"/>
        </w:rPr>
        <w:t>.6  У разі спливу п’ятирічного віку легкового автомобіля протягом звітного року податок сплачується за період з 1 січня цього року до початку місяця, наступного за місяцем, в якому вік такого автомобіля досяг (досягне) п’яти років.</w:t>
      </w:r>
    </w:p>
    <w:p w:rsidR="00B9230F" w:rsidRPr="00691B22" w:rsidRDefault="00B9230F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</w:p>
    <w:p w:rsidR="00B9230F" w:rsidRPr="00B9230F" w:rsidRDefault="003F3A48" w:rsidP="00B9230F">
      <w:pPr>
        <w:ind w:firstLine="450"/>
        <w:jc w:val="both"/>
        <w:rPr>
          <w:rFonts w:ascii="Times New Roman" w:hAnsi="Times New Roman"/>
          <w:b/>
          <w:bCs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t xml:space="preserve">  8</w:t>
      </w:r>
      <w:r w:rsidR="00B9230F">
        <w:rPr>
          <w:rFonts w:ascii="Times New Roman" w:hAnsi="Times New Roman"/>
          <w:b/>
          <w:bCs/>
          <w:sz w:val="28"/>
          <w:szCs w:val="28"/>
        </w:rPr>
        <w:t>. Порядок сплати податку</w:t>
      </w: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8</w:t>
      </w:r>
      <w:r w:rsidR="00683803" w:rsidRPr="00691B22">
        <w:rPr>
          <w:rFonts w:ascii="Times New Roman" w:hAnsi="Times New Roman"/>
          <w:sz w:val="28"/>
          <w:szCs w:val="28"/>
        </w:rPr>
        <w:t>.1 Податок сплачується за місцем реєстрації об'єктів оподаткування і зараховується до бюджету Здолбунівської міської територіальної громади.</w:t>
      </w:r>
    </w:p>
    <w:p w:rsidR="00B9230F" w:rsidRDefault="00B9230F" w:rsidP="00B9230F">
      <w:pPr>
        <w:ind w:firstLine="45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9230F" w:rsidRPr="00B9230F" w:rsidRDefault="003F3A48" w:rsidP="00B9230F">
      <w:pPr>
        <w:ind w:firstLine="450"/>
        <w:jc w:val="both"/>
        <w:rPr>
          <w:rFonts w:ascii="Times New Roman" w:hAnsi="Times New Roman"/>
          <w:b/>
          <w:bCs/>
          <w:sz w:val="28"/>
          <w:szCs w:val="28"/>
        </w:rPr>
      </w:pPr>
      <w:r w:rsidRPr="00691B22">
        <w:rPr>
          <w:rFonts w:ascii="Times New Roman" w:hAnsi="Times New Roman"/>
          <w:b/>
          <w:bCs/>
          <w:sz w:val="28"/>
          <w:szCs w:val="28"/>
        </w:rPr>
        <w:t>9</w:t>
      </w:r>
      <w:r w:rsidR="00683803" w:rsidRPr="00691B22">
        <w:rPr>
          <w:rFonts w:ascii="Times New Roman" w:hAnsi="Times New Roman"/>
          <w:b/>
          <w:bCs/>
          <w:sz w:val="28"/>
          <w:szCs w:val="28"/>
        </w:rPr>
        <w:t>.Строки сплати податку</w:t>
      </w:r>
    </w:p>
    <w:p w:rsidR="00683803" w:rsidRPr="00691B22" w:rsidRDefault="003F3A48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9</w:t>
      </w:r>
      <w:r w:rsidR="00683803" w:rsidRPr="00691B22">
        <w:rPr>
          <w:rFonts w:ascii="Times New Roman" w:hAnsi="Times New Roman"/>
          <w:sz w:val="28"/>
          <w:szCs w:val="28"/>
        </w:rPr>
        <w:t>.1 Транспортний податок сплачується:</w:t>
      </w:r>
    </w:p>
    <w:p w:rsidR="00683803" w:rsidRPr="00691B22" w:rsidRDefault="00683803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а) фізичними особами - протягом 60 днів з дня вручення податковою повідомлення-рішення;</w:t>
      </w:r>
    </w:p>
    <w:p w:rsidR="00683803" w:rsidRPr="00691B22" w:rsidRDefault="00683803" w:rsidP="00B9230F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б) юридичними особами – авансовими внесками щокварталу до 30 числа місяця, що наступає, за звітним кварталом, які відображаються в річній податковій декларації.</w:t>
      </w:r>
    </w:p>
    <w:p w:rsidR="00683803" w:rsidRDefault="00683803" w:rsidP="00B9230F">
      <w:pPr>
        <w:ind w:firstLine="450"/>
        <w:jc w:val="both"/>
        <w:rPr>
          <w:rFonts w:ascii="Times New Roman" w:hAnsi="Times New Roman"/>
          <w:sz w:val="24"/>
          <w:szCs w:val="24"/>
        </w:rPr>
      </w:pPr>
    </w:p>
    <w:p w:rsidR="00691B22" w:rsidRPr="00691B22" w:rsidRDefault="00691B22" w:rsidP="00683803">
      <w:pPr>
        <w:spacing w:before="150"/>
        <w:jc w:val="both"/>
        <w:rPr>
          <w:rFonts w:ascii="Times New Roman" w:hAnsi="Times New Roman"/>
          <w:sz w:val="28"/>
          <w:szCs w:val="28"/>
        </w:rPr>
      </w:pPr>
    </w:p>
    <w:p w:rsidR="00691B22" w:rsidRPr="00691B22" w:rsidRDefault="00691B22" w:rsidP="00683803">
      <w:pPr>
        <w:spacing w:before="150" w:after="150"/>
        <w:jc w:val="both"/>
        <w:rPr>
          <w:rFonts w:ascii="Times New Roman" w:hAnsi="Times New Roman"/>
          <w:sz w:val="28"/>
          <w:szCs w:val="28"/>
        </w:rPr>
      </w:pPr>
      <w:r w:rsidRPr="00691B22">
        <w:rPr>
          <w:rFonts w:ascii="Times New Roman" w:hAnsi="Times New Roman"/>
          <w:sz w:val="28"/>
          <w:szCs w:val="28"/>
        </w:rPr>
        <w:t>Сек</w:t>
      </w:r>
      <w:r w:rsidR="00B9230F">
        <w:rPr>
          <w:rFonts w:ascii="Times New Roman" w:hAnsi="Times New Roman"/>
          <w:sz w:val="28"/>
          <w:szCs w:val="28"/>
        </w:rPr>
        <w:t>ретар  ради                                                          Валентина  КАПІТУЛА</w:t>
      </w:r>
    </w:p>
    <w:sectPr w:rsidR="00691B22" w:rsidRPr="00691B22" w:rsidSect="00691B2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207A"/>
    <w:multiLevelType w:val="multilevel"/>
    <w:tmpl w:val="1B84D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1" w15:restartNumberingAfterBreak="0">
    <w:nsid w:val="700C43CE"/>
    <w:multiLevelType w:val="multilevel"/>
    <w:tmpl w:val="ED4E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C8"/>
    <w:rsid w:val="000E5FA6"/>
    <w:rsid w:val="00180FB5"/>
    <w:rsid w:val="001A5D75"/>
    <w:rsid w:val="001E11E7"/>
    <w:rsid w:val="002F6337"/>
    <w:rsid w:val="003941F7"/>
    <w:rsid w:val="003D6388"/>
    <w:rsid w:val="003F3A48"/>
    <w:rsid w:val="00420C57"/>
    <w:rsid w:val="00454EC8"/>
    <w:rsid w:val="00455065"/>
    <w:rsid w:val="004873F8"/>
    <w:rsid w:val="00495526"/>
    <w:rsid w:val="004C63D4"/>
    <w:rsid w:val="00593E12"/>
    <w:rsid w:val="005A4A5E"/>
    <w:rsid w:val="005B2CC7"/>
    <w:rsid w:val="005F16FC"/>
    <w:rsid w:val="006358C7"/>
    <w:rsid w:val="00683803"/>
    <w:rsid w:val="00691B22"/>
    <w:rsid w:val="0069716D"/>
    <w:rsid w:val="006C7F39"/>
    <w:rsid w:val="006E627E"/>
    <w:rsid w:val="00820F15"/>
    <w:rsid w:val="0085730D"/>
    <w:rsid w:val="00892F59"/>
    <w:rsid w:val="008D7313"/>
    <w:rsid w:val="009165A7"/>
    <w:rsid w:val="0092018E"/>
    <w:rsid w:val="009A628B"/>
    <w:rsid w:val="009E1965"/>
    <w:rsid w:val="00A6057F"/>
    <w:rsid w:val="00AC2879"/>
    <w:rsid w:val="00B00A57"/>
    <w:rsid w:val="00B75705"/>
    <w:rsid w:val="00B849E6"/>
    <w:rsid w:val="00B9107C"/>
    <w:rsid w:val="00B9230F"/>
    <w:rsid w:val="00C07811"/>
    <w:rsid w:val="00CB0372"/>
    <w:rsid w:val="00DC57FB"/>
    <w:rsid w:val="00E205DD"/>
    <w:rsid w:val="00E460D5"/>
    <w:rsid w:val="00F452BB"/>
    <w:rsid w:val="00F50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01C2F38-E992-4F48-A5D9-F558B207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8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</w:style>
  <w:style w:type="paragraph" w:customStyle="1" w:styleId="a4">
    <w:name w:val="Нормальний текст"/>
    <w:basedOn w:val="a"/>
    <w:rsid w:val="009A628B"/>
    <w:pPr>
      <w:spacing w:before="120"/>
      <w:ind w:firstLine="567"/>
    </w:pPr>
  </w:style>
  <w:style w:type="paragraph" w:customStyle="1" w:styleId="a5">
    <w:name w:val="Назва документа"/>
    <w:basedOn w:val="a"/>
    <w:next w:val="a4"/>
    <w:rsid w:val="0068380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83803"/>
    <w:pPr>
      <w:keepNext/>
      <w:keepLines/>
      <w:spacing w:after="240"/>
      <w:ind w:left="396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757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70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180FB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6-2016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4422</Words>
  <Characters>2521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Asus</cp:lastModifiedBy>
  <cp:revision>2</cp:revision>
  <cp:lastPrinted>2021-05-24T09:48:00Z</cp:lastPrinted>
  <dcterms:created xsi:type="dcterms:W3CDTF">2024-04-03T08:45:00Z</dcterms:created>
  <dcterms:modified xsi:type="dcterms:W3CDTF">2024-04-03T08:45:00Z</dcterms:modified>
</cp:coreProperties>
</file>