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9A" w:rsidRDefault="00247A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</w:pPr>
    </w:p>
    <w:p w:rsidR="002A01B4" w:rsidRDefault="00C368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b/>
          <w:smallCaps/>
          <w:szCs w:val="28"/>
        </w:rPr>
      </w:pPr>
      <w:sdt>
        <w:sdtPr>
          <w:tag w:val="goog_rdk_0"/>
          <w:id w:val="-2048754905"/>
        </w:sdtPr>
        <w:sdtEndPr/>
        <w:sdtContent/>
      </w:sdt>
      <w:r w:rsidR="00DE709B">
        <w:rPr>
          <w:color w:val="000000"/>
          <w:sz w:val="36"/>
          <w:szCs w:val="36"/>
        </w:rPr>
        <w:t xml:space="preserve">  </w:t>
      </w:r>
      <w:proofErr w:type="spellStart"/>
      <w:r w:rsidR="00DE709B">
        <w:rPr>
          <w:color w:val="000000"/>
          <w:sz w:val="36"/>
          <w:szCs w:val="36"/>
        </w:rPr>
        <w:t>Проєкт</w:t>
      </w:r>
      <w:proofErr w:type="spellEnd"/>
      <w:r w:rsidR="00DE709B">
        <w:rPr>
          <w:color w:val="000000"/>
          <w:sz w:val="36"/>
          <w:szCs w:val="36"/>
        </w:rPr>
        <w:t xml:space="preserve">                            </w:t>
      </w:r>
    </w:p>
    <w:p w:rsidR="002A01B4" w:rsidRDefault="00DE709B">
      <w:pPr>
        <w:ind w:left="1" w:hanging="4"/>
        <w:jc w:val="center"/>
        <w:rPr>
          <w:b/>
          <w:smallCaps/>
          <w:szCs w:val="28"/>
        </w:rPr>
      </w:pPr>
      <w:r>
        <w:rPr>
          <w:noProof/>
          <w:sz w:val="36"/>
          <w:szCs w:val="36"/>
          <w:lang w:val="uk-UA" w:eastAsia="uk-UA"/>
        </w:rPr>
        <w:drawing>
          <wp:inline distT="0" distB="0" distL="114300" distR="114300">
            <wp:extent cx="427355" cy="60071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01B4" w:rsidRDefault="00DE7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smallCaps/>
          <w:color w:val="000000"/>
          <w:szCs w:val="28"/>
        </w:rPr>
        <w:t>ЗДОЛБУНІВСЬКА МІСЬКА РАДА</w:t>
      </w:r>
    </w:p>
    <w:p w:rsidR="002A01B4" w:rsidRDefault="00DE709B" w:rsidP="00F2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424" w:hanging="3"/>
        <w:jc w:val="center"/>
        <w:rPr>
          <w:color w:val="000000"/>
          <w:szCs w:val="28"/>
        </w:rPr>
      </w:pPr>
      <w:r>
        <w:rPr>
          <w:b/>
          <w:smallCaps/>
          <w:color w:val="000000"/>
          <w:szCs w:val="28"/>
        </w:rPr>
        <w:t>Р</w:t>
      </w:r>
      <w:r w:rsidR="00247A9A">
        <w:rPr>
          <w:b/>
          <w:smallCaps/>
          <w:color w:val="000000"/>
          <w:szCs w:val="28"/>
        </w:rPr>
        <w:t xml:space="preserve">ІВНЕНСЬКОГО РАЙОНУ РІВНЕНСЬКОЇ </w:t>
      </w:r>
      <w:r>
        <w:rPr>
          <w:b/>
          <w:smallCaps/>
          <w:color w:val="000000"/>
          <w:szCs w:val="28"/>
        </w:rPr>
        <w:t>ОБЛАСТІ</w:t>
      </w:r>
    </w:p>
    <w:p w:rsidR="002A01B4" w:rsidRDefault="00DE7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ВИКОНАВЧИЙ КОМІТЕТ</w:t>
      </w:r>
    </w:p>
    <w:p w:rsidR="002A01B4" w:rsidRDefault="002A0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3"/>
        <w:jc w:val="center"/>
        <w:rPr>
          <w:color w:val="000000"/>
          <w:szCs w:val="28"/>
        </w:rPr>
      </w:pPr>
    </w:p>
    <w:p w:rsidR="002A01B4" w:rsidRDefault="00DE709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Р І Ш Е Н </w:t>
      </w:r>
      <w:proofErr w:type="spellStart"/>
      <w:r>
        <w:rPr>
          <w:b/>
          <w:color w:val="000000"/>
          <w:szCs w:val="28"/>
        </w:rPr>
        <w:t>Н</w:t>
      </w:r>
      <w:proofErr w:type="spellEnd"/>
      <w:r>
        <w:rPr>
          <w:b/>
          <w:color w:val="000000"/>
          <w:szCs w:val="28"/>
        </w:rPr>
        <w:t xml:space="preserve"> Я</w:t>
      </w:r>
    </w:p>
    <w:p w:rsidR="002A01B4" w:rsidRDefault="002A0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A01B4" w:rsidRDefault="00DE709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  <w:u w:val="single"/>
        </w:rPr>
      </w:pPr>
      <w:r>
        <w:rPr>
          <w:b/>
          <w:color w:val="000000"/>
          <w:szCs w:val="28"/>
        </w:rPr>
        <w:t xml:space="preserve">26 </w:t>
      </w:r>
      <w:proofErr w:type="spellStart"/>
      <w:r>
        <w:rPr>
          <w:b/>
          <w:color w:val="000000"/>
          <w:szCs w:val="28"/>
        </w:rPr>
        <w:t>квітня</w:t>
      </w:r>
      <w:proofErr w:type="spellEnd"/>
      <w:r>
        <w:rPr>
          <w:b/>
          <w:color w:val="000000"/>
          <w:szCs w:val="28"/>
        </w:rPr>
        <w:t xml:space="preserve"> 2024 року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</w:t>
      </w:r>
      <w:r>
        <w:rPr>
          <w:b/>
          <w:color w:val="000000"/>
          <w:szCs w:val="28"/>
        </w:rPr>
        <w:t xml:space="preserve">  №______</w:t>
      </w:r>
      <w:r>
        <w:rPr>
          <w:color w:val="000000"/>
          <w:szCs w:val="28"/>
        </w:rPr>
        <w:tab/>
        <w:t xml:space="preserve">                  </w:t>
      </w:r>
    </w:p>
    <w:p w:rsidR="002A01B4" w:rsidRDefault="00DE7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</w:p>
    <w:p w:rsidR="002A01B4" w:rsidRPr="00F23380" w:rsidRDefault="00DE709B" w:rsidP="00F23380">
      <w:pPr>
        <w:pBdr>
          <w:between w:val="nil"/>
        </w:pBdr>
        <w:shd w:val="clear" w:color="auto" w:fill="FFFFFF"/>
        <w:spacing w:line="240" w:lineRule="auto"/>
        <w:ind w:left="0" w:right="6519" w:hanging="3"/>
        <w:jc w:val="both"/>
        <w:rPr>
          <w:color w:val="000000"/>
          <w:szCs w:val="28"/>
          <w:highlight w:val="white"/>
          <w:lang w:val="uk-UA"/>
        </w:rPr>
      </w:pPr>
      <w:r>
        <w:rPr>
          <w:color w:val="000000"/>
          <w:szCs w:val="28"/>
          <w:highlight w:val="white"/>
        </w:rPr>
        <w:t xml:space="preserve">Про </w:t>
      </w:r>
      <w:proofErr w:type="spellStart"/>
      <w:r>
        <w:rPr>
          <w:color w:val="000000"/>
          <w:szCs w:val="28"/>
          <w:highlight w:val="white"/>
        </w:rPr>
        <w:t>переведення</w:t>
      </w:r>
      <w:proofErr w:type="spellEnd"/>
      <w:r>
        <w:rPr>
          <w:color w:val="000000"/>
          <w:szCs w:val="28"/>
          <w:highlight w:val="white"/>
        </w:rPr>
        <w:t xml:space="preserve"> дачного </w:t>
      </w:r>
      <w:proofErr w:type="spellStart"/>
      <w:r w:rsidR="00F23380">
        <w:rPr>
          <w:color w:val="000000"/>
          <w:szCs w:val="28"/>
          <w:highlight w:val="white"/>
        </w:rPr>
        <w:t>б</w:t>
      </w:r>
      <w:r>
        <w:rPr>
          <w:color w:val="000000"/>
          <w:szCs w:val="28"/>
          <w:highlight w:val="white"/>
        </w:rPr>
        <w:t>удинку</w:t>
      </w:r>
      <w:proofErr w:type="spellEnd"/>
      <w:r w:rsidR="00F23380">
        <w:rPr>
          <w:color w:val="000000"/>
          <w:szCs w:val="28"/>
          <w:highlight w:val="white"/>
          <w:lang w:val="uk-UA"/>
        </w:rPr>
        <w:t>, що відповідає державним будівельним нормам у жилий</w:t>
      </w:r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будинок</w:t>
      </w:r>
      <w:proofErr w:type="spellEnd"/>
    </w:p>
    <w:p w:rsidR="002A01B4" w:rsidRDefault="002A0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2A01B4" w:rsidRDefault="00DE709B" w:rsidP="00DE7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" w:firstLineChars="0" w:firstLine="720"/>
        <w:jc w:val="both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Відповідно</w:t>
      </w:r>
      <w:proofErr w:type="spellEnd"/>
      <w:r>
        <w:rPr>
          <w:color w:val="000000"/>
          <w:szCs w:val="28"/>
        </w:rPr>
        <w:t xml:space="preserve"> до </w:t>
      </w:r>
      <w:proofErr w:type="spellStart"/>
      <w:r>
        <w:rPr>
          <w:color w:val="000000"/>
          <w:szCs w:val="28"/>
          <w:highlight w:val="white"/>
        </w:rPr>
        <w:t>статті</w:t>
      </w:r>
      <w:proofErr w:type="spellEnd"/>
      <w:r>
        <w:rPr>
          <w:color w:val="000000"/>
          <w:szCs w:val="28"/>
          <w:highlight w:val="white"/>
        </w:rPr>
        <w:t xml:space="preserve"> 8</w:t>
      </w:r>
      <w:r>
        <w:rPr>
          <w:color w:val="000000"/>
          <w:szCs w:val="28"/>
          <w:highlight w:val="white"/>
          <w:vertAlign w:val="superscript"/>
        </w:rPr>
        <w:t>1</w:t>
      </w:r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Житлового</w:t>
      </w:r>
      <w:proofErr w:type="spellEnd"/>
      <w:r>
        <w:rPr>
          <w:color w:val="000000"/>
          <w:szCs w:val="28"/>
          <w:highlight w:val="white"/>
        </w:rPr>
        <w:t xml:space="preserve"> кодексу </w:t>
      </w:r>
      <w:proofErr w:type="spellStart"/>
      <w:r>
        <w:rPr>
          <w:color w:val="000000"/>
          <w:szCs w:val="28"/>
          <w:highlight w:val="white"/>
        </w:rPr>
        <w:t>України</w:t>
      </w:r>
      <w:proofErr w:type="spellEnd"/>
      <w:r>
        <w:rPr>
          <w:color w:val="000000"/>
          <w:szCs w:val="28"/>
          <w:highlight w:val="white"/>
        </w:rPr>
        <w:t>,</w:t>
      </w:r>
      <w:r>
        <w:rPr>
          <w:b/>
          <w:color w:val="000000"/>
          <w:sz w:val="16"/>
          <w:szCs w:val="16"/>
          <w:highlight w:val="white"/>
          <w:vertAlign w:val="superscript"/>
        </w:rPr>
        <w:t xml:space="preserve"> </w:t>
      </w:r>
      <w:r>
        <w:rPr>
          <w:color w:val="000000"/>
          <w:szCs w:val="28"/>
        </w:rPr>
        <w:t xml:space="preserve">Закону </w:t>
      </w:r>
      <w:proofErr w:type="spellStart"/>
      <w:r>
        <w:rPr>
          <w:color w:val="000000"/>
          <w:szCs w:val="28"/>
        </w:rPr>
        <w:t>України</w:t>
      </w:r>
      <w:proofErr w:type="spellEnd"/>
      <w:r>
        <w:rPr>
          <w:color w:val="000000"/>
          <w:szCs w:val="28"/>
        </w:rPr>
        <w:t xml:space="preserve">                       «Про </w:t>
      </w:r>
      <w:proofErr w:type="spellStart"/>
      <w:r>
        <w:rPr>
          <w:color w:val="000000"/>
          <w:szCs w:val="28"/>
        </w:rPr>
        <w:t>місцеве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самоврядування</w:t>
      </w:r>
      <w:proofErr w:type="spellEnd"/>
      <w:r>
        <w:rPr>
          <w:color w:val="000000"/>
          <w:szCs w:val="28"/>
        </w:rPr>
        <w:t xml:space="preserve"> в </w:t>
      </w:r>
      <w:proofErr w:type="spellStart"/>
      <w:r>
        <w:rPr>
          <w:color w:val="000000"/>
          <w:szCs w:val="28"/>
        </w:rPr>
        <w:t>Україні</w:t>
      </w:r>
      <w:proofErr w:type="spellEnd"/>
      <w:r>
        <w:rPr>
          <w:color w:val="000000"/>
          <w:szCs w:val="28"/>
        </w:rPr>
        <w:t xml:space="preserve">», </w:t>
      </w:r>
      <w:hyperlink r:id="rId6" w:anchor="n8">
        <w:r>
          <w:rPr>
            <w:color w:val="000000"/>
            <w:szCs w:val="28"/>
            <w:highlight w:val="white"/>
          </w:rPr>
          <w:t xml:space="preserve">Порядку </w:t>
        </w:r>
        <w:proofErr w:type="spellStart"/>
        <w:r>
          <w:rPr>
            <w:color w:val="000000"/>
            <w:szCs w:val="28"/>
            <w:highlight w:val="white"/>
          </w:rPr>
          <w:t>переведення</w:t>
        </w:r>
        <w:proofErr w:type="spellEnd"/>
        <w:r>
          <w:rPr>
            <w:color w:val="000000"/>
            <w:szCs w:val="28"/>
            <w:highlight w:val="white"/>
          </w:rPr>
          <w:t xml:space="preserve"> </w:t>
        </w:r>
        <w:proofErr w:type="spellStart"/>
        <w:r>
          <w:rPr>
            <w:color w:val="000000"/>
            <w:szCs w:val="28"/>
            <w:highlight w:val="white"/>
          </w:rPr>
          <w:t>дачних</w:t>
        </w:r>
        <w:proofErr w:type="spellEnd"/>
        <w:r>
          <w:rPr>
            <w:color w:val="000000"/>
            <w:szCs w:val="28"/>
            <w:highlight w:val="white"/>
          </w:rPr>
          <w:t xml:space="preserve"> і </w:t>
        </w:r>
        <w:proofErr w:type="spellStart"/>
        <w:r>
          <w:rPr>
            <w:color w:val="000000"/>
            <w:szCs w:val="28"/>
            <w:highlight w:val="white"/>
          </w:rPr>
          <w:t>садових</w:t>
        </w:r>
        <w:proofErr w:type="spellEnd"/>
        <w:r>
          <w:rPr>
            <w:color w:val="000000"/>
            <w:szCs w:val="28"/>
            <w:highlight w:val="white"/>
          </w:rPr>
          <w:t xml:space="preserve"> </w:t>
        </w:r>
        <w:proofErr w:type="spellStart"/>
        <w:r>
          <w:rPr>
            <w:color w:val="000000"/>
            <w:szCs w:val="28"/>
            <w:highlight w:val="white"/>
          </w:rPr>
          <w:t>будинків</w:t>
        </w:r>
        <w:proofErr w:type="spellEnd"/>
        <w:r>
          <w:rPr>
            <w:color w:val="000000"/>
            <w:szCs w:val="28"/>
            <w:highlight w:val="white"/>
          </w:rPr>
          <w:t xml:space="preserve">, </w:t>
        </w:r>
        <w:proofErr w:type="spellStart"/>
        <w:r>
          <w:rPr>
            <w:color w:val="000000"/>
            <w:szCs w:val="28"/>
            <w:highlight w:val="white"/>
          </w:rPr>
          <w:t>що</w:t>
        </w:r>
        <w:proofErr w:type="spellEnd"/>
        <w:r>
          <w:rPr>
            <w:color w:val="000000"/>
            <w:szCs w:val="28"/>
            <w:highlight w:val="white"/>
          </w:rPr>
          <w:t xml:space="preserve"> </w:t>
        </w:r>
        <w:proofErr w:type="spellStart"/>
        <w:r>
          <w:rPr>
            <w:color w:val="000000"/>
            <w:szCs w:val="28"/>
            <w:highlight w:val="white"/>
          </w:rPr>
          <w:t>відповідають</w:t>
        </w:r>
        <w:proofErr w:type="spellEnd"/>
        <w:r>
          <w:rPr>
            <w:color w:val="000000"/>
            <w:szCs w:val="28"/>
            <w:highlight w:val="white"/>
          </w:rPr>
          <w:t xml:space="preserve"> </w:t>
        </w:r>
        <w:proofErr w:type="spellStart"/>
        <w:r>
          <w:rPr>
            <w:color w:val="000000"/>
            <w:szCs w:val="28"/>
            <w:highlight w:val="white"/>
          </w:rPr>
          <w:t>державним</w:t>
        </w:r>
        <w:proofErr w:type="spellEnd"/>
        <w:r>
          <w:rPr>
            <w:color w:val="000000"/>
            <w:szCs w:val="28"/>
            <w:highlight w:val="white"/>
          </w:rPr>
          <w:t xml:space="preserve"> </w:t>
        </w:r>
        <w:proofErr w:type="spellStart"/>
        <w:r>
          <w:rPr>
            <w:color w:val="000000"/>
            <w:szCs w:val="28"/>
            <w:highlight w:val="white"/>
          </w:rPr>
          <w:t>будівельним</w:t>
        </w:r>
        <w:proofErr w:type="spellEnd"/>
        <w:r>
          <w:rPr>
            <w:color w:val="000000"/>
            <w:szCs w:val="28"/>
            <w:highlight w:val="white"/>
          </w:rPr>
          <w:t xml:space="preserve"> нормам, у </w:t>
        </w:r>
        <w:proofErr w:type="spellStart"/>
        <w:r>
          <w:rPr>
            <w:color w:val="000000"/>
            <w:szCs w:val="28"/>
            <w:highlight w:val="white"/>
          </w:rPr>
          <w:t>жилі</w:t>
        </w:r>
        <w:proofErr w:type="spellEnd"/>
        <w:r>
          <w:rPr>
            <w:color w:val="000000"/>
            <w:szCs w:val="28"/>
            <w:highlight w:val="white"/>
          </w:rPr>
          <w:t xml:space="preserve"> </w:t>
        </w:r>
        <w:proofErr w:type="spellStart"/>
        <w:r>
          <w:rPr>
            <w:color w:val="000000"/>
            <w:szCs w:val="28"/>
            <w:highlight w:val="white"/>
          </w:rPr>
          <w:t>будинки</w:t>
        </w:r>
        <w:proofErr w:type="spellEnd"/>
      </w:hyperlink>
      <w:r>
        <w:rPr>
          <w:color w:val="000000"/>
          <w:szCs w:val="28"/>
          <w:highlight w:val="white"/>
        </w:rPr>
        <w:t xml:space="preserve">, </w:t>
      </w:r>
      <w:proofErr w:type="spellStart"/>
      <w:r>
        <w:rPr>
          <w:color w:val="000000"/>
          <w:szCs w:val="28"/>
          <w:highlight w:val="white"/>
        </w:rPr>
        <w:t>затвердженому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постановою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Кабінету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Міністрів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України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від</w:t>
      </w:r>
      <w:proofErr w:type="spellEnd"/>
      <w:r>
        <w:rPr>
          <w:color w:val="000000"/>
          <w:szCs w:val="28"/>
          <w:highlight w:val="white"/>
        </w:rPr>
        <w:t xml:space="preserve"> 29.04. 2015 № 321, </w:t>
      </w:r>
      <w:proofErr w:type="spellStart"/>
      <w:r>
        <w:rPr>
          <w:color w:val="000000"/>
          <w:szCs w:val="28"/>
        </w:rPr>
        <w:t>розглянувши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</w:t>
      </w:r>
      <w:r w:rsidR="00F23380">
        <w:rPr>
          <w:color w:val="000000"/>
          <w:szCs w:val="28"/>
        </w:rPr>
        <w:t>аяву</w:t>
      </w:r>
      <w:proofErr w:type="spellEnd"/>
      <w:r w:rsidR="00F23380">
        <w:rPr>
          <w:color w:val="000000"/>
          <w:szCs w:val="28"/>
        </w:rPr>
        <w:t xml:space="preserve"> </w:t>
      </w:r>
      <w:proofErr w:type="spellStart"/>
      <w:r w:rsidR="00F23380">
        <w:rPr>
          <w:color w:val="000000"/>
          <w:szCs w:val="28"/>
        </w:rPr>
        <w:t>Мощука</w:t>
      </w:r>
      <w:proofErr w:type="spellEnd"/>
      <w:r w:rsidR="00F23380">
        <w:rPr>
          <w:color w:val="000000"/>
          <w:szCs w:val="28"/>
        </w:rPr>
        <w:t xml:space="preserve"> </w:t>
      </w:r>
      <w:proofErr w:type="spellStart"/>
      <w:r w:rsidR="00F23380">
        <w:rPr>
          <w:color w:val="000000"/>
          <w:szCs w:val="28"/>
        </w:rPr>
        <w:t>Михайла</w:t>
      </w:r>
      <w:proofErr w:type="spellEnd"/>
      <w:r w:rsidR="00F23380">
        <w:rPr>
          <w:color w:val="000000"/>
          <w:szCs w:val="28"/>
        </w:rPr>
        <w:t xml:space="preserve"> </w:t>
      </w:r>
      <w:proofErr w:type="spellStart"/>
      <w:r w:rsidR="00F23380">
        <w:rPr>
          <w:color w:val="000000"/>
          <w:szCs w:val="28"/>
        </w:rPr>
        <w:t>Дмитровича</w:t>
      </w:r>
      <w:proofErr w:type="spellEnd"/>
      <w:r w:rsidR="00F23380">
        <w:rPr>
          <w:color w:val="000000"/>
          <w:szCs w:val="28"/>
        </w:rPr>
        <w:t xml:space="preserve"> та </w:t>
      </w:r>
      <w:r w:rsidR="00F23380">
        <w:rPr>
          <w:color w:val="000000"/>
          <w:szCs w:val="28"/>
          <w:lang w:val="uk-UA"/>
        </w:rPr>
        <w:t>додані</w:t>
      </w:r>
      <w:r w:rsidR="00F23380">
        <w:rPr>
          <w:color w:val="000000"/>
          <w:szCs w:val="28"/>
        </w:rPr>
        <w:t xml:space="preserve"> до </w:t>
      </w:r>
      <w:proofErr w:type="spellStart"/>
      <w:r w:rsidR="00F23380">
        <w:rPr>
          <w:color w:val="000000"/>
          <w:szCs w:val="28"/>
        </w:rPr>
        <w:t>неї</w:t>
      </w:r>
      <w:proofErr w:type="spellEnd"/>
      <w:r w:rsidR="00F23380">
        <w:rPr>
          <w:color w:val="000000"/>
          <w:szCs w:val="28"/>
        </w:rPr>
        <w:t xml:space="preserve"> </w:t>
      </w:r>
      <w:proofErr w:type="spellStart"/>
      <w:r w:rsidR="00F23380">
        <w:rPr>
          <w:color w:val="000000"/>
          <w:szCs w:val="28"/>
        </w:rPr>
        <w:t>документи</w:t>
      </w:r>
      <w:proofErr w:type="spellEnd"/>
      <w:r>
        <w:rPr>
          <w:color w:val="000000"/>
          <w:szCs w:val="28"/>
        </w:rPr>
        <w:t xml:space="preserve">, </w:t>
      </w:r>
      <w:proofErr w:type="spellStart"/>
      <w:r>
        <w:rPr>
          <w:color w:val="000000"/>
          <w:szCs w:val="28"/>
        </w:rPr>
        <w:t>виконавчий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комітет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Здолбунівської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міської</w:t>
      </w:r>
      <w:proofErr w:type="spellEnd"/>
      <w:r>
        <w:rPr>
          <w:color w:val="000000"/>
          <w:szCs w:val="28"/>
        </w:rPr>
        <w:t xml:space="preserve"> ради</w:t>
      </w:r>
    </w:p>
    <w:p w:rsidR="002A01B4" w:rsidRDefault="002A0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3"/>
        <w:jc w:val="both"/>
        <w:rPr>
          <w:color w:val="000000"/>
          <w:szCs w:val="28"/>
        </w:rPr>
      </w:pPr>
    </w:p>
    <w:p w:rsidR="002A01B4" w:rsidRDefault="00DE7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85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В И Р І Ш И В:</w:t>
      </w:r>
    </w:p>
    <w:p w:rsidR="002A01B4" w:rsidRDefault="002A0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2A01B4" w:rsidRPr="00C368B5" w:rsidRDefault="00DE709B" w:rsidP="00C368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</w:rPr>
        <w:t xml:space="preserve">1. </w:t>
      </w:r>
      <w:r w:rsidR="00F23380">
        <w:rPr>
          <w:color w:val="000000"/>
          <w:szCs w:val="28"/>
          <w:lang w:val="uk-UA"/>
        </w:rPr>
        <w:t xml:space="preserve"> </w:t>
      </w:r>
      <w:r w:rsidRPr="00B51A05">
        <w:rPr>
          <w:color w:val="000000"/>
          <w:szCs w:val="28"/>
          <w:lang w:val="uk-UA"/>
        </w:rPr>
        <w:t xml:space="preserve">Садовий будинок № </w:t>
      </w:r>
      <w:r w:rsidR="00C368B5">
        <w:rPr>
          <w:color w:val="000000"/>
          <w:szCs w:val="28"/>
          <w:lang w:val="uk-UA"/>
        </w:rPr>
        <w:t>*</w:t>
      </w:r>
      <w:r w:rsidRPr="00B51A05">
        <w:rPr>
          <w:color w:val="000000"/>
          <w:szCs w:val="28"/>
          <w:lang w:val="uk-UA"/>
        </w:rPr>
        <w:t xml:space="preserve"> по вулиці «</w:t>
      </w:r>
      <w:r w:rsidR="00C368B5">
        <w:rPr>
          <w:color w:val="000000"/>
          <w:szCs w:val="28"/>
          <w:lang w:val="uk-UA"/>
        </w:rPr>
        <w:t>*</w:t>
      </w:r>
      <w:r w:rsidRPr="00B51A05">
        <w:rPr>
          <w:color w:val="000000"/>
          <w:szCs w:val="28"/>
          <w:lang w:val="uk-UA"/>
        </w:rPr>
        <w:t>», який знаходиться в садівничому кооперативі «Світанок» Здолбунівськ</w:t>
      </w:r>
      <w:r w:rsidRPr="00B51A05">
        <w:rPr>
          <w:szCs w:val="28"/>
          <w:lang w:val="uk-UA"/>
        </w:rPr>
        <w:t>ої</w:t>
      </w:r>
      <w:r w:rsidRPr="00B51A05">
        <w:rPr>
          <w:color w:val="000000"/>
          <w:szCs w:val="28"/>
          <w:lang w:val="uk-UA"/>
        </w:rPr>
        <w:t xml:space="preserve"> міськ</w:t>
      </w:r>
      <w:r w:rsidRPr="00B51A05">
        <w:rPr>
          <w:szCs w:val="28"/>
          <w:lang w:val="uk-UA"/>
        </w:rPr>
        <w:t>ої</w:t>
      </w:r>
      <w:r w:rsidRPr="00B51A05">
        <w:rPr>
          <w:color w:val="000000"/>
          <w:szCs w:val="28"/>
          <w:lang w:val="uk-UA"/>
        </w:rPr>
        <w:t xml:space="preserve"> територіальн</w:t>
      </w:r>
      <w:r w:rsidRPr="00B51A05">
        <w:rPr>
          <w:szCs w:val="28"/>
          <w:lang w:val="uk-UA"/>
        </w:rPr>
        <w:t>ої</w:t>
      </w:r>
      <w:r w:rsidRPr="00B51A05">
        <w:rPr>
          <w:color w:val="000000"/>
          <w:szCs w:val="28"/>
          <w:lang w:val="uk-UA"/>
        </w:rPr>
        <w:t xml:space="preserve"> громад</w:t>
      </w:r>
      <w:r w:rsidRPr="00B51A05">
        <w:rPr>
          <w:szCs w:val="28"/>
          <w:lang w:val="uk-UA"/>
        </w:rPr>
        <w:t>и,</w:t>
      </w:r>
      <w:r w:rsidRPr="00B51A05">
        <w:rPr>
          <w:color w:val="000000"/>
          <w:szCs w:val="28"/>
          <w:lang w:val="uk-UA"/>
        </w:rPr>
        <w:t xml:space="preserve"> Рівненського району, Рівненської області, і належить </w:t>
      </w:r>
      <w:proofErr w:type="spellStart"/>
      <w:r w:rsidRPr="00B51A05">
        <w:rPr>
          <w:color w:val="000000"/>
          <w:szCs w:val="28"/>
          <w:lang w:val="uk-UA"/>
        </w:rPr>
        <w:t>Мощуку</w:t>
      </w:r>
      <w:proofErr w:type="spellEnd"/>
      <w:r w:rsidRPr="00B51A05">
        <w:rPr>
          <w:color w:val="000000"/>
          <w:szCs w:val="28"/>
          <w:lang w:val="uk-UA"/>
        </w:rPr>
        <w:t xml:space="preserve"> Михайлу Дмитровичу на праві приватної власності, перевести у жи</w:t>
      </w:r>
      <w:r w:rsidR="00F23380">
        <w:rPr>
          <w:color w:val="000000"/>
          <w:szCs w:val="28"/>
          <w:lang w:val="uk-UA"/>
        </w:rPr>
        <w:t xml:space="preserve">лий </w:t>
      </w:r>
      <w:r w:rsidRPr="00B51A05">
        <w:rPr>
          <w:color w:val="000000"/>
          <w:szCs w:val="28"/>
          <w:lang w:val="uk-UA"/>
        </w:rPr>
        <w:t xml:space="preserve">будинок, як такий, що відповідає державним будівельним нормам, згідно звіту  про проведення технічного огляду дачного/садового будинку, виданий експертом Шевченко Аллою Вікторівною, (кваліфікаційний сертифікат відповідального виконавця окремих видів робіт (послуг), пов’язаних зі створенням об’єктів архітектури серії АЕ № </w:t>
      </w:r>
      <w:r w:rsidR="00C368B5">
        <w:rPr>
          <w:color w:val="000000"/>
          <w:szCs w:val="28"/>
          <w:lang w:val="uk-UA"/>
        </w:rPr>
        <w:t>*</w:t>
      </w:r>
      <w:r w:rsidRPr="00B51A05">
        <w:rPr>
          <w:color w:val="000000"/>
          <w:szCs w:val="28"/>
          <w:lang w:val="uk-UA"/>
        </w:rPr>
        <w:t xml:space="preserve">). </w:t>
      </w:r>
      <w:r w:rsidRPr="00C368B5">
        <w:rPr>
          <w:color w:val="000000"/>
          <w:szCs w:val="28"/>
          <w:lang w:val="uk-UA"/>
        </w:rPr>
        <w:t xml:space="preserve">Загальна площа об’єкта - 39,8 </w:t>
      </w:r>
      <w:proofErr w:type="spellStart"/>
      <w:r w:rsidRPr="00C368B5">
        <w:rPr>
          <w:color w:val="000000"/>
          <w:szCs w:val="28"/>
          <w:lang w:val="uk-UA"/>
        </w:rPr>
        <w:t>кв.м</w:t>
      </w:r>
      <w:proofErr w:type="spellEnd"/>
      <w:r w:rsidRPr="00C368B5">
        <w:rPr>
          <w:color w:val="000000"/>
          <w:szCs w:val="28"/>
          <w:lang w:val="uk-UA"/>
        </w:rPr>
        <w:t xml:space="preserve">, житлова площа - 20,8 </w:t>
      </w:r>
      <w:proofErr w:type="spellStart"/>
      <w:r w:rsidRPr="00C368B5">
        <w:rPr>
          <w:color w:val="000000"/>
          <w:szCs w:val="28"/>
          <w:lang w:val="uk-UA"/>
        </w:rPr>
        <w:t>кв.м</w:t>
      </w:r>
      <w:proofErr w:type="spellEnd"/>
      <w:r w:rsidRPr="00C368B5">
        <w:rPr>
          <w:color w:val="000000"/>
          <w:szCs w:val="28"/>
          <w:lang w:val="uk-UA"/>
        </w:rPr>
        <w:t>.</w:t>
      </w:r>
    </w:p>
    <w:p w:rsidR="002A01B4" w:rsidRDefault="00DE709B" w:rsidP="00DE7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</w:rPr>
        <w:t xml:space="preserve">2. </w:t>
      </w:r>
      <w:proofErr w:type="spellStart"/>
      <w:r>
        <w:rPr>
          <w:color w:val="000000"/>
          <w:szCs w:val="28"/>
        </w:rPr>
        <w:t>Мощуку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Михайлу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Дмитровичу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  <w:highlight w:val="white"/>
        </w:rPr>
        <w:t xml:space="preserve">привести всю </w:t>
      </w:r>
      <w:proofErr w:type="spellStart"/>
      <w:r>
        <w:rPr>
          <w:color w:val="000000"/>
          <w:szCs w:val="28"/>
          <w:highlight w:val="white"/>
        </w:rPr>
        <w:t>правову</w:t>
      </w:r>
      <w:proofErr w:type="spellEnd"/>
      <w:r>
        <w:rPr>
          <w:color w:val="000000"/>
          <w:szCs w:val="28"/>
          <w:highlight w:val="white"/>
        </w:rPr>
        <w:t xml:space="preserve"> та </w:t>
      </w:r>
      <w:proofErr w:type="spellStart"/>
      <w:r>
        <w:rPr>
          <w:color w:val="000000"/>
          <w:szCs w:val="28"/>
          <w:highlight w:val="white"/>
        </w:rPr>
        <w:t>інвентаризаційну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документацію</w:t>
      </w:r>
      <w:proofErr w:type="spellEnd"/>
      <w:r>
        <w:rPr>
          <w:color w:val="000000"/>
          <w:szCs w:val="28"/>
          <w:highlight w:val="white"/>
        </w:rPr>
        <w:t xml:space="preserve"> у </w:t>
      </w:r>
      <w:proofErr w:type="spellStart"/>
      <w:r>
        <w:rPr>
          <w:color w:val="000000"/>
          <w:szCs w:val="28"/>
          <w:highlight w:val="white"/>
        </w:rPr>
        <w:t>відповідність</w:t>
      </w:r>
      <w:proofErr w:type="spellEnd"/>
      <w:r>
        <w:rPr>
          <w:color w:val="000000"/>
          <w:szCs w:val="28"/>
          <w:highlight w:val="white"/>
        </w:rPr>
        <w:t xml:space="preserve"> до </w:t>
      </w:r>
      <w:proofErr w:type="spellStart"/>
      <w:r>
        <w:rPr>
          <w:color w:val="000000"/>
          <w:szCs w:val="28"/>
          <w:highlight w:val="white"/>
        </w:rPr>
        <w:t>даного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рішення</w:t>
      </w:r>
      <w:proofErr w:type="spellEnd"/>
      <w:r>
        <w:rPr>
          <w:color w:val="000000"/>
          <w:szCs w:val="28"/>
          <w:highlight w:val="white"/>
        </w:rPr>
        <w:t xml:space="preserve"> </w:t>
      </w:r>
      <w:proofErr w:type="spellStart"/>
      <w:r>
        <w:rPr>
          <w:color w:val="000000"/>
          <w:szCs w:val="28"/>
          <w:highlight w:val="white"/>
        </w:rPr>
        <w:t>згідно</w:t>
      </w:r>
      <w:proofErr w:type="spellEnd"/>
      <w:r>
        <w:rPr>
          <w:color w:val="000000"/>
          <w:szCs w:val="28"/>
          <w:highlight w:val="white"/>
        </w:rPr>
        <w:t xml:space="preserve"> чинного </w:t>
      </w:r>
      <w:proofErr w:type="spellStart"/>
      <w:r>
        <w:rPr>
          <w:color w:val="000000"/>
          <w:szCs w:val="28"/>
          <w:highlight w:val="white"/>
        </w:rPr>
        <w:t>законодавства</w:t>
      </w:r>
      <w:proofErr w:type="spellEnd"/>
      <w:r>
        <w:rPr>
          <w:color w:val="000000"/>
          <w:szCs w:val="28"/>
          <w:highlight w:val="white"/>
        </w:rPr>
        <w:t>.</w:t>
      </w:r>
    </w:p>
    <w:p w:rsidR="002A01B4" w:rsidRPr="00C368B5" w:rsidRDefault="00DE709B" w:rsidP="00C368B5">
      <w:pPr>
        <w:pStyle w:val="22"/>
        <w:ind w:leftChars="0" w:left="0" w:right="-1" w:firstLineChars="0"/>
        <w:jc w:val="both"/>
        <w:rPr>
          <w:i w:val="0"/>
          <w:color w:val="000000"/>
          <w:szCs w:val="28"/>
        </w:rPr>
      </w:pPr>
      <w:r>
        <w:rPr>
          <w:i w:val="0"/>
          <w:color w:val="000000"/>
          <w:szCs w:val="28"/>
          <w:lang w:val="uk-UA"/>
        </w:rPr>
        <w:t xml:space="preserve">          3. </w:t>
      </w:r>
      <w:r w:rsidR="00247A9A">
        <w:rPr>
          <w:i w:val="0"/>
          <w:color w:val="000000"/>
          <w:szCs w:val="28"/>
        </w:rPr>
        <w:t>Контроль </w:t>
      </w:r>
      <w:proofErr w:type="gramStart"/>
      <w:r w:rsidR="00247A9A">
        <w:rPr>
          <w:i w:val="0"/>
          <w:color w:val="000000"/>
          <w:szCs w:val="28"/>
        </w:rPr>
        <w:t>за  </w:t>
      </w:r>
      <w:proofErr w:type="spellStart"/>
      <w:r w:rsidR="00247A9A">
        <w:rPr>
          <w:i w:val="0"/>
          <w:color w:val="000000"/>
          <w:szCs w:val="28"/>
        </w:rPr>
        <w:t>виконанням</w:t>
      </w:r>
      <w:proofErr w:type="spellEnd"/>
      <w:proofErr w:type="gramEnd"/>
      <w:r w:rsidR="00247A9A">
        <w:rPr>
          <w:i w:val="0"/>
          <w:color w:val="000000"/>
          <w:szCs w:val="28"/>
        </w:rPr>
        <w:t> </w:t>
      </w:r>
      <w:r w:rsidR="00247A9A">
        <w:rPr>
          <w:i w:val="0"/>
          <w:color w:val="000000"/>
          <w:szCs w:val="28"/>
          <w:lang w:val="uk-UA"/>
        </w:rPr>
        <w:t xml:space="preserve"> </w:t>
      </w:r>
      <w:proofErr w:type="spellStart"/>
      <w:r w:rsidR="00247A9A">
        <w:rPr>
          <w:i w:val="0"/>
          <w:color w:val="000000"/>
          <w:szCs w:val="28"/>
        </w:rPr>
        <w:t>даного</w:t>
      </w:r>
      <w:proofErr w:type="spellEnd"/>
      <w:r w:rsidR="00247A9A">
        <w:rPr>
          <w:i w:val="0"/>
          <w:color w:val="000000"/>
          <w:szCs w:val="28"/>
        </w:rPr>
        <w:t xml:space="preserve"> </w:t>
      </w:r>
      <w:proofErr w:type="spellStart"/>
      <w:r w:rsidRPr="00DE709B">
        <w:rPr>
          <w:i w:val="0"/>
          <w:color w:val="000000"/>
          <w:szCs w:val="28"/>
        </w:rPr>
        <w:t>рішення</w:t>
      </w:r>
      <w:proofErr w:type="spellEnd"/>
      <w:r w:rsidRPr="00DE709B">
        <w:rPr>
          <w:i w:val="0"/>
          <w:color w:val="000000"/>
          <w:szCs w:val="28"/>
        </w:rPr>
        <w:t xml:space="preserve"> </w:t>
      </w:r>
      <w:proofErr w:type="spellStart"/>
      <w:r w:rsidRPr="00DE709B">
        <w:rPr>
          <w:i w:val="0"/>
          <w:color w:val="000000"/>
          <w:szCs w:val="28"/>
        </w:rPr>
        <w:t>покласти</w:t>
      </w:r>
      <w:proofErr w:type="spellEnd"/>
      <w:r>
        <w:rPr>
          <w:i w:val="0"/>
          <w:color w:val="000000"/>
          <w:szCs w:val="28"/>
        </w:rPr>
        <w:t xml:space="preserve">  на  заступника               </w:t>
      </w:r>
      <w:proofErr w:type="spellStart"/>
      <w:r w:rsidRPr="00DE709B">
        <w:rPr>
          <w:i w:val="0"/>
          <w:color w:val="000000"/>
          <w:szCs w:val="28"/>
        </w:rPr>
        <w:t>міського</w:t>
      </w:r>
      <w:proofErr w:type="spellEnd"/>
      <w:r w:rsidRPr="00DE709B">
        <w:rPr>
          <w:i w:val="0"/>
          <w:color w:val="000000"/>
          <w:szCs w:val="28"/>
        </w:rPr>
        <w:t xml:space="preserve"> </w:t>
      </w:r>
      <w:proofErr w:type="spellStart"/>
      <w:r w:rsidRPr="00DE709B">
        <w:rPr>
          <w:i w:val="0"/>
          <w:color w:val="000000"/>
          <w:szCs w:val="28"/>
        </w:rPr>
        <w:t>голови</w:t>
      </w:r>
      <w:proofErr w:type="spellEnd"/>
      <w:r w:rsidRPr="00DE709B">
        <w:rPr>
          <w:i w:val="0"/>
          <w:color w:val="000000"/>
          <w:szCs w:val="28"/>
        </w:rPr>
        <w:t xml:space="preserve"> з </w:t>
      </w:r>
      <w:proofErr w:type="spellStart"/>
      <w:r w:rsidRPr="00DE709B">
        <w:rPr>
          <w:i w:val="0"/>
          <w:color w:val="000000"/>
          <w:szCs w:val="28"/>
        </w:rPr>
        <w:t>питань</w:t>
      </w:r>
      <w:proofErr w:type="spellEnd"/>
      <w:r w:rsidRPr="00DE709B">
        <w:rPr>
          <w:i w:val="0"/>
          <w:color w:val="000000"/>
          <w:szCs w:val="28"/>
        </w:rPr>
        <w:t xml:space="preserve"> </w:t>
      </w:r>
      <w:proofErr w:type="spellStart"/>
      <w:r w:rsidRPr="00DE709B">
        <w:rPr>
          <w:i w:val="0"/>
          <w:color w:val="000000"/>
          <w:szCs w:val="28"/>
        </w:rPr>
        <w:t>діяльності</w:t>
      </w:r>
      <w:proofErr w:type="spellEnd"/>
      <w:r w:rsidRPr="00DE709B">
        <w:rPr>
          <w:i w:val="0"/>
          <w:color w:val="000000"/>
          <w:szCs w:val="28"/>
        </w:rPr>
        <w:t xml:space="preserve"> </w:t>
      </w:r>
      <w:proofErr w:type="spellStart"/>
      <w:r w:rsidRPr="00DE709B">
        <w:rPr>
          <w:i w:val="0"/>
          <w:color w:val="000000"/>
          <w:szCs w:val="28"/>
        </w:rPr>
        <w:t>виконавчих</w:t>
      </w:r>
      <w:proofErr w:type="spellEnd"/>
      <w:r w:rsidRPr="00DE709B">
        <w:rPr>
          <w:i w:val="0"/>
          <w:color w:val="000000"/>
          <w:szCs w:val="28"/>
        </w:rPr>
        <w:t xml:space="preserve"> </w:t>
      </w:r>
      <w:proofErr w:type="spellStart"/>
      <w:r w:rsidRPr="00DE709B">
        <w:rPr>
          <w:i w:val="0"/>
          <w:color w:val="000000"/>
          <w:szCs w:val="28"/>
        </w:rPr>
        <w:t>органів</w:t>
      </w:r>
      <w:proofErr w:type="spellEnd"/>
      <w:r w:rsidRPr="00DE709B">
        <w:rPr>
          <w:i w:val="0"/>
          <w:color w:val="000000"/>
          <w:szCs w:val="28"/>
        </w:rPr>
        <w:t xml:space="preserve"> ради </w:t>
      </w:r>
      <w:proofErr w:type="spellStart"/>
      <w:r w:rsidRPr="00DE709B">
        <w:rPr>
          <w:i w:val="0"/>
          <w:color w:val="000000"/>
          <w:szCs w:val="28"/>
        </w:rPr>
        <w:t>Сосюка</w:t>
      </w:r>
      <w:proofErr w:type="spellEnd"/>
      <w:r w:rsidRPr="00DE709B">
        <w:rPr>
          <w:i w:val="0"/>
          <w:color w:val="000000"/>
          <w:szCs w:val="28"/>
        </w:rPr>
        <w:t xml:space="preserve"> Ю.П.</w:t>
      </w:r>
    </w:p>
    <w:p w:rsidR="00C368B5" w:rsidRDefault="00C368B5" w:rsidP="00DE7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2A01B4" w:rsidRDefault="00DE709B" w:rsidP="00DE70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bookmarkStart w:id="0" w:name="_GoBack"/>
      <w:bookmarkEnd w:id="0"/>
      <w:proofErr w:type="spellStart"/>
      <w:r>
        <w:rPr>
          <w:color w:val="000000"/>
          <w:szCs w:val="28"/>
        </w:rPr>
        <w:t>Міський</w:t>
      </w:r>
      <w:proofErr w:type="spellEnd"/>
      <w:r>
        <w:rPr>
          <w:color w:val="000000"/>
          <w:szCs w:val="28"/>
        </w:rPr>
        <w:t xml:space="preserve"> голова                                                                 Владислав СУХЛЯК</w:t>
      </w:r>
    </w:p>
    <w:sectPr w:rsidR="002A01B4">
      <w:pgSz w:w="11906" w:h="16838"/>
      <w:pgMar w:top="568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B4"/>
    <w:rsid w:val="00247A9A"/>
    <w:rsid w:val="002A01B4"/>
    <w:rsid w:val="00B51A05"/>
    <w:rsid w:val="00C368B5"/>
    <w:rsid w:val="00DE709B"/>
    <w:rsid w:val="00F2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D803"/>
  <w15:docId w15:val="{B4C124F0-9185-4E66-8BC5-7E9930CA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  <w:lang w:val="ru-RU" w:eastAsia="ru-RU"/>
    </w:rPr>
  </w:style>
  <w:style w:type="paragraph" w:styleId="1">
    <w:name w:val="heading 1"/>
    <w:basedOn w:val="a"/>
    <w:next w:val="a"/>
    <w:pPr>
      <w:keepNext/>
      <w:jc w:val="center"/>
    </w:pPr>
    <w:rPr>
      <w:sz w:val="36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szCs w:val="20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"/>
    <w:basedOn w:val="a"/>
    <w:rPr>
      <w:sz w:val="24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20">
    <w:name w:val="Знак Знак2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23">
    <w:name w:val="rvts23"/>
    <w:rPr>
      <w:w w:val="100"/>
      <w:position w:val="-1"/>
      <w:effect w:val="none"/>
      <w:vertAlign w:val="baseline"/>
      <w:cs w:val="0"/>
      <w:em w:val="none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effect w:val="none"/>
      <w:vertAlign w:val="baseline"/>
      <w:cs w:val="0"/>
      <w:em w:val="none"/>
      <w:lang w:val="uk-UA" w:eastAsia="uk-UA" w:bidi="uk-UA"/>
    </w:rPr>
  </w:style>
  <w:style w:type="paragraph" w:styleId="ab">
    <w:name w:val="No Spacing"/>
    <w:pPr>
      <w:suppressAutoHyphens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1">
    <w:name w:val="Subtle Emphasis"/>
    <w:basedOn w:val="a0"/>
    <w:uiPriority w:val="19"/>
    <w:qFormat/>
    <w:rsid w:val="00DE709B"/>
    <w:rPr>
      <w:i/>
      <w:iCs/>
      <w:color w:val="404040" w:themeColor="text1" w:themeTint="BF"/>
    </w:rPr>
  </w:style>
  <w:style w:type="character" w:styleId="af2">
    <w:name w:val="Emphasis"/>
    <w:basedOn w:val="a0"/>
    <w:uiPriority w:val="20"/>
    <w:qFormat/>
    <w:rsid w:val="00DE709B"/>
    <w:rPr>
      <w:i/>
      <w:iCs/>
    </w:rPr>
  </w:style>
  <w:style w:type="paragraph" w:styleId="af3">
    <w:name w:val="Intense Quote"/>
    <w:basedOn w:val="a"/>
    <w:next w:val="a"/>
    <w:link w:val="af4"/>
    <w:uiPriority w:val="30"/>
    <w:qFormat/>
    <w:rsid w:val="00DE709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DE709B"/>
    <w:rPr>
      <w:i/>
      <w:iCs/>
      <w:color w:val="4F81BD" w:themeColor="accent1"/>
      <w:position w:val="-1"/>
      <w:sz w:val="28"/>
      <w:szCs w:val="24"/>
      <w:lang w:val="ru-RU" w:eastAsia="ru-RU"/>
    </w:rPr>
  </w:style>
  <w:style w:type="paragraph" w:styleId="22">
    <w:name w:val="Quote"/>
    <w:basedOn w:val="a"/>
    <w:next w:val="a"/>
    <w:link w:val="23"/>
    <w:uiPriority w:val="29"/>
    <w:qFormat/>
    <w:rsid w:val="00DE709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DE709B"/>
    <w:rPr>
      <w:i/>
      <w:iCs/>
      <w:color w:val="404040" w:themeColor="text1" w:themeTint="BF"/>
      <w:position w:val="-1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321-2015-%D0%B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mTHylYD+MXwKgAVurruGPyTcg==">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7</cp:revision>
  <cp:lastPrinted>2024-04-23T13:02:00Z</cp:lastPrinted>
  <dcterms:created xsi:type="dcterms:W3CDTF">2021-04-14T12:55:00Z</dcterms:created>
  <dcterms:modified xsi:type="dcterms:W3CDTF">2024-04-24T07:51:00Z</dcterms:modified>
</cp:coreProperties>
</file>