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jc w:val="right"/>
        <w:rPr>
          <w:rFonts w:ascii="Times" w:cs="Times" w:eastAsia="Times" w:hAnsi="Times"/>
          <w:color w:val="000000"/>
          <w:sz w:val="28"/>
          <w:szCs w:val="28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" w:cs="Times" w:eastAsia="Times" w:hAnsi="Times"/>
          <w:rtl w:val="0"/>
        </w:rPr>
        <w:t xml:space="preserve">Проєкт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7245"/>
        </w:tabs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rPr>
          <w:rFonts w:ascii="Academy" w:cs="Academy" w:eastAsia="Academy" w:hAnsi="Academy"/>
        </w:rPr>
        <w:drawing>
          <wp:inline distB="0" distT="0" distL="0" distR="0">
            <wp:extent cx="428625" cy="600075"/>
            <wp:effectExtent b="0" l="0" r="0" t="0"/>
            <wp:docPr descr="Без названия" id="2" name="image1.png"/>
            <a:graphic>
              <a:graphicData uri="http://schemas.openxmlformats.org/drawingml/2006/picture">
                <pic:pic>
                  <pic:nvPicPr>
                    <pic:cNvPr descr="Без названия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  <w:tab/>
      </w:r>
    </w:p>
    <w:p w:rsidR="00000000" w:rsidDel="00000000" w:rsidP="00000000" w:rsidRDefault="00000000" w:rsidRPr="00000000" w14:paraId="00000003">
      <w:pPr>
        <w:pStyle w:val="Subtitle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ЗДОЛБУНІВСЬКА МІСЬКА РАДА</w:t>
      </w:r>
    </w:p>
    <w:p w:rsidR="00000000" w:rsidDel="00000000" w:rsidP="00000000" w:rsidRDefault="00000000" w:rsidRPr="00000000" w14:paraId="00000004">
      <w:pPr>
        <w:pStyle w:val="Subtitle"/>
        <w:shd w:fill="ffffff" w:val="clea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РІВНЕНСЬКОГО РАЙОНУ РІВНЕНСЬКОЇ  ОБЛАСТІ</w:t>
      </w:r>
    </w:p>
    <w:p w:rsidR="00000000" w:rsidDel="00000000" w:rsidP="00000000" w:rsidRDefault="00000000" w:rsidRPr="00000000" w14:paraId="00000005">
      <w:pPr>
        <w:pStyle w:val="Subtitle"/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6">
      <w:pPr>
        <w:pStyle w:val="Subtitle"/>
        <w:shd w:fill="ffffff" w:val="clea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center" w:leader="none" w:pos="4677"/>
        </w:tabs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Р І Ш Е Н Н Я</w:t>
      </w:r>
    </w:p>
    <w:p w:rsidR="00000000" w:rsidDel="00000000" w:rsidP="00000000" w:rsidRDefault="00000000" w:rsidRPr="00000000" w14:paraId="00000008">
      <w:pPr>
        <w:pStyle w:val="Heading1"/>
        <w:tabs>
          <w:tab w:val="center" w:leader="none" w:pos="4677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24 травня  2024 року                                                                        № _____</w:t>
      </w:r>
    </w:p>
    <w:p w:rsidR="00000000" w:rsidDel="00000000" w:rsidP="00000000" w:rsidRDefault="00000000" w:rsidRPr="00000000" w14:paraId="0000000A">
      <w:pPr>
        <w:ind w:right="-185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95"/>
        </w:tabs>
        <w:ind w:right="5818.2283464566935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Про </w:t>
      </w:r>
      <w:r w:rsidDel="00000000" w:rsidR="00000000" w:rsidRPr="00000000">
        <w:rPr>
          <w:color w:val="212529"/>
          <w:sz w:val="28"/>
          <w:szCs w:val="28"/>
          <w:rtl w:val="0"/>
        </w:rPr>
        <w:t xml:space="preserve">надання згоди на проведення поточного ремонту  орендованому приміщенні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статтею 21 Закону України «Про оренду державного та комунального майна», пунктом 153 Порядку передачі в оренду державного та комунального майна, затвердженого постановою Кабінету Міністрів України  від 03.06.2020 № 483,  беручи до уваги договір оренди нерухомого майна від майна від 13.05.2024 №</w:t>
      </w:r>
      <w:r w:rsidDel="00000000" w:rsidR="00000000" w:rsidRPr="00000000">
        <w:rPr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/2024 , розглянувши звернення орендаря фізичної особи підприємця Назарчук Світлани Василівни про надання згоди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  <w:rtl w:val="0"/>
        </w:rPr>
        <w:t xml:space="preserve"> поточного ремонту в  орендованому приміщенні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виконавчий комітет Здолбунівської міської ради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И Р І Ш И В: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Надати згоду фізичній особі підприємцю Назарчук Світлані Василівні на проведення поточного ремонту в орендованому приміщенні, що знаходиться за адресою: місто Здолбунів, вулиця Княгині Ольги,49  а саме: ремонт порога та облаштування пандуса, заміна дверей та умивальників у санвузлі, шпаклювання та фарбування стін, заміна покриття на підлозі, фарбування вікон та дверей,  заміна дверних замків, монтаж електропроводки, встановлення  додаткових розеток та  електрообігрівачів за рахунок власних коштів.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1"/>
        </w:tabs>
        <w:spacing w:after="820" w:before="240" w:line="24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цього рішення покласти на заступника міського голови з питань діяльності виконавчих органів ради Сосюка Ю.П.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1"/>
        </w:tabs>
        <w:spacing w:after="820" w:before="240" w:line="24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Міський голова                                                                           Владислав СУХЛЯК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Дацюк Володимир" w:id="0" w:date="2024-05-20T12:29:30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@nataliabindiuk@gmail.com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Погоджено.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nataliabindiuk@gmail.com_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cademy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947D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1">
    <w:name w:val="heading 1"/>
    <w:basedOn w:val="a"/>
    <w:next w:val="a"/>
    <w:link w:val="10"/>
    <w:qFormat w:val="1"/>
    <w:rsid w:val="008947D2"/>
    <w:pPr>
      <w:keepNext w:val="1"/>
      <w:jc w:val="center"/>
      <w:outlineLvl w:val="0"/>
    </w:pPr>
    <w:rPr>
      <w:rFonts w:eastAsia="Arial Unicode MS"/>
      <w:b w:val="1"/>
      <w:bCs w:val="1"/>
      <w:sz w:val="28"/>
      <w:lang w:eastAsia="x-none" w:val="uk-UA"/>
    </w:rPr>
  </w:style>
  <w:style w:type="paragraph" w:styleId="2">
    <w:name w:val="heading 2"/>
    <w:basedOn w:val="a"/>
    <w:next w:val="a"/>
    <w:link w:val="20"/>
    <w:unhideWhenUsed w:val="1"/>
    <w:qFormat w:val="1"/>
    <w:rsid w:val="008947D2"/>
    <w:pPr>
      <w:keepNext w:val="1"/>
      <w:outlineLvl w:val="1"/>
    </w:pPr>
    <w:rPr>
      <w:sz w:val="28"/>
      <w:lang w:eastAsia="x-none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link w:val="11"/>
    <w:rsid w:val="008947D2"/>
  </w:style>
  <w:style w:type="paragraph" w:styleId="11" w:customStyle="1">
    <w:name w:val="Основной текст1"/>
    <w:basedOn w:val="a"/>
    <w:link w:val="a3"/>
    <w:rsid w:val="008947D2"/>
    <w:pPr>
      <w:widowControl w:val="0"/>
      <w:ind w:firstLine="400"/>
    </w:pPr>
    <w:rPr>
      <w:rFonts w:asciiTheme="minorHAnsi" w:cstheme="minorBidi" w:eastAsiaTheme="minorHAnsi" w:hAnsiTheme="minorHAnsi"/>
      <w:sz w:val="22"/>
      <w:szCs w:val="22"/>
      <w:lang w:eastAsia="en-US" w:val="uk-UA"/>
    </w:rPr>
  </w:style>
  <w:style w:type="character" w:styleId="10" w:customStyle="1">
    <w:name w:val="Заголовок 1 Знак"/>
    <w:basedOn w:val="a0"/>
    <w:link w:val="1"/>
    <w:rsid w:val="008947D2"/>
    <w:rPr>
      <w:rFonts w:ascii="Times New Roman" w:cs="Times New Roman" w:eastAsia="Arial Unicode MS" w:hAnsi="Times New Roman"/>
      <w:b w:val="1"/>
      <w:bCs w:val="1"/>
      <w:sz w:val="28"/>
      <w:szCs w:val="24"/>
      <w:lang w:eastAsia="x-none"/>
    </w:rPr>
  </w:style>
  <w:style w:type="character" w:styleId="20" w:customStyle="1">
    <w:name w:val="Заголовок 2 Знак"/>
    <w:basedOn w:val="a0"/>
    <w:link w:val="2"/>
    <w:rsid w:val="008947D2"/>
    <w:rPr>
      <w:rFonts w:ascii="Times New Roman" w:cs="Times New Roman" w:eastAsia="Times New Roman" w:hAnsi="Times New Roman"/>
      <w:sz w:val="28"/>
      <w:szCs w:val="24"/>
      <w:lang w:eastAsia="x-none"/>
    </w:rPr>
  </w:style>
  <w:style w:type="paragraph" w:styleId="a4">
    <w:name w:val="Subtitle"/>
    <w:basedOn w:val="a"/>
    <w:link w:val="a5"/>
    <w:qFormat w:val="1"/>
    <w:rsid w:val="008947D2"/>
    <w:pPr>
      <w:jc w:val="center"/>
    </w:pPr>
    <w:rPr>
      <w:sz w:val="36"/>
      <w:lang w:eastAsia="x-none" w:val="uk-UA"/>
    </w:rPr>
  </w:style>
  <w:style w:type="character" w:styleId="a5" w:customStyle="1">
    <w:name w:val="Подзаголовок Знак"/>
    <w:basedOn w:val="a0"/>
    <w:link w:val="a4"/>
    <w:rsid w:val="008947D2"/>
    <w:rPr>
      <w:rFonts w:ascii="Times New Roman" w:cs="Times New Roman" w:eastAsia="Times New Roman" w:hAnsi="Times New Roman"/>
      <w:sz w:val="36"/>
      <w:szCs w:val="24"/>
      <w:lang w:eastAsia="x-none"/>
    </w:rPr>
  </w:style>
  <w:style w:type="paragraph" w:styleId="a6">
    <w:name w:val="Balloon Text"/>
    <w:basedOn w:val="a"/>
    <w:link w:val="a7"/>
    <w:uiPriority w:val="99"/>
    <w:semiHidden w:val="1"/>
    <w:unhideWhenUsed w:val="1"/>
    <w:rsid w:val="00544FBA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544FBA"/>
    <w:rPr>
      <w:rFonts w:ascii="Segoe UI" w:cs="Segoe UI" w:eastAsia="Times New Roman" w:hAnsi="Segoe UI"/>
      <w:sz w:val="18"/>
      <w:szCs w:val="18"/>
      <w:lang w:eastAsia="ru-RU" w:val="ru-RU"/>
    </w:rPr>
  </w:style>
  <w:style w:type="paragraph" w:styleId="a8">
    <w:name w:val="List Paragraph"/>
    <w:basedOn w:val="a"/>
    <w:uiPriority w:val="34"/>
    <w:qFormat w:val="1"/>
    <w:rsid w:val="00C24CE2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uk-UA"/>
    </w:rPr>
  </w:style>
  <w:style w:type="paragraph" w:styleId="Subtitle">
    <w:name w:val="Subtitle"/>
    <w:basedOn w:val="Normal"/>
    <w:next w:val="Normal"/>
    <w:pPr>
      <w:jc w:val="center"/>
    </w:pPr>
    <w:rPr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G72VujeCj1qu0PWOlKgne404Q==">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2024-01-15T14:53:00Z</dcterms:created>
  <dc:creator>User</dc:creator>
</cp:coreProperties>
</file>