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восьме скликання</w:t>
      </w:r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  <w:r w:rsidR="0012047F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46DDF" w:rsidRPr="00767E0D" w:rsidRDefault="00767E0D" w:rsidP="00767E0D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46DDF" w:rsidRPr="00674773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9D7B00">
        <w:rPr>
          <w:b/>
          <w:bCs/>
          <w:sz w:val="28"/>
          <w:szCs w:val="28"/>
          <w:lang w:val="uk-UA"/>
        </w:rPr>
        <w:t xml:space="preserve"> 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822054">
        <w:rPr>
          <w:sz w:val="28"/>
          <w:szCs w:val="28"/>
          <w:lang w:val="uk-UA"/>
        </w:rPr>
        <w:t>24</w:t>
      </w:r>
      <w:r w:rsidR="00A52EA0">
        <w:rPr>
          <w:sz w:val="28"/>
          <w:szCs w:val="28"/>
          <w:lang w:val="uk-UA"/>
        </w:rPr>
        <w:t xml:space="preserve"> </w:t>
      </w:r>
      <w:r w:rsidR="00351A1D">
        <w:rPr>
          <w:sz w:val="28"/>
          <w:szCs w:val="28"/>
          <w:lang w:val="uk-UA"/>
        </w:rPr>
        <w:t>квітня</w:t>
      </w:r>
      <w:r w:rsidR="003F4E09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767E0D">
        <w:rPr>
          <w:sz w:val="28"/>
          <w:szCs w:val="28"/>
          <w:lang w:val="uk-UA"/>
        </w:rPr>
        <w:t>4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    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12047F">
        <w:rPr>
          <w:sz w:val="28"/>
          <w:szCs w:val="28"/>
          <w:lang w:val="uk-UA"/>
        </w:rPr>
        <w:t>2147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674773">
      <w:pPr>
        <w:tabs>
          <w:tab w:val="left" w:pos="4395"/>
        </w:tabs>
        <w:ind w:right="453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23112D">
        <w:rPr>
          <w:sz w:val="28"/>
          <w:szCs w:val="28"/>
          <w:lang w:val="uk-UA"/>
        </w:rPr>
        <w:t>Шевченківське 185-187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</w:t>
      </w:r>
      <w:r w:rsidR="0023112D">
        <w:rPr>
          <w:sz w:val="28"/>
          <w:szCs w:val="28"/>
          <w:lang w:val="uk-UA"/>
        </w:rPr>
        <w:t>ділянки в постійне користування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23112D">
        <w:rPr>
          <w:sz w:val="28"/>
          <w:szCs w:val="28"/>
          <w:lang w:val="uk-UA"/>
        </w:rPr>
        <w:t>Шевченка</w:t>
      </w:r>
      <w:r w:rsidR="00767E0D">
        <w:rPr>
          <w:sz w:val="28"/>
          <w:szCs w:val="28"/>
          <w:lang w:val="uk-UA"/>
        </w:rPr>
        <w:t xml:space="preserve">, </w:t>
      </w:r>
      <w:r w:rsidR="0023112D">
        <w:rPr>
          <w:sz w:val="28"/>
          <w:szCs w:val="28"/>
          <w:lang w:val="uk-UA"/>
        </w:rPr>
        <w:t>будинок 187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23112D">
        <w:rPr>
          <w:sz w:val="28"/>
          <w:szCs w:val="28"/>
          <w:lang w:val="uk-UA"/>
        </w:rPr>
        <w:t>Шевченківське 185-187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23112D">
        <w:rPr>
          <w:sz w:val="28"/>
          <w:szCs w:val="28"/>
          <w:lang w:val="uk-UA"/>
        </w:rPr>
        <w:t>Шевченка</w:t>
      </w:r>
      <w:r w:rsidR="00767E0D">
        <w:rPr>
          <w:sz w:val="28"/>
          <w:szCs w:val="28"/>
          <w:lang w:val="uk-UA"/>
        </w:rPr>
        <w:t xml:space="preserve">, </w:t>
      </w:r>
      <w:r w:rsidR="0023112D">
        <w:rPr>
          <w:sz w:val="28"/>
          <w:szCs w:val="28"/>
          <w:lang w:val="uk-UA"/>
        </w:rPr>
        <w:t>будинок 187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8979CE" w:rsidRDefault="008979CE" w:rsidP="00FA417D">
      <w:pPr>
        <w:jc w:val="center"/>
        <w:rPr>
          <w:bCs/>
          <w:sz w:val="28"/>
          <w:szCs w:val="28"/>
          <w:lang w:val="uk-UA"/>
        </w:rPr>
      </w:pP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23112D">
        <w:rPr>
          <w:sz w:val="28"/>
          <w:szCs w:val="28"/>
          <w:lang w:val="uk-UA"/>
        </w:rPr>
        <w:t>Шевченківське 185-187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23112D">
        <w:rPr>
          <w:sz w:val="28"/>
          <w:szCs w:val="28"/>
          <w:lang w:val="uk-UA"/>
        </w:rPr>
        <w:t>40676500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23112D">
        <w:rPr>
          <w:sz w:val="28"/>
          <w:szCs w:val="28"/>
          <w:lang w:val="uk-UA"/>
        </w:rPr>
        <w:t>23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8979CE">
        <w:rPr>
          <w:sz w:val="28"/>
          <w:szCs w:val="28"/>
          <w:lang w:val="uk-UA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23112D">
        <w:rPr>
          <w:sz w:val="28"/>
          <w:szCs w:val="28"/>
          <w:lang w:val="uk-UA"/>
        </w:rPr>
        <w:t>Шевченка</w:t>
      </w:r>
      <w:r w:rsidR="00767E0D">
        <w:rPr>
          <w:sz w:val="28"/>
          <w:szCs w:val="28"/>
          <w:lang w:val="uk-UA"/>
        </w:rPr>
        <w:t xml:space="preserve">, </w:t>
      </w:r>
      <w:r w:rsidR="0023112D">
        <w:rPr>
          <w:sz w:val="28"/>
          <w:szCs w:val="28"/>
          <w:lang w:val="uk-UA"/>
        </w:rPr>
        <w:t>будинок 187</w:t>
      </w:r>
      <w:r w:rsidR="008979CE">
        <w:rPr>
          <w:sz w:val="28"/>
          <w:szCs w:val="28"/>
          <w:lang w:val="uk-UA"/>
        </w:rPr>
        <w:t>,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B7473D">
      <w:pPr>
        <w:ind w:firstLine="709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23112D">
        <w:rPr>
          <w:sz w:val="28"/>
          <w:szCs w:val="28"/>
          <w:lang w:val="uk-UA"/>
        </w:rPr>
        <w:t>Шевченківське 185-187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A52EA0" w:rsidRPr="00A52EA0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674773" w:rsidRDefault="00767E0D" w:rsidP="00A52E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 Забезпечити контроль</w:t>
      </w:r>
      <w:r w:rsidR="0023112D">
        <w:rPr>
          <w:sz w:val="28"/>
          <w:szCs w:val="28"/>
          <w:lang w:val="uk-UA"/>
        </w:rPr>
        <w:t xml:space="preserve"> щодо  виконання рішення до 01.09</w:t>
      </w:r>
      <w:r w:rsidR="00A52EA0" w:rsidRPr="00A52EA0">
        <w:rPr>
          <w:sz w:val="28"/>
          <w:szCs w:val="28"/>
          <w:lang w:val="uk-UA"/>
        </w:rPr>
        <w:t>.202</w:t>
      </w:r>
      <w:r w:rsidR="00A52EA0"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>.</w:t>
      </w:r>
    </w:p>
    <w:p w:rsidR="00B7473D" w:rsidRDefault="00B7473D" w:rsidP="00B7473D">
      <w:pPr>
        <w:ind w:right="38"/>
        <w:rPr>
          <w:sz w:val="28"/>
          <w:szCs w:val="28"/>
          <w:lang w:val="uk-UA"/>
        </w:rPr>
      </w:pPr>
    </w:p>
    <w:p w:rsidR="008979CE" w:rsidRDefault="008979CE" w:rsidP="00B7473D">
      <w:pPr>
        <w:ind w:right="38"/>
        <w:rPr>
          <w:sz w:val="28"/>
          <w:szCs w:val="28"/>
          <w:lang w:val="uk-UA"/>
        </w:rPr>
      </w:pPr>
    </w:p>
    <w:p w:rsidR="008979CE" w:rsidRPr="00A81D64" w:rsidRDefault="008979CE" w:rsidP="008979CE">
      <w:r>
        <w:rPr>
          <w:bCs/>
          <w:sz w:val="28"/>
          <w:szCs w:val="28"/>
        </w:rPr>
        <w:t>М</w:t>
      </w:r>
      <w:r w:rsidRPr="0018281B">
        <w:rPr>
          <w:bCs/>
          <w:sz w:val="28"/>
          <w:szCs w:val="28"/>
        </w:rPr>
        <w:t>іськ</w:t>
      </w:r>
      <w:r>
        <w:rPr>
          <w:bCs/>
          <w:sz w:val="28"/>
          <w:szCs w:val="28"/>
        </w:rPr>
        <w:t>ий</w:t>
      </w:r>
      <w:r w:rsidRPr="00182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голова</w:t>
      </w:r>
      <w:r w:rsidRPr="0018281B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Pr="001828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ладислав</w:t>
      </w:r>
      <w:r w:rsidRPr="001828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СУХЛЯК</w:t>
      </w: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B7473D">
          <w:pgSz w:w="11907" w:h="16839" w:code="9"/>
          <w:pgMar w:top="567" w:right="567" w:bottom="426" w:left="1701" w:header="720" w:footer="720" w:gutter="0"/>
          <w:cols w:space="720"/>
          <w:docGrid w:linePitch="360"/>
        </w:sectPr>
      </w:pPr>
    </w:p>
    <w:p w:rsidR="00460AA1" w:rsidRDefault="00460AA1" w:rsidP="00674773">
      <w:pPr>
        <w:rPr>
          <w:iCs/>
          <w:sz w:val="28"/>
          <w:szCs w:val="28"/>
          <w:lang w:val="uk-UA"/>
        </w:rPr>
      </w:pP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822054" w:rsidRDefault="00460AA1" w:rsidP="00822054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22054" w:rsidRDefault="00822054" w:rsidP="008220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822054" w:rsidRDefault="00822054" w:rsidP="008220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822054" w:rsidRDefault="00822054" w:rsidP="00822054">
      <w:pPr>
        <w:jc w:val="center"/>
        <w:rPr>
          <w:sz w:val="28"/>
          <w:szCs w:val="28"/>
          <w:lang w:val="uk-UA"/>
        </w:rPr>
      </w:pPr>
    </w:p>
    <w:p w:rsidR="00822054" w:rsidRDefault="00822054" w:rsidP="00822054">
      <w:pPr>
        <w:jc w:val="center"/>
        <w:rPr>
          <w:sz w:val="28"/>
          <w:szCs w:val="28"/>
          <w:lang w:val="uk-UA"/>
        </w:rPr>
      </w:pPr>
    </w:p>
    <w:p w:rsidR="00822054" w:rsidRDefault="00822054" w:rsidP="008220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822054" w:rsidRDefault="00822054" w:rsidP="00822054">
      <w:pPr>
        <w:rPr>
          <w:sz w:val="28"/>
          <w:szCs w:val="28"/>
          <w:lang w:val="uk-UA"/>
        </w:rPr>
      </w:pPr>
    </w:p>
    <w:p w:rsidR="00822054" w:rsidRDefault="00822054" w:rsidP="00822054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22054" w:rsidRPr="00724359" w:rsidRDefault="00822054" w:rsidP="00822054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822054" w:rsidRDefault="00822054" w:rsidP="00822054">
      <w:pPr>
        <w:rPr>
          <w:sz w:val="28"/>
          <w:szCs w:val="28"/>
          <w:lang w:val="uk-UA"/>
        </w:rPr>
      </w:pPr>
    </w:p>
    <w:p w:rsidR="00822054" w:rsidRPr="00724359" w:rsidRDefault="00822054" w:rsidP="00822054">
      <w:pPr>
        <w:rPr>
          <w:sz w:val="28"/>
          <w:szCs w:val="28"/>
          <w:lang w:val="uk-UA"/>
        </w:rPr>
      </w:pPr>
    </w:p>
    <w:p w:rsidR="00822054" w:rsidRDefault="00822054" w:rsidP="008220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822054" w:rsidRDefault="00822054" w:rsidP="0082205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822054" w:rsidRPr="00A23D7B" w:rsidTr="000E3845">
        <w:tc>
          <w:tcPr>
            <w:tcW w:w="4253" w:type="dxa"/>
          </w:tcPr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822054" w:rsidRDefault="00822054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822054" w:rsidRPr="00A23D7B" w:rsidTr="000E3845">
        <w:tc>
          <w:tcPr>
            <w:tcW w:w="4253" w:type="dxa"/>
          </w:tcPr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822054" w:rsidRPr="00A23D7B" w:rsidTr="000E3845">
        <w:tc>
          <w:tcPr>
            <w:tcW w:w="4253" w:type="dxa"/>
          </w:tcPr>
          <w:p w:rsidR="00822054" w:rsidRPr="00A23D7B" w:rsidRDefault="00822054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822054" w:rsidRPr="00A23D7B" w:rsidRDefault="00822054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822054" w:rsidRPr="00A23D7B" w:rsidRDefault="00822054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822054" w:rsidRPr="00A23D7B" w:rsidTr="000E3845">
        <w:tc>
          <w:tcPr>
            <w:tcW w:w="4253" w:type="dxa"/>
          </w:tcPr>
          <w:p w:rsidR="00822054" w:rsidRPr="00A23D7B" w:rsidRDefault="00822054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822054" w:rsidRPr="00A23D7B" w:rsidRDefault="00822054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822054" w:rsidRPr="00A23D7B" w:rsidTr="000E3845">
        <w:tc>
          <w:tcPr>
            <w:tcW w:w="4253" w:type="dxa"/>
          </w:tcPr>
          <w:p w:rsidR="00822054" w:rsidRPr="00A23D7B" w:rsidRDefault="00822054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822054" w:rsidRDefault="00822054" w:rsidP="000E3845">
            <w:pPr>
              <w:rPr>
                <w:sz w:val="28"/>
                <w:szCs w:val="28"/>
                <w:lang w:val="uk-UA"/>
              </w:rPr>
            </w:pPr>
          </w:p>
          <w:p w:rsidR="00822054" w:rsidRDefault="00822054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822054" w:rsidRPr="00A23D7B" w:rsidRDefault="00822054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152C0E" w:rsidRPr="00BE169C" w:rsidRDefault="00152C0E" w:rsidP="00822054">
      <w:pPr>
        <w:tabs>
          <w:tab w:val="left" w:pos="1620"/>
        </w:tabs>
        <w:ind w:left="284" w:hanging="284"/>
        <w:rPr>
          <w:iCs/>
          <w:sz w:val="28"/>
          <w:szCs w:val="28"/>
          <w:lang w:val="uk-UA"/>
        </w:rPr>
      </w:pPr>
    </w:p>
    <w:sectPr w:rsidR="00152C0E" w:rsidRPr="00BE169C" w:rsidSect="0082205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B4" w:rsidRDefault="003305B4">
      <w:r>
        <w:separator/>
      </w:r>
    </w:p>
  </w:endnote>
  <w:endnote w:type="continuationSeparator" w:id="0">
    <w:p w:rsidR="003305B4" w:rsidRDefault="003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B4" w:rsidRDefault="003305B4">
      <w:r>
        <w:separator/>
      </w:r>
    </w:p>
  </w:footnote>
  <w:footnote w:type="continuationSeparator" w:id="0">
    <w:p w:rsidR="003305B4" w:rsidRDefault="0033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C541B"/>
    <w:rsid w:val="000C7C12"/>
    <w:rsid w:val="000F01BB"/>
    <w:rsid w:val="000F05CF"/>
    <w:rsid w:val="000F7ACF"/>
    <w:rsid w:val="00112EB0"/>
    <w:rsid w:val="001174D2"/>
    <w:rsid w:val="0012047F"/>
    <w:rsid w:val="001208D6"/>
    <w:rsid w:val="001356C5"/>
    <w:rsid w:val="001411AA"/>
    <w:rsid w:val="00152C0E"/>
    <w:rsid w:val="00173270"/>
    <w:rsid w:val="001F1D5D"/>
    <w:rsid w:val="00200FBA"/>
    <w:rsid w:val="00207237"/>
    <w:rsid w:val="00211AA4"/>
    <w:rsid w:val="002257EB"/>
    <w:rsid w:val="0023112D"/>
    <w:rsid w:val="00240985"/>
    <w:rsid w:val="00253E99"/>
    <w:rsid w:val="00254E3F"/>
    <w:rsid w:val="0026158B"/>
    <w:rsid w:val="0026723F"/>
    <w:rsid w:val="00284F95"/>
    <w:rsid w:val="00287DBA"/>
    <w:rsid w:val="002B4B06"/>
    <w:rsid w:val="002B4B66"/>
    <w:rsid w:val="002C3451"/>
    <w:rsid w:val="002D4CD4"/>
    <w:rsid w:val="002E3AA8"/>
    <w:rsid w:val="00302305"/>
    <w:rsid w:val="003305B4"/>
    <w:rsid w:val="00330616"/>
    <w:rsid w:val="0033138D"/>
    <w:rsid w:val="003513AB"/>
    <w:rsid w:val="00351A1D"/>
    <w:rsid w:val="00371FDB"/>
    <w:rsid w:val="00377516"/>
    <w:rsid w:val="003B1BBF"/>
    <w:rsid w:val="003B21B5"/>
    <w:rsid w:val="003C7EDB"/>
    <w:rsid w:val="003E620D"/>
    <w:rsid w:val="003E7E80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13058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58D4"/>
    <w:rsid w:val="006A75E2"/>
    <w:rsid w:val="006B50FB"/>
    <w:rsid w:val="006B63CC"/>
    <w:rsid w:val="006E68DA"/>
    <w:rsid w:val="006F112E"/>
    <w:rsid w:val="00723AF4"/>
    <w:rsid w:val="00725F0A"/>
    <w:rsid w:val="0073714B"/>
    <w:rsid w:val="00742309"/>
    <w:rsid w:val="00742D95"/>
    <w:rsid w:val="00751B80"/>
    <w:rsid w:val="00753537"/>
    <w:rsid w:val="007564C5"/>
    <w:rsid w:val="00767E0D"/>
    <w:rsid w:val="007D05B6"/>
    <w:rsid w:val="007F4E44"/>
    <w:rsid w:val="007F792D"/>
    <w:rsid w:val="0080473D"/>
    <w:rsid w:val="008156C6"/>
    <w:rsid w:val="00822054"/>
    <w:rsid w:val="00824826"/>
    <w:rsid w:val="00834650"/>
    <w:rsid w:val="00834E96"/>
    <w:rsid w:val="00835A23"/>
    <w:rsid w:val="0084454A"/>
    <w:rsid w:val="00845B00"/>
    <w:rsid w:val="00865207"/>
    <w:rsid w:val="00873728"/>
    <w:rsid w:val="00881925"/>
    <w:rsid w:val="008838CE"/>
    <w:rsid w:val="0088414F"/>
    <w:rsid w:val="008979CE"/>
    <w:rsid w:val="008A1D22"/>
    <w:rsid w:val="008A4F4B"/>
    <w:rsid w:val="008B2B3F"/>
    <w:rsid w:val="008C44C8"/>
    <w:rsid w:val="008F73FE"/>
    <w:rsid w:val="00905964"/>
    <w:rsid w:val="00915536"/>
    <w:rsid w:val="00923AE2"/>
    <w:rsid w:val="009252C0"/>
    <w:rsid w:val="009300E5"/>
    <w:rsid w:val="00946F94"/>
    <w:rsid w:val="00947613"/>
    <w:rsid w:val="009B2415"/>
    <w:rsid w:val="009D7B00"/>
    <w:rsid w:val="009E6388"/>
    <w:rsid w:val="00A1147F"/>
    <w:rsid w:val="00A279DE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229DA"/>
    <w:rsid w:val="00B27C41"/>
    <w:rsid w:val="00B31DD3"/>
    <w:rsid w:val="00B32DE3"/>
    <w:rsid w:val="00B35713"/>
    <w:rsid w:val="00B56DFB"/>
    <w:rsid w:val="00B57C2C"/>
    <w:rsid w:val="00B7473D"/>
    <w:rsid w:val="00BA31BA"/>
    <w:rsid w:val="00BA4EAA"/>
    <w:rsid w:val="00BB7C77"/>
    <w:rsid w:val="00BE169C"/>
    <w:rsid w:val="00BE7462"/>
    <w:rsid w:val="00BF0829"/>
    <w:rsid w:val="00BF342C"/>
    <w:rsid w:val="00C43CF9"/>
    <w:rsid w:val="00C53B52"/>
    <w:rsid w:val="00C54DB7"/>
    <w:rsid w:val="00C657E0"/>
    <w:rsid w:val="00C85BA1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5200E"/>
    <w:rsid w:val="00D57521"/>
    <w:rsid w:val="00D601A2"/>
    <w:rsid w:val="00D6257E"/>
    <w:rsid w:val="00D626E4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463F"/>
    <w:rsid w:val="00EE2595"/>
    <w:rsid w:val="00EF7504"/>
    <w:rsid w:val="00F11D4C"/>
    <w:rsid w:val="00F34BCC"/>
    <w:rsid w:val="00F426A8"/>
    <w:rsid w:val="00F44EA7"/>
    <w:rsid w:val="00F663D3"/>
    <w:rsid w:val="00F67E41"/>
    <w:rsid w:val="00F67F49"/>
    <w:rsid w:val="00F67FFD"/>
    <w:rsid w:val="00F76BF6"/>
    <w:rsid w:val="00F8350D"/>
    <w:rsid w:val="00F969DC"/>
    <w:rsid w:val="00FA417D"/>
    <w:rsid w:val="00FC1C04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24EF-02DD-4ADD-B67D-A65AA02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  <w:style w:type="paragraph" w:styleId="aa">
    <w:name w:val="No Spacing"/>
    <w:rsid w:val="00822054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20C7B-9967-4391-AD46-DDC576A8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16</cp:revision>
  <cp:lastPrinted>2024-04-18T08:11:00Z</cp:lastPrinted>
  <dcterms:created xsi:type="dcterms:W3CDTF">2024-02-27T14:43:00Z</dcterms:created>
  <dcterms:modified xsi:type="dcterms:W3CDTF">2024-04-25T09:59:00Z</dcterms:modified>
</cp:coreProperties>
</file>