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9A" w:rsidRDefault="00BA581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</w:p>
    <w:p w:rsidR="00A844AC" w:rsidRPr="006B783B" w:rsidRDefault="00BA5819" w:rsidP="0038659A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6B783B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6B783B" w:rsidRPr="006B783B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132134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38659A" w:rsidRPr="0038659A" w:rsidRDefault="0038659A" w:rsidP="00541270">
      <w:pPr>
        <w:spacing w:after="0" w:line="0" w:lineRule="atLeast"/>
        <w:rPr>
          <w:rFonts w:ascii="Times New Roman" w:hAnsi="Times New Roman"/>
          <w:sz w:val="28"/>
          <w:lang w:val="uk-UA"/>
        </w:rPr>
      </w:pPr>
    </w:p>
    <w:p w:rsidR="00F50E9F" w:rsidRDefault="0019341C" w:rsidP="006B783B">
      <w:pPr>
        <w:pStyle w:val="2"/>
        <w:rPr>
          <w:b/>
          <w:lang w:val="ru-RU"/>
        </w:rPr>
      </w:pPr>
      <w:r>
        <w:rPr>
          <w:b/>
          <w:szCs w:val="28"/>
        </w:rPr>
        <w:t>24</w:t>
      </w:r>
      <w:r w:rsidR="003939A8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 травня</w:t>
      </w:r>
      <w:r w:rsidR="003939A8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3939A8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6B783B" w:rsidRPr="006B783B" w:rsidRDefault="006B783B" w:rsidP="006B783B">
      <w:pPr>
        <w:rPr>
          <w:lang w:eastAsia="x-none"/>
        </w:rPr>
      </w:pP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передачу </w:t>
      </w:r>
    </w:p>
    <w:p w:rsidR="006B6595" w:rsidRPr="00046D26" w:rsidRDefault="00046D26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матеріальних цінностей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</w:t>
      </w:r>
      <w:r w:rsidR="00132BDA">
        <w:rPr>
          <w:sz w:val="28"/>
          <w:szCs w:val="28"/>
          <w:lang w:val="uk-UA"/>
        </w:rPr>
        <w:t>36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>«Про введення воєнного стану в Україні» (зі змінами), затвердженого Законом України</w:t>
      </w:r>
      <w:r w:rsidR="006B783B">
        <w:rPr>
          <w:rStyle w:val="af2"/>
          <w:sz w:val="28"/>
          <w:lang w:val="uk-UA"/>
        </w:rPr>
        <w:t xml:space="preserve">              </w:t>
      </w:r>
      <w:r w:rsidR="003170BA" w:rsidRPr="003170BA">
        <w:rPr>
          <w:rStyle w:val="af2"/>
          <w:sz w:val="28"/>
          <w:lang w:val="uk-UA"/>
        </w:rPr>
        <w:t xml:space="preserve"> 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E60B5B">
        <w:rPr>
          <w:rStyle w:val="af2"/>
          <w:sz w:val="28"/>
          <w:lang w:val="uk-UA"/>
        </w:rPr>
        <w:t xml:space="preserve">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рішення</w:t>
      </w:r>
      <w:r w:rsidR="00EB0A0E">
        <w:rPr>
          <w:rStyle w:val="af2"/>
          <w:rFonts w:eastAsia="Arial Unicode MS"/>
          <w:sz w:val="28"/>
          <w:szCs w:val="28"/>
          <w:lang w:val="uk-UA"/>
        </w:rPr>
        <w:t>м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від 15.03.2023 </w:t>
      </w:r>
      <w:r w:rsidR="006B783B">
        <w:rPr>
          <w:rStyle w:val="af2"/>
          <w:rFonts w:eastAsia="Arial Unicode MS"/>
          <w:sz w:val="28"/>
          <w:szCs w:val="28"/>
          <w:lang w:val="uk-UA"/>
        </w:rPr>
        <w:t xml:space="preserve">            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B0A0E">
        <w:rPr>
          <w:rStyle w:val="af2"/>
          <w:rFonts w:eastAsia="Arial Unicode MS"/>
          <w:sz w:val="28"/>
          <w:szCs w:val="28"/>
          <w:lang w:val="uk-UA"/>
        </w:rPr>
        <w:t>,</w:t>
      </w:r>
      <w:r w:rsidR="00E44C2B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>та</w:t>
      </w:r>
      <w:r w:rsidR="0062380C">
        <w:rPr>
          <w:rStyle w:val="af2"/>
          <w:sz w:val="28"/>
          <w:lang w:val="uk-UA"/>
        </w:rPr>
        <w:t xml:space="preserve"> </w:t>
      </w:r>
      <w:r w:rsidR="00046D26">
        <w:rPr>
          <w:rStyle w:val="af2"/>
          <w:sz w:val="28"/>
          <w:lang w:val="uk-UA"/>
        </w:rPr>
        <w:t>враховуючи звернення</w:t>
      </w:r>
      <w:r w:rsidR="00997021">
        <w:rPr>
          <w:rStyle w:val="af2"/>
          <w:sz w:val="28"/>
          <w:lang w:val="uk-UA"/>
        </w:rPr>
        <w:t xml:space="preserve"> *</w:t>
      </w:r>
      <w:r w:rsidR="00046D26">
        <w:rPr>
          <w:rStyle w:val="af2"/>
          <w:sz w:val="28"/>
          <w:lang w:val="uk-UA"/>
        </w:rPr>
        <w:t>,</w:t>
      </w:r>
      <w:r w:rsidR="001D7D75">
        <w:rPr>
          <w:rStyle w:val="af2"/>
          <w:sz w:val="28"/>
          <w:lang w:val="uk-UA"/>
        </w:rPr>
        <w:t xml:space="preserve">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Pr="00EB0A0E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</w:t>
      </w:r>
      <w:r w:rsidR="00997021">
        <w:rPr>
          <w:rStyle w:val="af2"/>
          <w:rFonts w:ascii="Times New Roman" w:hAnsi="Times New Roman"/>
          <w:sz w:val="28"/>
          <w:lang w:val="uk-UA"/>
        </w:rPr>
        <w:t xml:space="preserve">для </w:t>
      </w:r>
      <w:bookmarkStart w:id="0" w:name="_GoBack"/>
      <w:bookmarkEnd w:id="0"/>
      <w:r w:rsidR="00997021">
        <w:rPr>
          <w:rStyle w:val="af2"/>
          <w:rFonts w:ascii="Times New Roman" w:hAnsi="Times New Roman"/>
          <w:sz w:val="28"/>
          <w:lang w:val="uk-UA"/>
        </w:rPr>
        <w:t>*</w:t>
      </w:r>
      <w:r w:rsidR="006B783B">
        <w:rPr>
          <w:rStyle w:val="af2"/>
          <w:rFonts w:ascii="Times New Roman" w:hAnsi="Times New Roman"/>
          <w:sz w:val="28"/>
          <w:lang w:val="uk-UA"/>
        </w:rPr>
        <w:t xml:space="preserve">, </w:t>
      </w:r>
      <w:r w:rsidR="00EB0A0E">
        <w:rPr>
          <w:rStyle w:val="af2"/>
          <w:rFonts w:ascii="Times New Roman" w:hAnsi="Times New Roman"/>
          <w:sz w:val="28"/>
          <w:lang w:val="uk-UA"/>
        </w:rPr>
        <w:t>генератори 2</w:t>
      </w:r>
      <w:r w:rsidR="00EB0A0E" w:rsidRPr="006B783B">
        <w:rPr>
          <w:rStyle w:val="af2"/>
          <w:rFonts w:ascii="Times New Roman" w:hAnsi="Times New Roman"/>
          <w:sz w:val="28"/>
          <w:lang w:val="uk-UA"/>
        </w:rPr>
        <w:t>kW</w:t>
      </w:r>
      <w:r w:rsidR="00EB0A0E" w:rsidRPr="00EB0A0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0A0E">
        <w:rPr>
          <w:rStyle w:val="af2"/>
          <w:rFonts w:ascii="Times New Roman" w:hAnsi="Times New Roman"/>
          <w:sz w:val="28"/>
          <w:lang w:val="uk-UA"/>
        </w:rPr>
        <w:t xml:space="preserve">в кількості </w:t>
      </w:r>
      <w:r w:rsidR="0019341C">
        <w:rPr>
          <w:rStyle w:val="af2"/>
          <w:rFonts w:ascii="Times New Roman" w:hAnsi="Times New Roman"/>
          <w:sz w:val="28"/>
          <w:lang w:val="uk-UA"/>
        </w:rPr>
        <w:t>2</w:t>
      </w:r>
      <w:r w:rsidR="00EB0A0E">
        <w:rPr>
          <w:rStyle w:val="af2"/>
          <w:rFonts w:ascii="Times New Roman" w:hAnsi="Times New Roman"/>
          <w:sz w:val="28"/>
          <w:lang w:val="uk-UA"/>
        </w:rPr>
        <w:t xml:space="preserve"> одиниц</w:t>
      </w:r>
      <w:r w:rsidR="0019341C">
        <w:rPr>
          <w:rStyle w:val="af2"/>
          <w:rFonts w:ascii="Times New Roman" w:hAnsi="Times New Roman"/>
          <w:sz w:val="28"/>
          <w:lang w:val="uk-UA"/>
        </w:rPr>
        <w:t>і</w:t>
      </w:r>
      <w:r w:rsidR="00EB0A0E">
        <w:rPr>
          <w:rStyle w:val="af2"/>
          <w:rFonts w:ascii="Times New Roman" w:hAnsi="Times New Roman"/>
          <w:sz w:val="28"/>
          <w:lang w:val="uk-UA"/>
        </w:rPr>
        <w:t xml:space="preserve"> загальною вартістю </w:t>
      </w:r>
      <w:r w:rsidR="007B3ED4">
        <w:rPr>
          <w:rStyle w:val="af2"/>
          <w:rFonts w:ascii="Times New Roman" w:hAnsi="Times New Roman"/>
          <w:sz w:val="28"/>
          <w:lang w:val="uk-UA"/>
        </w:rPr>
        <w:t>38</w:t>
      </w:r>
      <w:r w:rsidR="00EB0A0E">
        <w:rPr>
          <w:rStyle w:val="af2"/>
          <w:rFonts w:ascii="Times New Roman" w:hAnsi="Times New Roman"/>
          <w:sz w:val="28"/>
          <w:lang w:val="uk-UA"/>
        </w:rPr>
        <w:t xml:space="preserve">000,00 грн. 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0A0E">
        <w:rPr>
          <w:rStyle w:val="af2"/>
          <w:rFonts w:ascii="Times New Roman" w:hAnsi="Times New Roman"/>
          <w:sz w:val="28"/>
          <w:lang w:val="uk-UA"/>
        </w:rPr>
        <w:t>матеріальних цінностей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>рішення покласти на заступника міського голови з питань діяльності виконавчих органів ради С</w:t>
      </w:r>
      <w:r w:rsidR="00D528F3">
        <w:rPr>
          <w:rStyle w:val="af2"/>
          <w:rFonts w:ascii="Times New Roman" w:hAnsi="Times New Roman"/>
          <w:sz w:val="28"/>
          <w:lang w:val="uk-UA"/>
        </w:rPr>
        <w:t>осюка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7B3ED4" w:rsidRDefault="007B3ED4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7B3ED4" w:rsidSect="0038659A">
      <w:pgSz w:w="11906" w:h="16838"/>
      <w:pgMar w:top="568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7E" w:rsidRDefault="00040A7E" w:rsidP="00F15FE6">
      <w:pPr>
        <w:spacing w:after="0" w:line="240" w:lineRule="auto"/>
      </w:pPr>
      <w:r>
        <w:separator/>
      </w:r>
    </w:p>
  </w:endnote>
  <w:endnote w:type="continuationSeparator" w:id="0">
    <w:p w:rsidR="00040A7E" w:rsidRDefault="00040A7E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7E" w:rsidRDefault="00040A7E" w:rsidP="00F15FE6">
      <w:pPr>
        <w:spacing w:after="0" w:line="240" w:lineRule="auto"/>
      </w:pPr>
      <w:r>
        <w:separator/>
      </w:r>
    </w:p>
  </w:footnote>
  <w:footnote w:type="continuationSeparator" w:id="0">
    <w:p w:rsidR="00040A7E" w:rsidRDefault="00040A7E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0A7E"/>
    <w:rsid w:val="000445BC"/>
    <w:rsid w:val="00046D26"/>
    <w:rsid w:val="00085130"/>
    <w:rsid w:val="00086170"/>
    <w:rsid w:val="000A0D90"/>
    <w:rsid w:val="000C3945"/>
    <w:rsid w:val="000D01E2"/>
    <w:rsid w:val="000E0D9F"/>
    <w:rsid w:val="000F525A"/>
    <w:rsid w:val="000F7A91"/>
    <w:rsid w:val="00110C64"/>
    <w:rsid w:val="00112F53"/>
    <w:rsid w:val="00115003"/>
    <w:rsid w:val="0011543C"/>
    <w:rsid w:val="00124D87"/>
    <w:rsid w:val="00132134"/>
    <w:rsid w:val="00132BDA"/>
    <w:rsid w:val="00134F43"/>
    <w:rsid w:val="0013707A"/>
    <w:rsid w:val="0016062C"/>
    <w:rsid w:val="00185B8B"/>
    <w:rsid w:val="0019341C"/>
    <w:rsid w:val="0019482C"/>
    <w:rsid w:val="00194AFD"/>
    <w:rsid w:val="001B1839"/>
    <w:rsid w:val="001D7D75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8659A"/>
    <w:rsid w:val="003939A8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796A"/>
    <w:rsid w:val="005B7DF9"/>
    <w:rsid w:val="00612E97"/>
    <w:rsid w:val="0062380C"/>
    <w:rsid w:val="00624750"/>
    <w:rsid w:val="006265DE"/>
    <w:rsid w:val="00655B7C"/>
    <w:rsid w:val="00671E34"/>
    <w:rsid w:val="006801D9"/>
    <w:rsid w:val="00696899"/>
    <w:rsid w:val="006B6595"/>
    <w:rsid w:val="006B783B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20F7"/>
    <w:rsid w:val="007B3450"/>
    <w:rsid w:val="007B3ED4"/>
    <w:rsid w:val="007C5C05"/>
    <w:rsid w:val="007C7110"/>
    <w:rsid w:val="007F3856"/>
    <w:rsid w:val="008167D7"/>
    <w:rsid w:val="00831654"/>
    <w:rsid w:val="008575A4"/>
    <w:rsid w:val="00865CC2"/>
    <w:rsid w:val="008A0CDE"/>
    <w:rsid w:val="008A1F49"/>
    <w:rsid w:val="008B0C6B"/>
    <w:rsid w:val="008B33C3"/>
    <w:rsid w:val="009704CE"/>
    <w:rsid w:val="00973C38"/>
    <w:rsid w:val="0098135F"/>
    <w:rsid w:val="009879FB"/>
    <w:rsid w:val="009921C1"/>
    <w:rsid w:val="00997021"/>
    <w:rsid w:val="009A16D3"/>
    <w:rsid w:val="009A6230"/>
    <w:rsid w:val="009B6073"/>
    <w:rsid w:val="009D7C24"/>
    <w:rsid w:val="009F0032"/>
    <w:rsid w:val="00A01265"/>
    <w:rsid w:val="00A01D0C"/>
    <w:rsid w:val="00A123D3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3DBF"/>
    <w:rsid w:val="00C84F2C"/>
    <w:rsid w:val="00CB5248"/>
    <w:rsid w:val="00CC2E18"/>
    <w:rsid w:val="00CD2A78"/>
    <w:rsid w:val="00CD4541"/>
    <w:rsid w:val="00CE6890"/>
    <w:rsid w:val="00CE6DCD"/>
    <w:rsid w:val="00CE7410"/>
    <w:rsid w:val="00D13A00"/>
    <w:rsid w:val="00D528F3"/>
    <w:rsid w:val="00D60C51"/>
    <w:rsid w:val="00D665A6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44C2B"/>
    <w:rsid w:val="00E5266B"/>
    <w:rsid w:val="00E60B5B"/>
    <w:rsid w:val="00E74870"/>
    <w:rsid w:val="00E8418E"/>
    <w:rsid w:val="00EB0A0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0380"/>
  <w15:chartTrackingRefBased/>
  <w15:docId w15:val="{13F492EF-7B6C-43A5-B576-7E354EFD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8</cp:revision>
  <cp:lastPrinted>2024-05-23T08:18:00Z</cp:lastPrinted>
  <dcterms:created xsi:type="dcterms:W3CDTF">2024-05-23T09:22:00Z</dcterms:created>
  <dcterms:modified xsi:type="dcterms:W3CDTF">2024-05-23T09:39:00Z</dcterms:modified>
</cp:coreProperties>
</file>