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148B5" w14:textId="31BCE684" w:rsidR="000B04A4" w:rsidRPr="005B5212" w:rsidRDefault="000B04A4" w:rsidP="000B04A4">
      <w:pPr>
        <w:spacing w:after="0"/>
        <w:rPr>
          <w:rFonts w:ascii="Times New Roman CYR" w:hAnsi="Times New Roman CYR" w:cs="Times New Roman CYR"/>
          <w:color w:val="000000"/>
          <w:sz w:val="32"/>
          <w:szCs w:val="32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                     </w:t>
      </w:r>
    </w:p>
    <w:p w14:paraId="5F1F075E" w14:textId="5BD49B8A" w:rsidR="000B04A4" w:rsidRPr="00065F33" w:rsidRDefault="000B04A4" w:rsidP="000B04A4">
      <w:pPr>
        <w:spacing w:after="0"/>
        <w:jc w:val="center"/>
        <w:rPr>
          <w:rFonts w:ascii="Times New Roman" w:hAnsi="Times New Roman"/>
          <w:sz w:val="24"/>
        </w:rPr>
      </w:pPr>
      <w:r>
        <w:rPr>
          <w:rFonts w:ascii="Academy" w:hAnsi="Academy" w:cs="Academy"/>
          <w:noProof/>
          <w:lang w:eastAsia="uk-UA"/>
        </w:rPr>
        <w:drawing>
          <wp:inline distT="0" distB="0" distL="0" distR="0" wp14:anchorId="1695EF7D" wp14:editId="7BE002B4">
            <wp:extent cx="428625" cy="600075"/>
            <wp:effectExtent l="0" t="0" r="9525" b="9525"/>
            <wp:docPr id="6419631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6A8328" w14:textId="77777777" w:rsidR="000B04A4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ЗДОЛБУНІ</w:t>
      </w: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ВСЬКА МІСЬКА РАДА</w:t>
      </w:r>
    </w:p>
    <w:p w14:paraId="45365F7C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РІВНЕНСЬКОГО РАЙОНУ РІВНЕНСЬКОЇ ОБЛАСТІ</w:t>
      </w:r>
    </w:p>
    <w:p w14:paraId="51F9FC9A" w14:textId="77777777" w:rsidR="000B04A4" w:rsidRPr="00167A77" w:rsidRDefault="000B04A4" w:rsidP="000B04A4">
      <w:pPr>
        <w:spacing w:after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167A77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                                                    восьме скликання</w:t>
      </w:r>
    </w:p>
    <w:p w14:paraId="7E5C70A4" w14:textId="77777777" w:rsidR="000B04A4" w:rsidRPr="009266B0" w:rsidRDefault="000B04A4" w:rsidP="000B04A4">
      <w:pPr>
        <w:spacing w:after="0"/>
        <w:jc w:val="center"/>
        <w:rPr>
          <w:rFonts w:ascii="Times New Roman" w:hAnsi="Times New Roman"/>
          <w:b/>
        </w:rPr>
      </w:pPr>
    </w:p>
    <w:p w14:paraId="3B5A3578" w14:textId="77777777" w:rsidR="000B04A4" w:rsidRPr="00F83408" w:rsidRDefault="000B04A4" w:rsidP="000B04A4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Р І Ш Е Н </w:t>
      </w:r>
      <w:proofErr w:type="spellStart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Н</w:t>
      </w:r>
      <w:proofErr w:type="spellEnd"/>
      <w:r w:rsidRPr="00F83408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Я</w:t>
      </w:r>
    </w:p>
    <w:p w14:paraId="0EC21A08" w14:textId="77777777" w:rsidR="000B04A4" w:rsidRPr="00F54D64" w:rsidRDefault="000B04A4" w:rsidP="000B04A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BCCF7C7" w14:textId="634EE1AF" w:rsidR="000B04A4" w:rsidRPr="0083350C" w:rsidRDefault="000B04A4" w:rsidP="000B04A4">
      <w:pPr>
        <w:pStyle w:val="a5"/>
        <w:jc w:val="left"/>
        <w:rPr>
          <w:sz w:val="28"/>
          <w:lang w:val="ru-RU"/>
        </w:rPr>
      </w:pPr>
      <w:r w:rsidRPr="0030176A">
        <w:rPr>
          <w:sz w:val="28"/>
          <w:szCs w:val="28"/>
          <w:lang w:val="ru-RU"/>
        </w:rPr>
        <w:t xml:space="preserve"> </w:t>
      </w:r>
      <w:proofErr w:type="spellStart"/>
      <w:r w:rsidRPr="0030176A">
        <w:rPr>
          <w:sz w:val="28"/>
          <w:szCs w:val="28"/>
          <w:lang w:val="ru-RU"/>
        </w:rPr>
        <w:t>від</w:t>
      </w:r>
      <w:proofErr w:type="spellEnd"/>
      <w:r w:rsidRPr="0030176A">
        <w:rPr>
          <w:sz w:val="28"/>
          <w:szCs w:val="28"/>
          <w:lang w:val="ru-RU"/>
        </w:rPr>
        <w:t xml:space="preserve"> </w:t>
      </w:r>
      <w:r w:rsidR="0017683F">
        <w:rPr>
          <w:sz w:val="28"/>
          <w:szCs w:val="28"/>
          <w:lang w:val="ru-RU"/>
        </w:rPr>
        <w:t>27</w:t>
      </w:r>
      <w:r>
        <w:rPr>
          <w:sz w:val="28"/>
          <w:szCs w:val="28"/>
          <w:lang w:val="ru-RU"/>
        </w:rPr>
        <w:t xml:space="preserve"> </w:t>
      </w:r>
      <w:r w:rsidR="008C7210">
        <w:rPr>
          <w:sz w:val="28"/>
          <w:szCs w:val="28"/>
          <w:lang w:val="ru-RU"/>
        </w:rPr>
        <w:t>березня</w:t>
      </w:r>
      <w:r w:rsidR="00085863">
        <w:rPr>
          <w:sz w:val="28"/>
          <w:szCs w:val="28"/>
          <w:lang w:val="ru-RU"/>
        </w:rPr>
        <w:t xml:space="preserve"> </w:t>
      </w:r>
      <w:r w:rsidRPr="0030176A">
        <w:rPr>
          <w:sz w:val="28"/>
          <w:szCs w:val="28"/>
          <w:lang w:val="ru-RU"/>
        </w:rPr>
        <w:t>2</w:t>
      </w:r>
      <w:r w:rsidRPr="0030176A">
        <w:rPr>
          <w:sz w:val="28"/>
          <w:lang w:val="ru-RU"/>
        </w:rPr>
        <w:t>0</w:t>
      </w:r>
      <w:r w:rsidRPr="00D24A7A">
        <w:rPr>
          <w:sz w:val="28"/>
          <w:lang w:val="ru-RU"/>
        </w:rPr>
        <w:t>2</w:t>
      </w:r>
      <w:r w:rsidR="00A668F7">
        <w:rPr>
          <w:sz w:val="28"/>
          <w:lang w:val="ru-RU"/>
        </w:rPr>
        <w:t>4</w:t>
      </w:r>
      <w:r w:rsidRPr="0030176A">
        <w:rPr>
          <w:sz w:val="28"/>
          <w:lang w:val="ru-RU"/>
        </w:rPr>
        <w:t xml:space="preserve"> року                                                                </w:t>
      </w:r>
      <w:r w:rsidR="005B5212">
        <w:rPr>
          <w:sz w:val="28"/>
          <w:lang w:val="ru-RU"/>
        </w:rPr>
        <w:t xml:space="preserve">  </w:t>
      </w:r>
      <w:r>
        <w:rPr>
          <w:sz w:val="28"/>
          <w:lang w:val="ru-RU"/>
        </w:rPr>
        <w:t xml:space="preserve"> </w:t>
      </w:r>
      <w:r w:rsidR="00EA5584">
        <w:rPr>
          <w:sz w:val="28"/>
          <w:lang w:val="ru-RU"/>
        </w:rPr>
        <w:t xml:space="preserve">  </w:t>
      </w:r>
      <w:r>
        <w:rPr>
          <w:sz w:val="28"/>
          <w:lang w:val="ru-RU"/>
        </w:rPr>
        <w:t>№</w:t>
      </w:r>
      <w:r w:rsidR="008469D0">
        <w:rPr>
          <w:sz w:val="28"/>
          <w:lang w:val="ru-RU"/>
        </w:rPr>
        <w:t xml:space="preserve"> </w:t>
      </w:r>
      <w:r w:rsidR="00100F12" w:rsidRPr="0083350C">
        <w:rPr>
          <w:sz w:val="28"/>
          <w:lang w:val="ru-RU"/>
        </w:rPr>
        <w:t>2060</w:t>
      </w:r>
    </w:p>
    <w:p w14:paraId="379DD10B" w14:textId="77777777" w:rsidR="00772E38" w:rsidRDefault="00772E38" w:rsidP="000B04A4">
      <w:pPr>
        <w:pStyle w:val="a5"/>
        <w:jc w:val="left"/>
        <w:rPr>
          <w:sz w:val="28"/>
          <w:lang w:val="ru-RU"/>
        </w:rPr>
      </w:pPr>
    </w:p>
    <w:p w14:paraId="13F730C9" w14:textId="77777777" w:rsidR="00167A77" w:rsidRPr="00E81719" w:rsidRDefault="00167A77" w:rsidP="00167A77">
      <w:pPr>
        <w:pStyle w:val="41"/>
        <w:ind w:firstLine="0"/>
        <w:jc w:val="left"/>
        <w:outlineLvl w:val="3"/>
        <w:rPr>
          <w:rFonts w:ascii="Times New Roman" w:hAnsi="Times New Roman"/>
          <w:sz w:val="28"/>
          <w:szCs w:val="28"/>
          <w:lang w:val="uk-UA"/>
        </w:rPr>
      </w:pPr>
      <w:r w:rsidRPr="00E81719">
        <w:rPr>
          <w:rFonts w:ascii="Times New Roman" w:hAnsi="Times New Roman"/>
          <w:sz w:val="28"/>
          <w:szCs w:val="28"/>
          <w:lang w:val="uk-UA"/>
        </w:rPr>
        <w:t>Про зміни до бюджету Здолбунівської</w:t>
      </w:r>
    </w:p>
    <w:p w14:paraId="0D175335" w14:textId="2B5BF6D8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міської територіальної громади на 202</w:t>
      </w:r>
      <w:r w:rsidR="00A668F7">
        <w:rPr>
          <w:rFonts w:ascii="Times New Roman" w:hAnsi="Times New Roman"/>
          <w:sz w:val="28"/>
          <w:szCs w:val="28"/>
        </w:rPr>
        <w:t>4</w:t>
      </w:r>
      <w:r w:rsidRPr="007969DE">
        <w:rPr>
          <w:rFonts w:ascii="Times New Roman" w:hAnsi="Times New Roman"/>
          <w:sz w:val="28"/>
          <w:szCs w:val="28"/>
        </w:rPr>
        <w:t xml:space="preserve"> рік</w:t>
      </w:r>
    </w:p>
    <w:p w14:paraId="52DFD6F8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14:paraId="7046C334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7969DE">
        <w:rPr>
          <w:rFonts w:ascii="Times New Roman" w:hAnsi="Times New Roman"/>
          <w:u w:val="single"/>
        </w:rPr>
        <w:t>(1755900000)</w:t>
      </w:r>
    </w:p>
    <w:p w14:paraId="65BB9D4C" w14:textId="77777777" w:rsidR="00167A77" w:rsidRPr="007969DE" w:rsidRDefault="00167A77" w:rsidP="00167A77">
      <w:pPr>
        <w:spacing w:after="0" w:line="240" w:lineRule="auto"/>
        <w:jc w:val="both"/>
        <w:rPr>
          <w:rFonts w:ascii="Times New Roman" w:hAnsi="Times New Roman"/>
          <w:sz w:val="16"/>
          <w:szCs w:val="16"/>
          <w:u w:val="single"/>
        </w:rPr>
      </w:pPr>
      <w:r w:rsidRPr="007969DE">
        <w:rPr>
          <w:rFonts w:ascii="Times New Roman" w:hAnsi="Times New Roman"/>
          <w:sz w:val="16"/>
          <w:szCs w:val="16"/>
          <w:u w:val="single"/>
        </w:rPr>
        <w:t>(код бюджету)</w:t>
      </w:r>
    </w:p>
    <w:p w14:paraId="698E4CBD" w14:textId="77777777" w:rsidR="00167A77" w:rsidRPr="007969D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14:paraId="1322F097" w14:textId="3A4E4F82" w:rsidR="00167A77" w:rsidRPr="007969DE" w:rsidRDefault="00167A77" w:rsidP="00BF3F40">
      <w:pPr>
        <w:pStyle w:val="3"/>
        <w:spacing w:after="0"/>
        <w:ind w:left="0" w:firstLine="567"/>
        <w:contextualSpacing/>
        <w:jc w:val="both"/>
        <w:rPr>
          <w:sz w:val="28"/>
          <w:szCs w:val="28"/>
          <w:lang w:val="uk-UA"/>
        </w:rPr>
      </w:pPr>
      <w:r w:rsidRPr="007969DE">
        <w:rPr>
          <w:sz w:val="28"/>
          <w:szCs w:val="28"/>
          <w:lang w:val="uk-UA"/>
        </w:rPr>
        <w:t xml:space="preserve">Керуючись Бюджетним кодексом України, </w:t>
      </w:r>
      <w:r w:rsidR="009C0920">
        <w:rPr>
          <w:sz w:val="28"/>
          <w:szCs w:val="28"/>
          <w:lang w:val="uk-UA"/>
        </w:rPr>
        <w:t xml:space="preserve">пунктом 23 </w:t>
      </w:r>
      <w:r w:rsidRPr="007969DE">
        <w:rPr>
          <w:sz w:val="28"/>
          <w:szCs w:val="28"/>
          <w:lang w:val="uk-UA"/>
        </w:rPr>
        <w:t>частин</w:t>
      </w:r>
      <w:r w:rsidR="009C0920">
        <w:rPr>
          <w:sz w:val="28"/>
          <w:szCs w:val="28"/>
          <w:lang w:val="uk-UA"/>
        </w:rPr>
        <w:t>и першої</w:t>
      </w:r>
      <w:r w:rsidRPr="007969DE">
        <w:rPr>
          <w:sz w:val="28"/>
          <w:szCs w:val="28"/>
          <w:lang w:val="uk-UA"/>
        </w:rPr>
        <w:t xml:space="preserve"> статті 26 Закону України </w:t>
      </w:r>
      <w:r w:rsidR="005D156F">
        <w:rPr>
          <w:sz w:val="28"/>
          <w:szCs w:val="28"/>
          <w:lang w:val="uk-UA"/>
        </w:rPr>
        <w:t>«</w:t>
      </w:r>
      <w:r w:rsidRPr="007969DE">
        <w:rPr>
          <w:sz w:val="28"/>
          <w:szCs w:val="28"/>
          <w:lang w:val="uk-UA"/>
        </w:rPr>
        <w:t>Про місцеве самоврядування в Україні</w:t>
      </w:r>
      <w:r w:rsidR="005D156F">
        <w:rPr>
          <w:sz w:val="28"/>
          <w:szCs w:val="28"/>
          <w:lang w:val="uk-UA"/>
        </w:rPr>
        <w:t>»</w:t>
      </w:r>
      <w:r w:rsidRPr="007969DE">
        <w:rPr>
          <w:sz w:val="28"/>
          <w:szCs w:val="28"/>
          <w:lang w:val="uk-UA"/>
        </w:rPr>
        <w:t>, Законом України «Про Державн</w:t>
      </w:r>
      <w:r w:rsidR="00D02A3E">
        <w:rPr>
          <w:sz w:val="28"/>
          <w:szCs w:val="28"/>
          <w:lang w:val="uk-UA"/>
        </w:rPr>
        <w:t>ий бюджет України на 202</w:t>
      </w:r>
      <w:r w:rsidR="00A668F7">
        <w:rPr>
          <w:sz w:val="28"/>
          <w:szCs w:val="28"/>
          <w:lang w:val="uk-UA"/>
        </w:rPr>
        <w:t>4</w:t>
      </w:r>
      <w:r w:rsidR="004665F3">
        <w:rPr>
          <w:sz w:val="28"/>
          <w:szCs w:val="28"/>
          <w:lang w:val="uk-UA"/>
        </w:rPr>
        <w:t xml:space="preserve"> рік»</w:t>
      </w:r>
      <w:r w:rsidR="00205996">
        <w:rPr>
          <w:sz w:val="28"/>
          <w:szCs w:val="28"/>
          <w:lang w:val="uk-UA"/>
        </w:rPr>
        <w:t>,</w:t>
      </w:r>
      <w:r w:rsidR="001B5CE3" w:rsidRPr="001B5CE3">
        <w:rPr>
          <w:sz w:val="28"/>
          <w:szCs w:val="28"/>
          <w:lang w:val="uk-UA"/>
        </w:rPr>
        <w:t xml:space="preserve"> </w:t>
      </w:r>
      <w:r w:rsidR="00BE4545">
        <w:rPr>
          <w:sz w:val="28"/>
          <w:szCs w:val="28"/>
          <w:lang w:val="uk-UA"/>
        </w:rPr>
        <w:t>наказ</w:t>
      </w:r>
      <w:r w:rsidR="00D7571B">
        <w:rPr>
          <w:sz w:val="28"/>
          <w:szCs w:val="28"/>
          <w:lang w:val="uk-UA"/>
        </w:rPr>
        <w:t>ами</w:t>
      </w:r>
      <w:r w:rsidR="00BE4545">
        <w:rPr>
          <w:sz w:val="28"/>
          <w:szCs w:val="28"/>
          <w:lang w:val="uk-UA"/>
        </w:rPr>
        <w:t xml:space="preserve"> начальника Рівненської </w:t>
      </w:r>
      <w:r w:rsidR="0083350C">
        <w:rPr>
          <w:sz w:val="28"/>
          <w:szCs w:val="28"/>
          <w:lang w:val="uk-UA"/>
        </w:rPr>
        <w:t xml:space="preserve">обласної </w:t>
      </w:r>
      <w:r w:rsidR="00BE4545">
        <w:rPr>
          <w:sz w:val="28"/>
          <w:szCs w:val="28"/>
          <w:lang w:val="uk-UA"/>
        </w:rPr>
        <w:t>військової адміністрації від 05.03.2024 №64</w:t>
      </w:r>
      <w:r w:rsidR="00D7571B">
        <w:rPr>
          <w:sz w:val="28"/>
          <w:szCs w:val="28"/>
          <w:lang w:val="uk-UA"/>
        </w:rPr>
        <w:t xml:space="preserve"> та від 22.03.2024 № 83</w:t>
      </w:r>
      <w:r w:rsidR="00BE4545">
        <w:rPr>
          <w:sz w:val="28"/>
          <w:szCs w:val="28"/>
          <w:lang w:val="uk-UA"/>
        </w:rPr>
        <w:t xml:space="preserve"> «Про зміни до обласного бюджету Рівненської області на 2024 рік», </w:t>
      </w:r>
      <w:r w:rsidR="001B5CE3">
        <w:rPr>
          <w:sz w:val="28"/>
          <w:szCs w:val="28"/>
          <w:lang w:val="uk-UA"/>
        </w:rPr>
        <w:t>офіційним</w:t>
      </w:r>
      <w:r w:rsidR="00BE4545">
        <w:rPr>
          <w:sz w:val="28"/>
          <w:szCs w:val="28"/>
          <w:lang w:val="uk-UA"/>
        </w:rPr>
        <w:t>и</w:t>
      </w:r>
      <w:r w:rsidR="001B5CE3">
        <w:rPr>
          <w:sz w:val="28"/>
          <w:szCs w:val="28"/>
          <w:lang w:val="uk-UA"/>
        </w:rPr>
        <w:t xml:space="preserve"> висновк</w:t>
      </w:r>
      <w:r w:rsidR="00BE4545">
        <w:rPr>
          <w:sz w:val="28"/>
          <w:szCs w:val="28"/>
          <w:lang w:val="uk-UA"/>
        </w:rPr>
        <w:t>ами</w:t>
      </w:r>
      <w:r w:rsidR="001B5CE3">
        <w:rPr>
          <w:sz w:val="28"/>
          <w:szCs w:val="28"/>
          <w:lang w:val="uk-UA"/>
        </w:rPr>
        <w:t xml:space="preserve"> фінансового управління міської ради про обсяг залишку коштів загального та спеціального фондів бюджету міської територіальної громади на 01.01.2024 від 10 січня 2024 року № 5/01-14/24</w:t>
      </w:r>
      <w:r w:rsidR="00BE4545">
        <w:rPr>
          <w:sz w:val="28"/>
          <w:szCs w:val="28"/>
          <w:lang w:val="uk-UA"/>
        </w:rPr>
        <w:t xml:space="preserve"> та про перевиконання дохідної частини загального фонду бюджету Здолбунівської міської територіальної громади за січень-лютий 2024 року від 01.03.2024 №41/01-14/24</w:t>
      </w:r>
      <w:r w:rsidR="00E278D2">
        <w:rPr>
          <w:sz w:val="28"/>
          <w:szCs w:val="28"/>
          <w:lang w:val="uk-UA"/>
        </w:rPr>
        <w:t xml:space="preserve"> </w:t>
      </w:r>
      <w:r w:rsidR="00950D24">
        <w:rPr>
          <w:sz w:val="28"/>
          <w:szCs w:val="28"/>
          <w:lang w:val="uk-UA"/>
        </w:rPr>
        <w:t>за погодженням</w:t>
      </w:r>
      <w:r w:rsidRPr="007969DE">
        <w:rPr>
          <w:sz w:val="28"/>
          <w:szCs w:val="28"/>
          <w:lang w:val="uk-UA"/>
        </w:rPr>
        <w:t xml:space="preserve"> з постійними  комісіями міської ради, </w:t>
      </w:r>
      <w:r>
        <w:rPr>
          <w:sz w:val="28"/>
          <w:szCs w:val="28"/>
          <w:lang w:val="uk-UA"/>
        </w:rPr>
        <w:t xml:space="preserve">Здолбунівська </w:t>
      </w:r>
      <w:r w:rsidRPr="007969DE">
        <w:rPr>
          <w:sz w:val="28"/>
          <w:szCs w:val="28"/>
          <w:lang w:val="uk-UA"/>
        </w:rPr>
        <w:t xml:space="preserve">міська рада </w:t>
      </w:r>
    </w:p>
    <w:p w14:paraId="3E7482FC" w14:textId="77777777" w:rsidR="00167A77" w:rsidRPr="007969DE" w:rsidRDefault="00167A77" w:rsidP="00167A77">
      <w:pPr>
        <w:pStyle w:val="3"/>
        <w:spacing w:after="0"/>
        <w:ind w:left="0" w:firstLine="567"/>
        <w:contextualSpacing/>
        <w:jc w:val="both"/>
        <w:rPr>
          <w:sz w:val="20"/>
          <w:szCs w:val="20"/>
          <w:lang w:val="uk-UA"/>
        </w:rPr>
      </w:pPr>
    </w:p>
    <w:p w14:paraId="16D1C4E2" w14:textId="77777777" w:rsidR="00167A77" w:rsidRPr="007969DE" w:rsidRDefault="00167A77" w:rsidP="00167A77">
      <w:pPr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969DE">
        <w:rPr>
          <w:rFonts w:ascii="Times New Roman" w:hAnsi="Times New Roman"/>
          <w:sz w:val="28"/>
          <w:szCs w:val="28"/>
        </w:rPr>
        <w:t>В И Р І Ш И Л А:</w:t>
      </w:r>
    </w:p>
    <w:p w14:paraId="087AC295" w14:textId="77777777" w:rsidR="00167A77" w:rsidRPr="000E50AE" w:rsidRDefault="00167A77" w:rsidP="00167A7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3D1E14F5" w14:textId="350BE770" w:rsidR="00D278E9" w:rsidRDefault="00D278E9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 зміни  до  рішення</w:t>
      </w:r>
      <w:r w:rsidRPr="00F3500B">
        <w:rPr>
          <w:rFonts w:ascii="Times New Roman" w:hAnsi="Times New Roman"/>
          <w:sz w:val="28"/>
          <w:szCs w:val="28"/>
        </w:rPr>
        <w:t xml:space="preserve"> Здолбунівської  міської  ради  від  2</w:t>
      </w:r>
      <w:r>
        <w:rPr>
          <w:rFonts w:ascii="Times New Roman" w:hAnsi="Times New Roman"/>
          <w:sz w:val="28"/>
          <w:szCs w:val="28"/>
        </w:rPr>
        <w:t>1 грудня 2023 року № 1959</w:t>
      </w:r>
      <w:r w:rsidRPr="00F3500B">
        <w:rPr>
          <w:rFonts w:ascii="Times New Roman" w:hAnsi="Times New Roman"/>
          <w:sz w:val="28"/>
          <w:szCs w:val="28"/>
        </w:rPr>
        <w:t xml:space="preserve"> «Про бюджет Здолбунівської міської територіальної громади на 202</w:t>
      </w:r>
      <w:r w:rsidR="000A27FA">
        <w:rPr>
          <w:rFonts w:ascii="Times New Roman" w:hAnsi="Times New Roman"/>
          <w:sz w:val="28"/>
          <w:szCs w:val="28"/>
        </w:rPr>
        <w:t>4</w:t>
      </w:r>
      <w:r w:rsidRPr="00F3500B">
        <w:rPr>
          <w:rFonts w:ascii="Times New Roman" w:hAnsi="Times New Roman"/>
          <w:sz w:val="28"/>
          <w:szCs w:val="28"/>
        </w:rPr>
        <w:t xml:space="preserve"> рік»,</w:t>
      </w:r>
      <w:r w:rsidR="001B5CE3" w:rsidRPr="001B5CE3">
        <w:rPr>
          <w:rFonts w:ascii="Times New Roman" w:hAnsi="Times New Roman"/>
          <w:sz w:val="28"/>
          <w:szCs w:val="28"/>
        </w:rPr>
        <w:t xml:space="preserve"> </w:t>
      </w:r>
      <w:r w:rsidR="001B5CE3" w:rsidRPr="00F3500B">
        <w:rPr>
          <w:rFonts w:ascii="Times New Roman" w:hAnsi="Times New Roman"/>
          <w:sz w:val="28"/>
          <w:szCs w:val="28"/>
        </w:rPr>
        <w:t>від</w:t>
      </w:r>
      <w:r w:rsidR="001B5CE3">
        <w:rPr>
          <w:rFonts w:ascii="Times New Roman" w:hAnsi="Times New Roman"/>
          <w:sz w:val="28"/>
          <w:szCs w:val="28"/>
        </w:rPr>
        <w:t xml:space="preserve"> 14 лютого 2024 року № 1975</w:t>
      </w:r>
      <w:r w:rsidR="0017683F">
        <w:rPr>
          <w:rFonts w:ascii="Times New Roman" w:hAnsi="Times New Roman"/>
          <w:sz w:val="28"/>
          <w:szCs w:val="28"/>
        </w:rPr>
        <w:t xml:space="preserve">, </w:t>
      </w:r>
      <w:r w:rsidR="0017683F" w:rsidRPr="00F3500B">
        <w:rPr>
          <w:rFonts w:ascii="Times New Roman" w:hAnsi="Times New Roman"/>
          <w:sz w:val="28"/>
          <w:szCs w:val="28"/>
        </w:rPr>
        <w:t>від</w:t>
      </w:r>
      <w:r w:rsidR="0017683F">
        <w:rPr>
          <w:rFonts w:ascii="Times New Roman" w:hAnsi="Times New Roman"/>
          <w:sz w:val="28"/>
          <w:szCs w:val="28"/>
        </w:rPr>
        <w:t xml:space="preserve"> 01 березня 2024 року № 2050</w:t>
      </w:r>
      <w:r w:rsidR="0017683F" w:rsidRPr="00F3500B">
        <w:rPr>
          <w:rFonts w:ascii="Times New Roman" w:hAnsi="Times New Roman"/>
          <w:sz w:val="28"/>
          <w:szCs w:val="28"/>
        </w:rPr>
        <w:t xml:space="preserve"> </w:t>
      </w:r>
      <w:r w:rsidRPr="00F3500B">
        <w:rPr>
          <w:rFonts w:ascii="Times New Roman" w:hAnsi="Times New Roman"/>
          <w:sz w:val="28"/>
          <w:szCs w:val="28"/>
        </w:rPr>
        <w:t xml:space="preserve"> </w:t>
      </w:r>
      <w:r w:rsidR="001B5CE3">
        <w:rPr>
          <w:rFonts w:ascii="Times New Roman" w:hAnsi="Times New Roman"/>
          <w:sz w:val="28"/>
          <w:szCs w:val="28"/>
        </w:rPr>
        <w:t>«Про зміни до бюджету Здолбунівської міської територіальної громади на 2024 рік»,</w:t>
      </w:r>
    </w:p>
    <w:p w14:paraId="5C9EACF8" w14:textId="77777777" w:rsidR="009603A3" w:rsidRPr="00412539" w:rsidRDefault="009603A3" w:rsidP="00D278E9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195A3373" w14:textId="1FF3876A" w:rsidR="009603A3" w:rsidRDefault="009603A3" w:rsidP="00D278E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саме:</w:t>
      </w:r>
    </w:p>
    <w:p w14:paraId="5FA15D10" w14:textId="7A00E827" w:rsidR="009603A3" w:rsidRDefault="009603A3" w:rsidP="009603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Збільшити доходи загального фонду бюджету Здолбунівської міської територіальної громади  у сумі </w:t>
      </w:r>
      <w:r w:rsidR="00A6372E">
        <w:rPr>
          <w:rFonts w:ascii="Times New Roman" w:hAnsi="Times New Roman"/>
          <w:sz w:val="28"/>
          <w:szCs w:val="28"/>
        </w:rPr>
        <w:t>4 </w:t>
      </w:r>
      <w:r w:rsidR="00DA3931">
        <w:rPr>
          <w:rFonts w:ascii="Times New Roman" w:hAnsi="Times New Roman"/>
          <w:sz w:val="28"/>
          <w:szCs w:val="28"/>
        </w:rPr>
        <w:t>451</w:t>
      </w:r>
      <w:r w:rsidR="00A6372E">
        <w:rPr>
          <w:rFonts w:ascii="Times New Roman" w:hAnsi="Times New Roman"/>
          <w:sz w:val="28"/>
          <w:szCs w:val="28"/>
        </w:rPr>
        <w:t> </w:t>
      </w:r>
      <w:r w:rsidR="00DA3931">
        <w:rPr>
          <w:rFonts w:ascii="Times New Roman" w:hAnsi="Times New Roman"/>
          <w:sz w:val="28"/>
          <w:szCs w:val="28"/>
        </w:rPr>
        <w:t>281</w:t>
      </w:r>
      <w:r w:rsidR="00A6372E">
        <w:rPr>
          <w:rFonts w:ascii="Times New Roman" w:hAnsi="Times New Roman"/>
          <w:sz w:val="28"/>
          <w:szCs w:val="28"/>
        </w:rPr>
        <w:t>,52</w:t>
      </w:r>
      <w:r>
        <w:rPr>
          <w:rFonts w:ascii="Times New Roman" w:hAnsi="Times New Roman"/>
          <w:sz w:val="28"/>
          <w:szCs w:val="28"/>
        </w:rPr>
        <w:t xml:space="preserve"> гривень (додаток 1), в тому числі за рахунок :</w:t>
      </w:r>
    </w:p>
    <w:p w14:paraId="315E2A89" w14:textId="77777777" w:rsidR="009603A3" w:rsidRDefault="009603A3" w:rsidP="009603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збільшення: </w:t>
      </w:r>
    </w:p>
    <w:p w14:paraId="070C0CC4" w14:textId="54589C11" w:rsidR="009603A3" w:rsidRDefault="009603A3" w:rsidP="009603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рахунок перевиконання дохідної частини у сумі </w:t>
      </w:r>
      <w:r w:rsidR="00A6372E">
        <w:rPr>
          <w:rFonts w:ascii="Times New Roman" w:hAnsi="Times New Roman"/>
          <w:sz w:val="28"/>
          <w:szCs w:val="28"/>
        </w:rPr>
        <w:t>4 </w:t>
      </w:r>
      <w:r w:rsidR="00DA3931">
        <w:rPr>
          <w:rFonts w:ascii="Times New Roman" w:hAnsi="Times New Roman"/>
          <w:sz w:val="28"/>
          <w:szCs w:val="28"/>
        </w:rPr>
        <w:t>1</w:t>
      </w:r>
      <w:r w:rsidR="00A6372E">
        <w:rPr>
          <w:rFonts w:ascii="Times New Roman" w:hAnsi="Times New Roman"/>
          <w:sz w:val="28"/>
          <w:szCs w:val="28"/>
        </w:rPr>
        <w:t>97 432,52</w:t>
      </w:r>
      <w:r>
        <w:rPr>
          <w:rFonts w:ascii="Times New Roman" w:hAnsi="Times New Roman"/>
          <w:sz w:val="28"/>
          <w:szCs w:val="28"/>
        </w:rPr>
        <w:t xml:space="preserve"> грн.  відповідно до статті 22 Прикінцевих та перехідних положень Бюджетного кодексу України</w:t>
      </w:r>
      <w:r w:rsidR="00DA3931">
        <w:rPr>
          <w:rFonts w:ascii="Times New Roman" w:hAnsi="Times New Roman"/>
          <w:sz w:val="28"/>
          <w:szCs w:val="28"/>
        </w:rPr>
        <w:t>;</w:t>
      </w:r>
    </w:p>
    <w:p w14:paraId="42C9E6A4" w14:textId="77777777" w:rsidR="00DA3931" w:rsidRDefault="00DA3931" w:rsidP="00DA3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EF7CC64" w14:textId="2368D94B" w:rsidR="00DA3931" w:rsidRDefault="00DA3931" w:rsidP="00DA393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</w:p>
    <w:p w14:paraId="1FC81BF0" w14:textId="77777777" w:rsidR="00DA3931" w:rsidRDefault="00DA3931" w:rsidP="00DA3931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</w:p>
    <w:p w14:paraId="451A0D16" w14:textId="6231EDD5" w:rsidR="00DA3931" w:rsidRDefault="00DA3931" w:rsidP="00DA393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субвенції </w:t>
      </w:r>
      <w:r w:rsidRPr="007A4D73">
        <w:rPr>
          <w:rFonts w:ascii="Times New Roman" w:hAnsi="Times New Roman"/>
          <w:sz w:val="28"/>
          <w:szCs w:val="28"/>
        </w:rPr>
        <w:t>з державного бюджету місцевим бюджетам на виконання окремих заходів з реалізації соціального проекту "Активні парки - локації здорової України"</w:t>
      </w:r>
      <w:r>
        <w:rPr>
          <w:rFonts w:ascii="Times New Roman" w:hAnsi="Times New Roman"/>
          <w:sz w:val="28"/>
          <w:szCs w:val="28"/>
        </w:rPr>
        <w:t xml:space="preserve"> у сумі 96 149,00 гривень;</w:t>
      </w:r>
    </w:p>
    <w:p w14:paraId="36CBDCF3" w14:textId="5DF45800" w:rsidR="009603A3" w:rsidRDefault="00FA2F5C" w:rsidP="009603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A2F5C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FA2F5C">
        <w:rPr>
          <w:rFonts w:ascii="Times New Roman" w:hAnsi="Times New Roman"/>
          <w:sz w:val="28"/>
          <w:szCs w:val="28"/>
        </w:rPr>
        <w:t xml:space="preserve">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/>
          <w:sz w:val="28"/>
          <w:szCs w:val="28"/>
        </w:rPr>
        <w:t xml:space="preserve"> у сумі 157 700,00 гривень.</w:t>
      </w:r>
    </w:p>
    <w:p w14:paraId="37E345D9" w14:textId="1A02BB03" w:rsidR="009603A3" w:rsidRDefault="009603A3" w:rsidP="009603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Збільшити видатки загального фонду бюджету Здолбунівської міської територіальної громади у сумі 2 </w:t>
      </w:r>
      <w:r w:rsidR="009157B4">
        <w:rPr>
          <w:rFonts w:ascii="Times New Roman" w:hAnsi="Times New Roman"/>
          <w:sz w:val="28"/>
          <w:szCs w:val="28"/>
        </w:rPr>
        <w:t>691</w:t>
      </w:r>
      <w:r>
        <w:rPr>
          <w:rFonts w:ascii="Times New Roman" w:hAnsi="Times New Roman"/>
          <w:sz w:val="28"/>
          <w:szCs w:val="28"/>
        </w:rPr>
        <w:t> </w:t>
      </w:r>
      <w:r w:rsidR="009157B4">
        <w:rPr>
          <w:rFonts w:ascii="Times New Roman" w:hAnsi="Times New Roman"/>
          <w:sz w:val="28"/>
          <w:szCs w:val="28"/>
        </w:rPr>
        <w:t>771</w:t>
      </w:r>
      <w:r>
        <w:rPr>
          <w:rFonts w:ascii="Times New Roman" w:hAnsi="Times New Roman"/>
          <w:sz w:val="28"/>
          <w:szCs w:val="28"/>
        </w:rPr>
        <w:t>,30 гривень (додаток 3), в тому числі за рахунок:</w:t>
      </w:r>
    </w:p>
    <w:p w14:paraId="24FB796A" w14:textId="77777777" w:rsidR="009603A3" w:rsidRDefault="009603A3" w:rsidP="009603A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5E6D9A58" w14:textId="5859867E" w:rsidR="009603A3" w:rsidRDefault="009603A3" w:rsidP="009603A3">
      <w:pPr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доходів загального фонду у сумі </w:t>
      </w:r>
      <w:r w:rsidR="00A6372E">
        <w:rPr>
          <w:rFonts w:ascii="Times New Roman" w:hAnsi="Times New Roman"/>
          <w:sz w:val="28"/>
          <w:szCs w:val="28"/>
        </w:rPr>
        <w:t>4 </w:t>
      </w:r>
      <w:r w:rsidR="009157B4">
        <w:rPr>
          <w:rFonts w:ascii="Times New Roman" w:hAnsi="Times New Roman"/>
          <w:sz w:val="28"/>
          <w:szCs w:val="28"/>
        </w:rPr>
        <w:t>1</w:t>
      </w:r>
      <w:r w:rsidR="00A6372E">
        <w:rPr>
          <w:rFonts w:ascii="Times New Roman" w:hAnsi="Times New Roman"/>
          <w:sz w:val="28"/>
          <w:szCs w:val="28"/>
        </w:rPr>
        <w:t>97 432,52</w:t>
      </w:r>
      <w:r>
        <w:rPr>
          <w:rFonts w:ascii="Times New Roman" w:hAnsi="Times New Roman"/>
          <w:sz w:val="28"/>
          <w:szCs w:val="28"/>
        </w:rPr>
        <w:t xml:space="preserve"> гривень;</w:t>
      </w:r>
    </w:p>
    <w:p w14:paraId="01FDCE2E" w14:textId="77777777" w:rsidR="00584B0A" w:rsidRDefault="00584B0A" w:rsidP="00584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субвенції </w:t>
      </w:r>
      <w:r w:rsidRPr="007A4D73">
        <w:rPr>
          <w:rFonts w:ascii="Times New Roman" w:hAnsi="Times New Roman"/>
          <w:sz w:val="28"/>
          <w:szCs w:val="28"/>
        </w:rPr>
        <w:t>з державного бюджету місцевим бюджетам на виконання окремих заходів з реалізації соціального проекту "Активні парки - локації здорової України"</w:t>
      </w:r>
      <w:r>
        <w:rPr>
          <w:rFonts w:ascii="Times New Roman" w:hAnsi="Times New Roman"/>
          <w:sz w:val="28"/>
          <w:szCs w:val="28"/>
        </w:rPr>
        <w:t xml:space="preserve"> у сумі 96 149,00 гривень;</w:t>
      </w:r>
    </w:p>
    <w:p w14:paraId="00DB79F4" w14:textId="49768864" w:rsidR="00584B0A" w:rsidRDefault="00584B0A" w:rsidP="00584B0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FA2F5C">
        <w:rPr>
          <w:rFonts w:ascii="Times New Roman" w:hAnsi="Times New Roman"/>
          <w:sz w:val="28"/>
          <w:szCs w:val="28"/>
        </w:rPr>
        <w:t>убвенці</w:t>
      </w:r>
      <w:r>
        <w:rPr>
          <w:rFonts w:ascii="Times New Roman" w:hAnsi="Times New Roman"/>
          <w:sz w:val="28"/>
          <w:szCs w:val="28"/>
        </w:rPr>
        <w:t>ї</w:t>
      </w:r>
      <w:r w:rsidRPr="00FA2F5C">
        <w:rPr>
          <w:rFonts w:ascii="Times New Roman" w:hAnsi="Times New Roman"/>
          <w:sz w:val="28"/>
          <w:szCs w:val="28"/>
        </w:rPr>
        <w:t xml:space="preserve"> з місцевого бюджету на здійснення переданих видатків у сфері освіти за рахунок коштів освітньої субвенції</w:t>
      </w:r>
      <w:r>
        <w:rPr>
          <w:rFonts w:ascii="Times New Roman" w:hAnsi="Times New Roman"/>
          <w:sz w:val="28"/>
          <w:szCs w:val="28"/>
        </w:rPr>
        <w:t xml:space="preserve"> у сумі 157 700,00 гривень;</w:t>
      </w:r>
    </w:p>
    <w:p w14:paraId="6C57E9D3" w14:textId="3D6FE9D5" w:rsidR="009603A3" w:rsidRDefault="009603A3" w:rsidP="009603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спрямування вільного залишку бюджетних коштів  у сумі 1</w:t>
      </w:r>
      <w:r w:rsidR="00263FAB">
        <w:rPr>
          <w:rFonts w:ascii="Times New Roman" w:hAnsi="Times New Roman"/>
          <w:sz w:val="28"/>
          <w:szCs w:val="28"/>
        </w:rPr>
        <w:t> 814 749,39</w:t>
      </w:r>
      <w:r>
        <w:rPr>
          <w:rFonts w:ascii="Times New Roman" w:hAnsi="Times New Roman"/>
          <w:sz w:val="28"/>
          <w:szCs w:val="28"/>
        </w:rPr>
        <w:t xml:space="preserve"> гривень  (додаток </w:t>
      </w:r>
      <w:r w:rsidR="00263FA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);</w:t>
      </w:r>
    </w:p>
    <w:p w14:paraId="2DC6FCB5" w14:textId="32EC04A6" w:rsidR="009603A3" w:rsidRDefault="009603A3" w:rsidP="009603A3">
      <w:pPr>
        <w:tabs>
          <w:tab w:val="left" w:pos="99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зменшення коштів, що передаються із загального фонду до бюджету розвитку(спеціального фонду) на суму </w:t>
      </w:r>
      <w:r w:rsidR="00263FAB">
        <w:rPr>
          <w:rFonts w:ascii="Times New Roman" w:hAnsi="Times New Roman"/>
          <w:sz w:val="28"/>
          <w:szCs w:val="28"/>
        </w:rPr>
        <w:t>3 574 259,61</w:t>
      </w:r>
      <w:r>
        <w:rPr>
          <w:rFonts w:ascii="Times New Roman" w:hAnsi="Times New Roman"/>
          <w:sz w:val="28"/>
          <w:szCs w:val="28"/>
        </w:rPr>
        <w:t xml:space="preserve"> гривень (додаток 2)</w:t>
      </w:r>
      <w:r w:rsidR="00C369A5">
        <w:rPr>
          <w:rFonts w:ascii="Times New Roman" w:hAnsi="Times New Roman"/>
          <w:sz w:val="28"/>
          <w:szCs w:val="28"/>
        </w:rPr>
        <w:t>.</w:t>
      </w:r>
    </w:p>
    <w:p w14:paraId="45D98452" w14:textId="0573D38B" w:rsidR="009603A3" w:rsidRDefault="009603A3" w:rsidP="009603A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Обсяг доходів загального фонду бюджету Здолбунівської міської територіальної громади затвердити в сумі </w:t>
      </w:r>
      <w:r w:rsidR="00584B0A">
        <w:rPr>
          <w:rFonts w:ascii="Times New Roman" w:hAnsi="Times New Roman"/>
          <w:sz w:val="28"/>
          <w:szCs w:val="28"/>
        </w:rPr>
        <w:t>364 321 156</w:t>
      </w:r>
      <w:r w:rsidR="00A6372E">
        <w:rPr>
          <w:rFonts w:ascii="Times New Roman" w:hAnsi="Times New Roman"/>
          <w:sz w:val="28"/>
          <w:szCs w:val="28"/>
        </w:rPr>
        <w:t>,52</w:t>
      </w:r>
      <w:r>
        <w:rPr>
          <w:rFonts w:ascii="Times New Roman" w:hAnsi="Times New Roman"/>
          <w:sz w:val="28"/>
          <w:szCs w:val="28"/>
        </w:rPr>
        <w:t xml:space="preserve"> грн., обсяг видатків загального фонду бюджету Здолбунівської міської територіальної громади затвердити у сумі</w:t>
      </w:r>
      <w:r w:rsidR="007E5A9E">
        <w:rPr>
          <w:rFonts w:ascii="Times New Roman" w:hAnsi="Times New Roman"/>
          <w:sz w:val="28"/>
          <w:szCs w:val="28"/>
        </w:rPr>
        <w:t xml:space="preserve"> </w:t>
      </w:r>
      <w:r w:rsidR="00584B0A">
        <w:rPr>
          <w:rFonts w:ascii="Times New Roman" w:hAnsi="Times New Roman"/>
          <w:sz w:val="28"/>
          <w:szCs w:val="28"/>
        </w:rPr>
        <w:t>36</w:t>
      </w:r>
      <w:r w:rsidR="008B6D39">
        <w:rPr>
          <w:rFonts w:ascii="Times New Roman" w:hAnsi="Times New Roman"/>
          <w:sz w:val="28"/>
          <w:szCs w:val="28"/>
        </w:rPr>
        <w:t>8</w:t>
      </w:r>
      <w:r w:rsidR="00584B0A">
        <w:rPr>
          <w:rFonts w:ascii="Times New Roman" w:hAnsi="Times New Roman"/>
          <w:sz w:val="28"/>
          <w:szCs w:val="28"/>
        </w:rPr>
        <w:t> 324 129,97</w:t>
      </w:r>
      <w:r>
        <w:rPr>
          <w:rFonts w:ascii="Times New Roman" w:hAnsi="Times New Roman"/>
          <w:sz w:val="28"/>
          <w:szCs w:val="28"/>
        </w:rPr>
        <w:t xml:space="preserve"> грн. з </w:t>
      </w:r>
      <w:r w:rsidR="007E5A9E">
        <w:rPr>
          <w:rFonts w:ascii="Times New Roman" w:hAnsi="Times New Roman"/>
          <w:sz w:val="28"/>
          <w:szCs w:val="28"/>
        </w:rPr>
        <w:t>дефіцитом</w:t>
      </w:r>
      <w:r>
        <w:rPr>
          <w:rFonts w:ascii="Times New Roman" w:hAnsi="Times New Roman"/>
          <w:sz w:val="28"/>
          <w:szCs w:val="28"/>
        </w:rPr>
        <w:t xml:space="preserve"> загального фонду бюджету Здолбунівської міської територіальної громади у сумі </w:t>
      </w:r>
      <w:r w:rsidR="007E5A9E">
        <w:rPr>
          <w:rFonts w:ascii="Times New Roman" w:hAnsi="Times New Roman"/>
          <w:sz w:val="28"/>
          <w:szCs w:val="28"/>
        </w:rPr>
        <w:t>4 002 973,45</w:t>
      </w:r>
      <w:r>
        <w:rPr>
          <w:rFonts w:ascii="Times New Roman" w:hAnsi="Times New Roman"/>
          <w:sz w:val="28"/>
          <w:szCs w:val="28"/>
        </w:rPr>
        <w:t xml:space="preserve"> гривень.</w:t>
      </w:r>
    </w:p>
    <w:p w14:paraId="66467066" w14:textId="26867B7C" w:rsidR="00F02B20" w:rsidRDefault="00C0597E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02B20">
        <w:rPr>
          <w:rFonts w:ascii="Times New Roman" w:hAnsi="Times New Roman"/>
          <w:sz w:val="28"/>
          <w:szCs w:val="28"/>
        </w:rPr>
        <w:t xml:space="preserve">. </w:t>
      </w:r>
      <w:r w:rsidR="00556956">
        <w:rPr>
          <w:rFonts w:ascii="Times New Roman" w:hAnsi="Times New Roman"/>
          <w:sz w:val="28"/>
          <w:szCs w:val="28"/>
        </w:rPr>
        <w:t xml:space="preserve">Збільшити </w:t>
      </w:r>
      <w:r w:rsidR="00F02B20">
        <w:rPr>
          <w:rFonts w:ascii="Times New Roman" w:hAnsi="Times New Roman"/>
          <w:sz w:val="28"/>
          <w:szCs w:val="28"/>
        </w:rPr>
        <w:t xml:space="preserve">видатки спеціального фонду бюджету міської територіальної громади у сумі </w:t>
      </w:r>
      <w:r w:rsidR="00793986">
        <w:rPr>
          <w:rFonts w:ascii="Times New Roman" w:hAnsi="Times New Roman"/>
          <w:sz w:val="28"/>
          <w:szCs w:val="28"/>
        </w:rPr>
        <w:t>5 623 529,61</w:t>
      </w:r>
      <w:r w:rsidR="00F02B20">
        <w:rPr>
          <w:rFonts w:ascii="Times New Roman" w:hAnsi="Times New Roman"/>
          <w:sz w:val="28"/>
          <w:szCs w:val="28"/>
        </w:rPr>
        <w:t xml:space="preserve"> грн., в тому  числі  видатки  бюджету  розвитку  у  сумі </w:t>
      </w:r>
      <w:r w:rsidR="004329AE">
        <w:rPr>
          <w:rFonts w:ascii="Times New Roman" w:hAnsi="Times New Roman"/>
          <w:sz w:val="28"/>
          <w:szCs w:val="28"/>
        </w:rPr>
        <w:t>4 174 259,61</w:t>
      </w:r>
      <w:r w:rsidR="00F02B20">
        <w:rPr>
          <w:rFonts w:ascii="Times New Roman" w:hAnsi="Times New Roman"/>
          <w:sz w:val="28"/>
          <w:szCs w:val="28"/>
        </w:rPr>
        <w:t xml:space="preserve"> грн. (додаток </w:t>
      </w:r>
      <w:r w:rsidR="004329AE">
        <w:rPr>
          <w:rFonts w:ascii="Times New Roman" w:hAnsi="Times New Roman"/>
          <w:sz w:val="28"/>
          <w:szCs w:val="28"/>
        </w:rPr>
        <w:t>3</w:t>
      </w:r>
      <w:r w:rsidR="00F02B20">
        <w:rPr>
          <w:rFonts w:ascii="Times New Roman" w:hAnsi="Times New Roman"/>
          <w:sz w:val="28"/>
          <w:szCs w:val="28"/>
        </w:rPr>
        <w:t>), в тому числі за рахунок:</w:t>
      </w:r>
    </w:p>
    <w:p w14:paraId="34884652" w14:textId="0B1EE02F" w:rsidR="00556956" w:rsidRDefault="00556956" w:rsidP="0055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збільшення:</w:t>
      </w:r>
    </w:p>
    <w:p w14:paraId="1361012A" w14:textId="31C25D53" w:rsidR="004329AE" w:rsidRDefault="004329AE" w:rsidP="004329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доходів спеціального фонду у сумі 600 000,00 гривень;</w:t>
      </w:r>
    </w:p>
    <w:p w14:paraId="25D8BED4" w14:textId="5BE514F4" w:rsidR="004329AE" w:rsidRDefault="00646AED" w:rsidP="004329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субвенції з місцевого бюджету за рахунок залишку коштів освітньої субвенції, що утворився на початок бюджетного періоду у сумі 1 449 270,00гривень;</w:t>
      </w:r>
    </w:p>
    <w:p w14:paraId="0DDA865B" w14:textId="49AABFCB" w:rsidR="004329AE" w:rsidRDefault="004329AE" w:rsidP="0055695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коштів, що передаються із загального фонду до бюджету розвитку (спеціального фонду) на суму </w:t>
      </w:r>
      <w:r w:rsidR="00646AED">
        <w:rPr>
          <w:rFonts w:ascii="Times New Roman" w:hAnsi="Times New Roman"/>
          <w:sz w:val="28"/>
          <w:szCs w:val="28"/>
        </w:rPr>
        <w:t>3 574 259,61</w:t>
      </w:r>
      <w:r>
        <w:rPr>
          <w:rFonts w:ascii="Times New Roman" w:hAnsi="Times New Roman"/>
          <w:sz w:val="28"/>
          <w:szCs w:val="28"/>
        </w:rPr>
        <w:t xml:space="preserve"> гривень (додаток 2)</w:t>
      </w:r>
      <w:r w:rsidR="00B226CB">
        <w:rPr>
          <w:rFonts w:ascii="Times New Roman" w:hAnsi="Times New Roman"/>
          <w:sz w:val="28"/>
          <w:szCs w:val="28"/>
        </w:rPr>
        <w:t>.</w:t>
      </w:r>
    </w:p>
    <w:p w14:paraId="336157AC" w14:textId="12F22E39" w:rsidR="00F57306" w:rsidRDefault="00B226CB" w:rsidP="00F02B20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F02B20">
        <w:rPr>
          <w:rFonts w:ascii="Times New Roman" w:hAnsi="Times New Roman"/>
          <w:sz w:val="28"/>
          <w:szCs w:val="28"/>
        </w:rPr>
        <w:t xml:space="preserve">. Установити дефіцит спеціального фонду бюджету міської територіальної громади у сумі </w:t>
      </w:r>
      <w:r>
        <w:rPr>
          <w:rFonts w:ascii="Times New Roman" w:hAnsi="Times New Roman"/>
          <w:sz w:val="28"/>
          <w:szCs w:val="28"/>
        </w:rPr>
        <w:t>11 328 259,61</w:t>
      </w:r>
      <w:r w:rsidR="00F02B20">
        <w:rPr>
          <w:rFonts w:ascii="Times New Roman" w:hAnsi="Times New Roman"/>
          <w:sz w:val="28"/>
          <w:szCs w:val="28"/>
        </w:rPr>
        <w:t xml:space="preserve"> гривень ( в тому числі бюджет розвитку в сумі </w:t>
      </w:r>
      <w:r>
        <w:rPr>
          <w:rFonts w:ascii="Times New Roman" w:hAnsi="Times New Roman"/>
          <w:sz w:val="28"/>
          <w:szCs w:val="28"/>
        </w:rPr>
        <w:t>11 328 259,61</w:t>
      </w:r>
      <w:r w:rsidR="00F57306">
        <w:rPr>
          <w:rFonts w:ascii="Times New Roman" w:hAnsi="Times New Roman"/>
          <w:sz w:val="28"/>
          <w:szCs w:val="28"/>
        </w:rPr>
        <w:t xml:space="preserve"> </w:t>
      </w:r>
      <w:r w:rsidR="00F02B20">
        <w:rPr>
          <w:rFonts w:ascii="Times New Roman" w:hAnsi="Times New Roman"/>
          <w:sz w:val="28"/>
          <w:szCs w:val="28"/>
        </w:rPr>
        <w:t xml:space="preserve">гривень), джерелом покриття якого визначити надходження </w:t>
      </w:r>
    </w:p>
    <w:p w14:paraId="3A93C525" w14:textId="052DD31F" w:rsidR="00F02B20" w:rsidRDefault="00F02B20" w:rsidP="00DA3E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коштів із загального фонду до бюджету розвитку (спеціального фонду) у сумі </w:t>
      </w:r>
      <w:r w:rsidR="00FD47EE">
        <w:rPr>
          <w:rFonts w:ascii="Times New Roman" w:hAnsi="Times New Roman"/>
          <w:sz w:val="28"/>
          <w:szCs w:val="28"/>
        </w:rPr>
        <w:t>9 258 259,61</w:t>
      </w:r>
      <w:r>
        <w:rPr>
          <w:rFonts w:ascii="Times New Roman" w:hAnsi="Times New Roman"/>
          <w:sz w:val="28"/>
          <w:szCs w:val="28"/>
        </w:rPr>
        <w:t xml:space="preserve"> гривень</w:t>
      </w:r>
      <w:r w:rsidR="00286E1E">
        <w:rPr>
          <w:rFonts w:ascii="Times New Roman" w:hAnsi="Times New Roman"/>
          <w:sz w:val="28"/>
          <w:szCs w:val="28"/>
        </w:rPr>
        <w:t>,</w:t>
      </w:r>
      <w:r w:rsidR="00FD47EE" w:rsidRPr="00FD47EE">
        <w:rPr>
          <w:rFonts w:ascii="Times New Roman" w:hAnsi="Times New Roman"/>
          <w:sz w:val="28"/>
          <w:szCs w:val="28"/>
        </w:rPr>
        <w:t xml:space="preserve"> </w:t>
      </w:r>
      <w:r w:rsidR="00412539">
        <w:rPr>
          <w:rFonts w:ascii="Times New Roman" w:hAnsi="Times New Roman"/>
          <w:sz w:val="28"/>
          <w:szCs w:val="28"/>
        </w:rPr>
        <w:t xml:space="preserve">спрямування залишку коштів спеціального фонду у сумі 2 070 000,00 гривень. </w:t>
      </w:r>
    </w:p>
    <w:p w14:paraId="380E8F1D" w14:textId="50A9C679" w:rsidR="00412539" w:rsidRDefault="00412539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412539">
        <w:rPr>
          <w:rFonts w:ascii="Times New Roman" w:hAnsi="Times New Roman"/>
          <w:sz w:val="28"/>
          <w:szCs w:val="28"/>
        </w:rPr>
        <w:t xml:space="preserve"> </w:t>
      </w:r>
      <w:r w:rsidRPr="008C7B71">
        <w:rPr>
          <w:rFonts w:ascii="Times New Roman" w:hAnsi="Times New Roman"/>
          <w:sz w:val="28"/>
          <w:szCs w:val="28"/>
        </w:rPr>
        <w:t xml:space="preserve">Здійснити перерозподіл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B71">
        <w:rPr>
          <w:rFonts w:ascii="Times New Roman" w:hAnsi="Times New Roman"/>
          <w:sz w:val="28"/>
          <w:szCs w:val="28"/>
        </w:rPr>
        <w:t xml:space="preserve">коштів за програмною класифікацією видатків та економічною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B71">
        <w:rPr>
          <w:rFonts w:ascii="Times New Roman" w:hAnsi="Times New Roman"/>
          <w:sz w:val="28"/>
          <w:szCs w:val="28"/>
        </w:rPr>
        <w:t>класифікацією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B71">
        <w:rPr>
          <w:rFonts w:ascii="Times New Roman" w:hAnsi="Times New Roman"/>
          <w:sz w:val="28"/>
          <w:szCs w:val="28"/>
        </w:rPr>
        <w:t xml:space="preserve"> видатків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B71">
        <w:rPr>
          <w:rFonts w:ascii="Times New Roman" w:hAnsi="Times New Roman"/>
          <w:sz w:val="28"/>
          <w:szCs w:val="28"/>
        </w:rPr>
        <w:t xml:space="preserve"> 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B71">
        <w:rPr>
          <w:rFonts w:ascii="Times New Roman" w:hAnsi="Times New Roman"/>
          <w:sz w:val="28"/>
          <w:szCs w:val="28"/>
        </w:rPr>
        <w:t>межах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8C7B71">
        <w:rPr>
          <w:rFonts w:ascii="Times New Roman" w:hAnsi="Times New Roman"/>
          <w:sz w:val="28"/>
          <w:szCs w:val="28"/>
        </w:rPr>
        <w:t xml:space="preserve"> їх</w:t>
      </w:r>
      <w:r>
        <w:rPr>
          <w:rFonts w:ascii="Times New Roman" w:hAnsi="Times New Roman"/>
          <w:sz w:val="28"/>
          <w:szCs w:val="28"/>
        </w:rPr>
        <w:t xml:space="preserve">  загальних     асигнувань</w:t>
      </w:r>
    </w:p>
    <w:p w14:paraId="219512B8" w14:textId="77777777" w:rsidR="00412539" w:rsidRDefault="00412539" w:rsidP="0041253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(додаток 3</w:t>
      </w:r>
      <w:r w:rsidRPr="008C7B7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відповідно до клопотань головних розпорядників та одержувачів бюджетних коштів</w:t>
      </w:r>
      <w:r w:rsidRPr="008C7B71">
        <w:rPr>
          <w:rFonts w:ascii="Times New Roman" w:hAnsi="Times New Roman"/>
          <w:sz w:val="28"/>
          <w:szCs w:val="28"/>
        </w:rPr>
        <w:t>.</w:t>
      </w:r>
    </w:p>
    <w:p w14:paraId="3A6F597D" w14:textId="7D27C8D7" w:rsidR="00584B0A" w:rsidRDefault="00584B0A" w:rsidP="00584B0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</w:p>
    <w:p w14:paraId="24AF7554" w14:textId="77777777" w:rsidR="00584B0A" w:rsidRDefault="00584B0A" w:rsidP="00286E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C4A62F" w14:textId="514102C2" w:rsidR="00B035FF" w:rsidRDefault="00584B0A" w:rsidP="00286E1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3868DB">
        <w:rPr>
          <w:rFonts w:ascii="Times New Roman" w:hAnsi="Times New Roman"/>
          <w:sz w:val="28"/>
          <w:szCs w:val="28"/>
        </w:rPr>
        <w:t xml:space="preserve">  </w:t>
      </w:r>
      <w:r w:rsidR="00412539">
        <w:rPr>
          <w:rFonts w:ascii="Times New Roman" w:hAnsi="Times New Roman"/>
          <w:sz w:val="28"/>
          <w:szCs w:val="28"/>
        </w:rPr>
        <w:t>7</w:t>
      </w:r>
      <w:r w:rsidR="00B035FF">
        <w:rPr>
          <w:rFonts w:ascii="Times New Roman" w:hAnsi="Times New Roman"/>
          <w:sz w:val="28"/>
          <w:szCs w:val="28"/>
        </w:rPr>
        <w:t xml:space="preserve">. Внести зміни до міжбюджетних трансфертів згідно з додатком </w:t>
      </w:r>
      <w:r w:rsidR="00412539">
        <w:rPr>
          <w:rFonts w:ascii="Times New Roman" w:hAnsi="Times New Roman"/>
          <w:sz w:val="28"/>
          <w:szCs w:val="28"/>
        </w:rPr>
        <w:t>4</w:t>
      </w:r>
      <w:r w:rsidR="00B035FF">
        <w:rPr>
          <w:rFonts w:ascii="Times New Roman" w:hAnsi="Times New Roman"/>
          <w:sz w:val="28"/>
          <w:szCs w:val="28"/>
        </w:rPr>
        <w:t xml:space="preserve"> до цього рішення.</w:t>
      </w:r>
    </w:p>
    <w:p w14:paraId="18738E8E" w14:textId="6EBBB222" w:rsidR="00412539" w:rsidRDefault="00412539" w:rsidP="0041253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8.Затвердити зміни до обсягу капітальних вкладень бюджету </w:t>
      </w:r>
      <w:r w:rsidRPr="00D3330B">
        <w:rPr>
          <w:rFonts w:ascii="Times New Roman" w:hAnsi="Times New Roman"/>
          <w:sz w:val="28"/>
          <w:szCs w:val="28"/>
        </w:rPr>
        <w:t xml:space="preserve">Здолбунівської міської територіальної громади </w:t>
      </w:r>
      <w:r>
        <w:rPr>
          <w:rFonts w:ascii="Times New Roman" w:hAnsi="Times New Roman"/>
          <w:sz w:val="28"/>
          <w:szCs w:val="28"/>
        </w:rPr>
        <w:t>у розрізі інвестиційних проектів у 2024 році (додаток 5).</w:t>
      </w:r>
    </w:p>
    <w:p w14:paraId="243097A8" w14:textId="7C063C94" w:rsidR="00412539" w:rsidRDefault="00412539" w:rsidP="00412539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9</w:t>
      </w:r>
      <w:r w:rsidRPr="00D3330B">
        <w:rPr>
          <w:rFonts w:ascii="Times New Roman" w:hAnsi="Times New Roman"/>
          <w:bCs/>
          <w:sz w:val="28"/>
          <w:szCs w:val="28"/>
        </w:rPr>
        <w:t>.</w:t>
      </w:r>
      <w:r w:rsidRPr="00D3330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3330B">
        <w:rPr>
          <w:rFonts w:ascii="Times New Roman" w:hAnsi="Times New Roman"/>
          <w:sz w:val="28"/>
          <w:szCs w:val="28"/>
        </w:rPr>
        <w:t>Затвердити зміни до розподілу витрат бюджету Здолбунівської міської територіальної громади на реалізацію місцевих/регіональних програм у 202</w:t>
      </w:r>
      <w:r>
        <w:rPr>
          <w:rFonts w:ascii="Times New Roman" w:hAnsi="Times New Roman"/>
          <w:sz w:val="28"/>
          <w:szCs w:val="28"/>
        </w:rPr>
        <w:t>4 році (додаток 6)</w:t>
      </w:r>
      <w:r w:rsidRPr="00D3330B">
        <w:rPr>
          <w:rFonts w:ascii="Times New Roman" w:hAnsi="Times New Roman"/>
          <w:sz w:val="28"/>
          <w:szCs w:val="28"/>
        </w:rPr>
        <w:t>.</w:t>
      </w:r>
    </w:p>
    <w:p w14:paraId="5EE989EB" w14:textId="25CD1A6D" w:rsidR="00DA3EAE" w:rsidRPr="000F508C" w:rsidRDefault="00412539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10</w:t>
      </w:r>
      <w:r w:rsidR="00DA3EAE" w:rsidRPr="000F508C">
        <w:rPr>
          <w:rFonts w:ascii="Times New Roman" w:hAnsi="Times New Roman"/>
          <w:bCs/>
          <w:sz w:val="28"/>
          <w:szCs w:val="28"/>
        </w:rPr>
        <w:t>.</w:t>
      </w:r>
      <w:r w:rsidR="00DA3EAE" w:rsidRPr="007969DE">
        <w:rPr>
          <w:rFonts w:ascii="Times New Roman" w:hAnsi="Times New Roman"/>
          <w:color w:val="212529"/>
          <w:sz w:val="28"/>
          <w:szCs w:val="28"/>
          <w:shd w:val="clear" w:color="auto" w:fill="FFFFFF"/>
        </w:rPr>
        <w:t> </w:t>
      </w:r>
      <w:r w:rsidR="00DA3EAE" w:rsidRPr="000F508C">
        <w:rPr>
          <w:rFonts w:ascii="Times New Roman" w:hAnsi="Times New Roman"/>
          <w:sz w:val="28"/>
          <w:szCs w:val="28"/>
        </w:rPr>
        <w:t xml:space="preserve"> Додатки № 1-</w:t>
      </w:r>
      <w:r>
        <w:rPr>
          <w:rFonts w:ascii="Times New Roman" w:hAnsi="Times New Roman"/>
          <w:sz w:val="28"/>
          <w:szCs w:val="28"/>
        </w:rPr>
        <w:t>6</w:t>
      </w:r>
      <w:r w:rsidR="00DA3EAE" w:rsidRPr="000F508C">
        <w:rPr>
          <w:rFonts w:ascii="Times New Roman" w:hAnsi="Times New Roman"/>
          <w:sz w:val="28"/>
          <w:szCs w:val="28"/>
        </w:rPr>
        <w:t xml:space="preserve"> до цього рішення є його невід’ємною частиною.</w:t>
      </w:r>
    </w:p>
    <w:p w14:paraId="405CED83" w14:textId="45D7886F" w:rsidR="00DA3EAE" w:rsidRDefault="00412539" w:rsidP="00D278E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="00DA3EAE" w:rsidRPr="00167A77">
        <w:rPr>
          <w:rFonts w:ascii="Times New Roman" w:hAnsi="Times New Roman"/>
          <w:sz w:val="28"/>
          <w:szCs w:val="28"/>
        </w:rPr>
        <w:t>.</w:t>
      </w:r>
      <w:r w:rsidR="00DA3EAE" w:rsidRPr="007969DE">
        <w:rPr>
          <w:rFonts w:ascii="Times New Roman" w:hAnsi="Times New Roman"/>
          <w:sz w:val="28"/>
          <w:szCs w:val="28"/>
        </w:rPr>
        <w:t xml:space="preserve"> Контроль за виконанням рішення покласти на постійну депутатську комісію з питань бюджету, фінансів, податків, соціально-економічного розвитку та реалізації державної регулятор</w:t>
      </w:r>
      <w:r w:rsidR="00DA3EAE">
        <w:rPr>
          <w:rFonts w:ascii="Times New Roman" w:hAnsi="Times New Roman"/>
          <w:sz w:val="28"/>
          <w:szCs w:val="28"/>
        </w:rPr>
        <w:t>ної політики (голова Л. Бабак).</w:t>
      </w:r>
    </w:p>
    <w:p w14:paraId="3E03BE7E" w14:textId="558DD9BB" w:rsidR="00501C24" w:rsidRDefault="00501C24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E6C376" w14:textId="77777777" w:rsidR="00D278E9" w:rsidRDefault="00D278E9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3F0B6A" w14:textId="77777777" w:rsidR="00D55A7F" w:rsidRDefault="00D55A7F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BA7F708" w14:textId="77777777" w:rsidR="003868DB" w:rsidRDefault="003868D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722323B" w14:textId="77777777" w:rsidR="003868DB" w:rsidRDefault="003868D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FFF29BE" w14:textId="77777777" w:rsidR="003868DB" w:rsidRDefault="003868DB" w:rsidP="00E2464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3CF5100" w14:textId="61BAD554" w:rsidR="0030176A" w:rsidRDefault="00AA0AC6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bCs/>
          <w:sz w:val="28"/>
        </w:rPr>
        <w:t>Міський голова</w:t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</w:r>
      <w:r>
        <w:rPr>
          <w:rFonts w:ascii="Times New Roman" w:hAnsi="Times New Roman"/>
          <w:bCs/>
          <w:sz w:val="28"/>
        </w:rPr>
        <w:tab/>
        <w:t xml:space="preserve">                Владислав СУХЛЯК</w:t>
      </w:r>
    </w:p>
    <w:p w14:paraId="65692EA2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14BB0149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966D581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6E9A83E5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8547CB3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6677770E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1BF19811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6C19CEFF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350212FD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1A9EA31B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DFC053D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7694DB1D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6A4E613C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65C09064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180FC7C8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5512387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60AAC3C7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9126840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43EE447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0DC0F69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55CF670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5C2D30FB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090B3F6B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3FA4647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2B6DD9ED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0810FD4" w14:textId="77777777" w:rsidR="00C75E97" w:rsidRDefault="00C75E97" w:rsidP="0030176A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67608EC0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7E515BA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АРКУШ ПОГОДЖЕННЯ</w:t>
      </w:r>
    </w:p>
    <w:p w14:paraId="1235F1D5" w14:textId="1386B68D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до рішення Здолбунівської міської ради</w:t>
      </w:r>
    </w:p>
    <w:p w14:paraId="3A8B3C0A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 xml:space="preserve">«Про зміни до бюджету  Здолбунівської міської  територіальної </w:t>
      </w:r>
    </w:p>
    <w:p w14:paraId="0A8B264D" w14:textId="67722DF7" w:rsidR="00C75E97" w:rsidRPr="00100F12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  <w:lang w:val="ru-RU"/>
        </w:rPr>
      </w:pPr>
      <w:r w:rsidRPr="00C75E97">
        <w:rPr>
          <w:rFonts w:ascii="Times New Roman" w:hAnsi="Times New Roman"/>
          <w:bCs/>
          <w:sz w:val="28"/>
        </w:rPr>
        <w:t xml:space="preserve">громади на 2024 рік» від </w:t>
      </w:r>
      <w:r w:rsidR="0074504F">
        <w:rPr>
          <w:rFonts w:ascii="Times New Roman" w:hAnsi="Times New Roman"/>
          <w:bCs/>
          <w:sz w:val="28"/>
        </w:rPr>
        <w:t>27</w:t>
      </w:r>
      <w:r w:rsidRPr="00C75E97">
        <w:rPr>
          <w:rFonts w:ascii="Times New Roman" w:hAnsi="Times New Roman"/>
          <w:bCs/>
          <w:sz w:val="28"/>
        </w:rPr>
        <w:t xml:space="preserve"> березня 2024 року № </w:t>
      </w:r>
      <w:r w:rsidR="00100F12" w:rsidRPr="00100F12">
        <w:rPr>
          <w:rFonts w:ascii="Times New Roman" w:hAnsi="Times New Roman"/>
          <w:bCs/>
          <w:sz w:val="28"/>
          <w:lang w:val="ru-RU"/>
        </w:rPr>
        <w:t>2060</w:t>
      </w:r>
    </w:p>
    <w:p w14:paraId="17490336" w14:textId="77777777" w:rsidR="00C75E97" w:rsidRPr="00C75E97" w:rsidRDefault="00C75E97" w:rsidP="00C75E97">
      <w:pPr>
        <w:spacing w:after="0" w:line="240" w:lineRule="auto"/>
        <w:jc w:val="center"/>
        <w:rPr>
          <w:rFonts w:ascii="Times New Roman" w:hAnsi="Times New Roman"/>
          <w:bCs/>
          <w:sz w:val="28"/>
        </w:rPr>
      </w:pPr>
    </w:p>
    <w:p w14:paraId="3A64C56A" w14:textId="670CDAAC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Рішення підготував:</w:t>
      </w:r>
    </w:p>
    <w:p w14:paraId="37D2EDC8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9673" w:type="dxa"/>
        <w:tblInd w:w="-709" w:type="dxa"/>
        <w:tblLook w:val="04A0" w:firstRow="1" w:lastRow="0" w:firstColumn="1" w:lastColumn="0" w:noHBand="0" w:noVBand="1"/>
      </w:tblPr>
      <w:tblGrid>
        <w:gridCol w:w="4678"/>
        <w:gridCol w:w="4995"/>
      </w:tblGrid>
      <w:tr w:rsidR="00C75E97" w:rsidRPr="00C75E97" w14:paraId="660B13A4" w14:textId="77777777" w:rsidTr="00C75E97">
        <w:tc>
          <w:tcPr>
            <w:tcW w:w="4678" w:type="dxa"/>
          </w:tcPr>
          <w:p w14:paraId="181DF8B9" w14:textId="77777777" w:rsidR="00C75E97" w:rsidRPr="00C75E97" w:rsidRDefault="00C75E97" w:rsidP="00C75E97">
            <w:pPr>
              <w:spacing w:after="0" w:line="240" w:lineRule="auto"/>
              <w:ind w:left="742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в.о. начальника фінансового управління міської ради</w:t>
            </w:r>
          </w:p>
        </w:tc>
        <w:tc>
          <w:tcPr>
            <w:tcW w:w="4995" w:type="dxa"/>
          </w:tcPr>
          <w:p w14:paraId="50DB8F66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     </w:t>
            </w:r>
          </w:p>
          <w:p w14:paraId="12190CC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Світлана ПРОКОПЧУК</w:t>
            </w:r>
          </w:p>
        </w:tc>
      </w:tr>
    </w:tbl>
    <w:p w14:paraId="6D43CF7A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p w14:paraId="4714C0D0" w14:textId="509E8AE8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  <w:r w:rsidRPr="00C75E97">
        <w:rPr>
          <w:rFonts w:ascii="Times New Roman" w:hAnsi="Times New Roman"/>
          <w:bCs/>
          <w:sz w:val="28"/>
        </w:rPr>
        <w:t>ПОГОДЖЕНО:</w:t>
      </w:r>
    </w:p>
    <w:p w14:paraId="0235D1B2" w14:textId="77777777" w:rsidR="00C75E97" w:rsidRP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34"/>
        <w:gridCol w:w="4120"/>
        <w:gridCol w:w="5278"/>
      </w:tblGrid>
      <w:tr w:rsidR="00C75E97" w:rsidRPr="00C75E97" w14:paraId="5BB13586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65BA3CE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заступник міського голови з питань діяльності виконавчих органів ради</w:t>
            </w:r>
          </w:p>
          <w:p w14:paraId="34BE6BD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083B06D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</w:t>
            </w:r>
          </w:p>
          <w:p w14:paraId="5B835999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</w:t>
            </w:r>
          </w:p>
          <w:p w14:paraId="59113273" w14:textId="7728DF9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</w:t>
            </w:r>
            <w:r>
              <w:rPr>
                <w:rFonts w:ascii="Times New Roman" w:hAnsi="Times New Roman"/>
                <w:bCs/>
                <w:sz w:val="28"/>
              </w:rPr>
              <w:t xml:space="preserve">  </w:t>
            </w:r>
            <w:r w:rsidRPr="00C75E97">
              <w:rPr>
                <w:rFonts w:ascii="Times New Roman" w:hAnsi="Times New Roman"/>
                <w:bCs/>
                <w:sz w:val="28"/>
              </w:rPr>
              <w:t xml:space="preserve">   </w:t>
            </w:r>
            <w:r w:rsidRPr="00C75E97">
              <w:rPr>
                <w:rFonts w:ascii="Times New Roman" w:hAnsi="Times New Roman"/>
                <w:bCs/>
                <w:sz w:val="28"/>
                <w:lang w:val="ru-RU"/>
              </w:rPr>
              <w:t xml:space="preserve"> </w:t>
            </w:r>
            <w:r w:rsidRPr="00C75E97">
              <w:rPr>
                <w:rFonts w:ascii="Times New Roman" w:hAnsi="Times New Roman"/>
                <w:bCs/>
                <w:sz w:val="28"/>
              </w:rPr>
              <w:t>Юрій СОСЮК</w:t>
            </w:r>
          </w:p>
          <w:p w14:paraId="03C946E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  <w:tr w:rsidR="00C75E97" w:rsidRPr="00C75E97" w14:paraId="184782B9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385F455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9F34D5B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секретар міської ради</w:t>
            </w:r>
          </w:p>
          <w:p w14:paraId="45EB6B7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73873C3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61D6DA9" w14:textId="6BEE059F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Валентина КАПІТУЛА</w:t>
            </w:r>
          </w:p>
          <w:p w14:paraId="5204AD0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186FE8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         </w:t>
            </w:r>
          </w:p>
        </w:tc>
      </w:tr>
      <w:tr w:rsidR="00C75E97" w:rsidRPr="00C75E97" w14:paraId="0D3E603D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0A6EB6A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14:paraId="54619DB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</w:t>
            </w:r>
          </w:p>
          <w:p w14:paraId="3FEBB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</w:t>
            </w:r>
          </w:p>
        </w:tc>
        <w:tc>
          <w:tcPr>
            <w:tcW w:w="5493" w:type="dxa"/>
          </w:tcPr>
          <w:p w14:paraId="514AF035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2EDFE2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F3C7417" w14:textId="26715FD5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Володимир ДАЦЮК</w:t>
            </w:r>
          </w:p>
        </w:tc>
      </w:tr>
      <w:tr w:rsidR="00C75E97" w:rsidRPr="00C75E97" w14:paraId="3830C2AB" w14:textId="77777777" w:rsidTr="00BB360C">
        <w:trPr>
          <w:gridBefore w:val="1"/>
          <w:wBefore w:w="142" w:type="dxa"/>
        </w:trPr>
        <w:tc>
          <w:tcPr>
            <w:tcW w:w="4253" w:type="dxa"/>
          </w:tcPr>
          <w:p w14:paraId="2CFEBB6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>начальник відділу з юридичної роботи та питань персоналу апарату міської ради</w:t>
            </w:r>
          </w:p>
          <w:p w14:paraId="4367736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72C3C16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5ADED3EC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3174E05F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BD07BF8" w14:textId="335129F8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 Світлана ГЕРАСИМЮК </w:t>
            </w:r>
          </w:p>
        </w:tc>
      </w:tr>
      <w:tr w:rsidR="00C75E97" w:rsidRPr="00C75E97" w14:paraId="03380D7D" w14:textId="77777777" w:rsidTr="00BB360C">
        <w:tc>
          <w:tcPr>
            <w:tcW w:w="4395" w:type="dxa"/>
            <w:gridSpan w:val="2"/>
          </w:tcPr>
          <w:p w14:paraId="41A8F16A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уповноважена особа з питань запобігання та виявлення корупції у Здолбунівській міській раді </w:t>
            </w:r>
          </w:p>
          <w:p w14:paraId="09423A71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CC8A6B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8B1888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5DCED9F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5493" w:type="dxa"/>
          </w:tcPr>
          <w:p w14:paraId="638D94ED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9973604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9002333" w14:textId="41F21D6F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  <w:r w:rsidRPr="00C75E97">
              <w:rPr>
                <w:rFonts w:ascii="Times New Roman" w:hAnsi="Times New Roman"/>
                <w:bCs/>
                <w:sz w:val="28"/>
              </w:rPr>
              <w:t xml:space="preserve">                       Тетяна ФЕСЮК</w:t>
            </w:r>
          </w:p>
          <w:p w14:paraId="25533D0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05585BA2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29C00A87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4760AB1E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  <w:p w14:paraId="62918213" w14:textId="77777777" w:rsidR="00C75E97" w:rsidRPr="00C75E97" w:rsidRDefault="00C75E97" w:rsidP="00C75E9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</w:rPr>
            </w:pPr>
          </w:p>
        </w:tc>
      </w:tr>
    </w:tbl>
    <w:p w14:paraId="3167473D" w14:textId="77777777" w:rsidR="00C75E97" w:rsidRDefault="00C75E97" w:rsidP="00C75E97">
      <w:pPr>
        <w:spacing w:after="0" w:line="240" w:lineRule="auto"/>
        <w:jc w:val="both"/>
        <w:rPr>
          <w:rFonts w:ascii="Times New Roman" w:hAnsi="Times New Roman"/>
          <w:bCs/>
          <w:sz w:val="28"/>
        </w:rPr>
      </w:pPr>
    </w:p>
    <w:sectPr w:rsidR="00C75E97" w:rsidSect="000764FD">
      <w:pgSz w:w="11906" w:h="16838"/>
      <w:pgMar w:top="709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231E39"/>
    <w:multiLevelType w:val="hybridMultilevel"/>
    <w:tmpl w:val="261C506E"/>
    <w:lvl w:ilvl="0" w:tplc="0E8A2AF6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754459"/>
    <w:multiLevelType w:val="hybridMultilevel"/>
    <w:tmpl w:val="23864198"/>
    <w:lvl w:ilvl="0" w:tplc="484625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7787954"/>
    <w:multiLevelType w:val="hybridMultilevel"/>
    <w:tmpl w:val="B210864A"/>
    <w:lvl w:ilvl="0" w:tplc="09F205A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0641F9"/>
    <w:multiLevelType w:val="hybridMultilevel"/>
    <w:tmpl w:val="454AAD80"/>
    <w:lvl w:ilvl="0" w:tplc="5874C6C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1A609A4"/>
    <w:multiLevelType w:val="hybridMultilevel"/>
    <w:tmpl w:val="3A2CF3F6"/>
    <w:lvl w:ilvl="0" w:tplc="7CE4AFF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2BB1215"/>
    <w:multiLevelType w:val="hybridMultilevel"/>
    <w:tmpl w:val="7C5C747C"/>
    <w:lvl w:ilvl="0" w:tplc="7CAC69B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DB062C"/>
    <w:multiLevelType w:val="hybridMultilevel"/>
    <w:tmpl w:val="AEC68640"/>
    <w:lvl w:ilvl="0" w:tplc="1FF44E00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92079538">
    <w:abstractNumId w:val="4"/>
  </w:num>
  <w:num w:numId="2" w16cid:durableId="1986426077">
    <w:abstractNumId w:val="1"/>
  </w:num>
  <w:num w:numId="3" w16cid:durableId="414547007">
    <w:abstractNumId w:val="3"/>
  </w:num>
  <w:num w:numId="4" w16cid:durableId="313995061">
    <w:abstractNumId w:val="0"/>
  </w:num>
  <w:num w:numId="5" w16cid:durableId="723404835">
    <w:abstractNumId w:val="6"/>
  </w:num>
  <w:num w:numId="6" w16cid:durableId="711468293">
    <w:abstractNumId w:val="2"/>
  </w:num>
  <w:num w:numId="7" w16cid:durableId="8484502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DCE"/>
    <w:rsid w:val="00003CEA"/>
    <w:rsid w:val="00034189"/>
    <w:rsid w:val="000425B6"/>
    <w:rsid w:val="00052973"/>
    <w:rsid w:val="000764FD"/>
    <w:rsid w:val="00085863"/>
    <w:rsid w:val="000A18D9"/>
    <w:rsid w:val="000A27FA"/>
    <w:rsid w:val="000A536D"/>
    <w:rsid w:val="000B04A4"/>
    <w:rsid w:val="000B1593"/>
    <w:rsid w:val="000B38A6"/>
    <w:rsid w:val="000B3CC5"/>
    <w:rsid w:val="000B6EDE"/>
    <w:rsid w:val="000C0EFF"/>
    <w:rsid w:val="000C2E1D"/>
    <w:rsid w:val="000C570F"/>
    <w:rsid w:val="000D1FC9"/>
    <w:rsid w:val="000D3544"/>
    <w:rsid w:val="000D6A75"/>
    <w:rsid w:val="000E2B40"/>
    <w:rsid w:val="000E4EE0"/>
    <w:rsid w:val="000E50AE"/>
    <w:rsid w:val="000F0BF8"/>
    <w:rsid w:val="000F2179"/>
    <w:rsid w:val="000F49B2"/>
    <w:rsid w:val="000F613D"/>
    <w:rsid w:val="00100F12"/>
    <w:rsid w:val="00101C7E"/>
    <w:rsid w:val="001054C0"/>
    <w:rsid w:val="00106770"/>
    <w:rsid w:val="00110557"/>
    <w:rsid w:val="00110CF9"/>
    <w:rsid w:val="00115638"/>
    <w:rsid w:val="001161FD"/>
    <w:rsid w:val="00127E78"/>
    <w:rsid w:val="00131460"/>
    <w:rsid w:val="0013232A"/>
    <w:rsid w:val="00136C5D"/>
    <w:rsid w:val="00153B76"/>
    <w:rsid w:val="00167A77"/>
    <w:rsid w:val="00167C15"/>
    <w:rsid w:val="001704F8"/>
    <w:rsid w:val="00170B9C"/>
    <w:rsid w:val="00171FB6"/>
    <w:rsid w:val="001742AE"/>
    <w:rsid w:val="0017683F"/>
    <w:rsid w:val="00177BAC"/>
    <w:rsid w:val="0019246D"/>
    <w:rsid w:val="00192D83"/>
    <w:rsid w:val="0019569E"/>
    <w:rsid w:val="001A70BB"/>
    <w:rsid w:val="001B1B37"/>
    <w:rsid w:val="001B1FAC"/>
    <w:rsid w:val="001B2308"/>
    <w:rsid w:val="001B563F"/>
    <w:rsid w:val="001B5CE3"/>
    <w:rsid w:val="001C2123"/>
    <w:rsid w:val="001C4746"/>
    <w:rsid w:val="001D4F7F"/>
    <w:rsid w:val="001E309B"/>
    <w:rsid w:val="00205996"/>
    <w:rsid w:val="002062F4"/>
    <w:rsid w:val="00210D82"/>
    <w:rsid w:val="00214642"/>
    <w:rsid w:val="002147BC"/>
    <w:rsid w:val="00214ADA"/>
    <w:rsid w:val="002404C9"/>
    <w:rsid w:val="00246DE4"/>
    <w:rsid w:val="00263FAB"/>
    <w:rsid w:val="00286E1E"/>
    <w:rsid w:val="002A31A4"/>
    <w:rsid w:val="002A35B8"/>
    <w:rsid w:val="002B0BA9"/>
    <w:rsid w:val="002C5781"/>
    <w:rsid w:val="002D5344"/>
    <w:rsid w:val="002D6441"/>
    <w:rsid w:val="002E3439"/>
    <w:rsid w:val="002E3C7E"/>
    <w:rsid w:val="002E7F08"/>
    <w:rsid w:val="0030176A"/>
    <w:rsid w:val="00312555"/>
    <w:rsid w:val="00312E55"/>
    <w:rsid w:val="00315487"/>
    <w:rsid w:val="0033075B"/>
    <w:rsid w:val="003316E3"/>
    <w:rsid w:val="00351EC4"/>
    <w:rsid w:val="00353BE1"/>
    <w:rsid w:val="00357E43"/>
    <w:rsid w:val="00360E17"/>
    <w:rsid w:val="00365302"/>
    <w:rsid w:val="00383662"/>
    <w:rsid w:val="00384D83"/>
    <w:rsid w:val="003868DB"/>
    <w:rsid w:val="00390B9A"/>
    <w:rsid w:val="003A083D"/>
    <w:rsid w:val="003A7DE4"/>
    <w:rsid w:val="003B02BF"/>
    <w:rsid w:val="003B4867"/>
    <w:rsid w:val="003C5033"/>
    <w:rsid w:val="003D51D6"/>
    <w:rsid w:val="003D59E3"/>
    <w:rsid w:val="003D59FC"/>
    <w:rsid w:val="003D6AEB"/>
    <w:rsid w:val="003D6CB7"/>
    <w:rsid w:val="003E5EAB"/>
    <w:rsid w:val="003F5660"/>
    <w:rsid w:val="003F7606"/>
    <w:rsid w:val="004007EC"/>
    <w:rsid w:val="00403F18"/>
    <w:rsid w:val="00406F05"/>
    <w:rsid w:val="00412539"/>
    <w:rsid w:val="00417369"/>
    <w:rsid w:val="00425207"/>
    <w:rsid w:val="004329AE"/>
    <w:rsid w:val="00441350"/>
    <w:rsid w:val="004447A0"/>
    <w:rsid w:val="004467E9"/>
    <w:rsid w:val="00450993"/>
    <w:rsid w:val="00450E82"/>
    <w:rsid w:val="004516BF"/>
    <w:rsid w:val="00454712"/>
    <w:rsid w:val="00464A26"/>
    <w:rsid w:val="004665F3"/>
    <w:rsid w:val="00470AB9"/>
    <w:rsid w:val="0047112E"/>
    <w:rsid w:val="004714FF"/>
    <w:rsid w:val="00475865"/>
    <w:rsid w:val="0048264C"/>
    <w:rsid w:val="00484A81"/>
    <w:rsid w:val="00484DA4"/>
    <w:rsid w:val="00486B23"/>
    <w:rsid w:val="0049296F"/>
    <w:rsid w:val="004A4CAF"/>
    <w:rsid w:val="004B10DD"/>
    <w:rsid w:val="004B3A04"/>
    <w:rsid w:val="004C2B4B"/>
    <w:rsid w:val="004C6667"/>
    <w:rsid w:val="004D2168"/>
    <w:rsid w:val="004E03B6"/>
    <w:rsid w:val="00501C24"/>
    <w:rsid w:val="0051705C"/>
    <w:rsid w:val="00536C62"/>
    <w:rsid w:val="00544396"/>
    <w:rsid w:val="005461B6"/>
    <w:rsid w:val="00556956"/>
    <w:rsid w:val="00556DCE"/>
    <w:rsid w:val="00561327"/>
    <w:rsid w:val="00572F1A"/>
    <w:rsid w:val="00584B0A"/>
    <w:rsid w:val="00594434"/>
    <w:rsid w:val="005B5212"/>
    <w:rsid w:val="005C4841"/>
    <w:rsid w:val="005D156F"/>
    <w:rsid w:val="005F58A1"/>
    <w:rsid w:val="00602303"/>
    <w:rsid w:val="00633550"/>
    <w:rsid w:val="00634644"/>
    <w:rsid w:val="0064158B"/>
    <w:rsid w:val="00644582"/>
    <w:rsid w:val="00646AED"/>
    <w:rsid w:val="006526A7"/>
    <w:rsid w:val="006544E7"/>
    <w:rsid w:val="006562F5"/>
    <w:rsid w:val="00685B05"/>
    <w:rsid w:val="006909FC"/>
    <w:rsid w:val="006A0CAA"/>
    <w:rsid w:val="006A0D65"/>
    <w:rsid w:val="006A5835"/>
    <w:rsid w:val="006A5CCD"/>
    <w:rsid w:val="006B362D"/>
    <w:rsid w:val="006B47C4"/>
    <w:rsid w:val="006C4ED8"/>
    <w:rsid w:val="006C750B"/>
    <w:rsid w:val="006D4EF1"/>
    <w:rsid w:val="006D5DF9"/>
    <w:rsid w:val="006E797B"/>
    <w:rsid w:val="006F1368"/>
    <w:rsid w:val="006F21D2"/>
    <w:rsid w:val="006F226B"/>
    <w:rsid w:val="006F7809"/>
    <w:rsid w:val="00700E55"/>
    <w:rsid w:val="00713F37"/>
    <w:rsid w:val="00720101"/>
    <w:rsid w:val="00727946"/>
    <w:rsid w:val="007334B3"/>
    <w:rsid w:val="0074504F"/>
    <w:rsid w:val="00760737"/>
    <w:rsid w:val="0076607F"/>
    <w:rsid w:val="00766364"/>
    <w:rsid w:val="00772090"/>
    <w:rsid w:val="00772E38"/>
    <w:rsid w:val="00781C72"/>
    <w:rsid w:val="00785B35"/>
    <w:rsid w:val="00787B6F"/>
    <w:rsid w:val="00793986"/>
    <w:rsid w:val="00797258"/>
    <w:rsid w:val="007A4D73"/>
    <w:rsid w:val="007B31B2"/>
    <w:rsid w:val="007B482B"/>
    <w:rsid w:val="007B748C"/>
    <w:rsid w:val="007B7AF1"/>
    <w:rsid w:val="007B7E85"/>
    <w:rsid w:val="007C1885"/>
    <w:rsid w:val="007D1EC3"/>
    <w:rsid w:val="007D44AB"/>
    <w:rsid w:val="007E13CA"/>
    <w:rsid w:val="007E5459"/>
    <w:rsid w:val="007E5A9E"/>
    <w:rsid w:val="007E6941"/>
    <w:rsid w:val="007F0B0A"/>
    <w:rsid w:val="007F6C62"/>
    <w:rsid w:val="008070A5"/>
    <w:rsid w:val="00810AAB"/>
    <w:rsid w:val="00811650"/>
    <w:rsid w:val="008151B3"/>
    <w:rsid w:val="00816095"/>
    <w:rsid w:val="00820855"/>
    <w:rsid w:val="008257F8"/>
    <w:rsid w:val="0083350C"/>
    <w:rsid w:val="008435AD"/>
    <w:rsid w:val="00844702"/>
    <w:rsid w:val="008469D0"/>
    <w:rsid w:val="00851C79"/>
    <w:rsid w:val="00855DAF"/>
    <w:rsid w:val="00861368"/>
    <w:rsid w:val="008643D3"/>
    <w:rsid w:val="00890B8A"/>
    <w:rsid w:val="00890D9B"/>
    <w:rsid w:val="00897165"/>
    <w:rsid w:val="008B0CB6"/>
    <w:rsid w:val="008B2379"/>
    <w:rsid w:val="008B677C"/>
    <w:rsid w:val="008B6D39"/>
    <w:rsid w:val="008C08DE"/>
    <w:rsid w:val="008C5BDB"/>
    <w:rsid w:val="008C7210"/>
    <w:rsid w:val="008D3D6E"/>
    <w:rsid w:val="008E5323"/>
    <w:rsid w:val="008F166B"/>
    <w:rsid w:val="008F5770"/>
    <w:rsid w:val="008F720D"/>
    <w:rsid w:val="0090195A"/>
    <w:rsid w:val="00901BA1"/>
    <w:rsid w:val="00903EF2"/>
    <w:rsid w:val="00905704"/>
    <w:rsid w:val="00907FEF"/>
    <w:rsid w:val="009157B4"/>
    <w:rsid w:val="00920649"/>
    <w:rsid w:val="00924776"/>
    <w:rsid w:val="009254B3"/>
    <w:rsid w:val="00927200"/>
    <w:rsid w:val="009368C4"/>
    <w:rsid w:val="00943C5D"/>
    <w:rsid w:val="00950D24"/>
    <w:rsid w:val="009534B9"/>
    <w:rsid w:val="0095519C"/>
    <w:rsid w:val="00956638"/>
    <w:rsid w:val="009603A3"/>
    <w:rsid w:val="00963BBB"/>
    <w:rsid w:val="009810B0"/>
    <w:rsid w:val="00981A1C"/>
    <w:rsid w:val="00983B31"/>
    <w:rsid w:val="009847E1"/>
    <w:rsid w:val="00987BA7"/>
    <w:rsid w:val="009A1645"/>
    <w:rsid w:val="009A322A"/>
    <w:rsid w:val="009A778B"/>
    <w:rsid w:val="009C0920"/>
    <w:rsid w:val="009C3C68"/>
    <w:rsid w:val="009C64DB"/>
    <w:rsid w:val="009C7D6A"/>
    <w:rsid w:val="009D2771"/>
    <w:rsid w:val="009D5471"/>
    <w:rsid w:val="009D631E"/>
    <w:rsid w:val="009D6A89"/>
    <w:rsid w:val="009D7FAB"/>
    <w:rsid w:val="009E11B4"/>
    <w:rsid w:val="009E416B"/>
    <w:rsid w:val="009E43AD"/>
    <w:rsid w:val="009F0EA9"/>
    <w:rsid w:val="009F3AF3"/>
    <w:rsid w:val="009F6559"/>
    <w:rsid w:val="00A06321"/>
    <w:rsid w:val="00A07BF9"/>
    <w:rsid w:val="00A1102A"/>
    <w:rsid w:val="00A1650B"/>
    <w:rsid w:val="00A30532"/>
    <w:rsid w:val="00A32C38"/>
    <w:rsid w:val="00A45133"/>
    <w:rsid w:val="00A601DD"/>
    <w:rsid w:val="00A602A1"/>
    <w:rsid w:val="00A6040E"/>
    <w:rsid w:val="00A6372E"/>
    <w:rsid w:val="00A668F7"/>
    <w:rsid w:val="00A67802"/>
    <w:rsid w:val="00A7421E"/>
    <w:rsid w:val="00A76F16"/>
    <w:rsid w:val="00A76FD8"/>
    <w:rsid w:val="00A8040C"/>
    <w:rsid w:val="00A908F9"/>
    <w:rsid w:val="00A93179"/>
    <w:rsid w:val="00AA0AC6"/>
    <w:rsid w:val="00AA31F5"/>
    <w:rsid w:val="00AA3A61"/>
    <w:rsid w:val="00AB25EA"/>
    <w:rsid w:val="00AB2AE9"/>
    <w:rsid w:val="00AB3979"/>
    <w:rsid w:val="00AC4080"/>
    <w:rsid w:val="00AC6D5D"/>
    <w:rsid w:val="00AD10DD"/>
    <w:rsid w:val="00AE4265"/>
    <w:rsid w:val="00AF32C8"/>
    <w:rsid w:val="00B00C06"/>
    <w:rsid w:val="00B035FF"/>
    <w:rsid w:val="00B04EE4"/>
    <w:rsid w:val="00B07966"/>
    <w:rsid w:val="00B226CB"/>
    <w:rsid w:val="00B25D2A"/>
    <w:rsid w:val="00B37644"/>
    <w:rsid w:val="00B438E2"/>
    <w:rsid w:val="00B454DB"/>
    <w:rsid w:val="00B4591F"/>
    <w:rsid w:val="00B464D5"/>
    <w:rsid w:val="00B521D4"/>
    <w:rsid w:val="00B52EBC"/>
    <w:rsid w:val="00B53F55"/>
    <w:rsid w:val="00B548FE"/>
    <w:rsid w:val="00B56650"/>
    <w:rsid w:val="00B5718F"/>
    <w:rsid w:val="00B601E1"/>
    <w:rsid w:val="00B601FC"/>
    <w:rsid w:val="00B62AA7"/>
    <w:rsid w:val="00B62E7D"/>
    <w:rsid w:val="00B636FC"/>
    <w:rsid w:val="00B7447C"/>
    <w:rsid w:val="00B922F1"/>
    <w:rsid w:val="00B972E5"/>
    <w:rsid w:val="00BA0FD2"/>
    <w:rsid w:val="00BB374C"/>
    <w:rsid w:val="00BB7F12"/>
    <w:rsid w:val="00BE2E14"/>
    <w:rsid w:val="00BE4545"/>
    <w:rsid w:val="00BE4FBC"/>
    <w:rsid w:val="00BF2A50"/>
    <w:rsid w:val="00BF3F40"/>
    <w:rsid w:val="00BF6C2D"/>
    <w:rsid w:val="00C00F71"/>
    <w:rsid w:val="00C01C5A"/>
    <w:rsid w:val="00C027A1"/>
    <w:rsid w:val="00C03B70"/>
    <w:rsid w:val="00C0416D"/>
    <w:rsid w:val="00C056AE"/>
    <w:rsid w:val="00C058BA"/>
    <w:rsid w:val="00C0597E"/>
    <w:rsid w:val="00C11C6A"/>
    <w:rsid w:val="00C13D51"/>
    <w:rsid w:val="00C2331D"/>
    <w:rsid w:val="00C369A5"/>
    <w:rsid w:val="00C4080F"/>
    <w:rsid w:val="00C43C95"/>
    <w:rsid w:val="00C46A54"/>
    <w:rsid w:val="00C619E2"/>
    <w:rsid w:val="00C65730"/>
    <w:rsid w:val="00C7258B"/>
    <w:rsid w:val="00C73069"/>
    <w:rsid w:val="00C73DF7"/>
    <w:rsid w:val="00C75E97"/>
    <w:rsid w:val="00C77CB2"/>
    <w:rsid w:val="00C9306C"/>
    <w:rsid w:val="00CA026C"/>
    <w:rsid w:val="00CA36D8"/>
    <w:rsid w:val="00CA536E"/>
    <w:rsid w:val="00CB11F8"/>
    <w:rsid w:val="00CB1D78"/>
    <w:rsid w:val="00CB5DFE"/>
    <w:rsid w:val="00CB5E6C"/>
    <w:rsid w:val="00CC09C9"/>
    <w:rsid w:val="00CC76BA"/>
    <w:rsid w:val="00CD32EA"/>
    <w:rsid w:val="00CE5AA4"/>
    <w:rsid w:val="00CF25CE"/>
    <w:rsid w:val="00D02A3E"/>
    <w:rsid w:val="00D13FFB"/>
    <w:rsid w:val="00D14287"/>
    <w:rsid w:val="00D1430F"/>
    <w:rsid w:val="00D157B6"/>
    <w:rsid w:val="00D2080B"/>
    <w:rsid w:val="00D2205A"/>
    <w:rsid w:val="00D24A7A"/>
    <w:rsid w:val="00D251A0"/>
    <w:rsid w:val="00D278E9"/>
    <w:rsid w:val="00D30292"/>
    <w:rsid w:val="00D320E7"/>
    <w:rsid w:val="00D33C59"/>
    <w:rsid w:val="00D404EC"/>
    <w:rsid w:val="00D446A6"/>
    <w:rsid w:val="00D46004"/>
    <w:rsid w:val="00D55A7F"/>
    <w:rsid w:val="00D56094"/>
    <w:rsid w:val="00D562E1"/>
    <w:rsid w:val="00D60113"/>
    <w:rsid w:val="00D643B7"/>
    <w:rsid w:val="00D6502F"/>
    <w:rsid w:val="00D66EF7"/>
    <w:rsid w:val="00D6740E"/>
    <w:rsid w:val="00D73DC0"/>
    <w:rsid w:val="00D7571B"/>
    <w:rsid w:val="00D76BC1"/>
    <w:rsid w:val="00D77BA3"/>
    <w:rsid w:val="00D84751"/>
    <w:rsid w:val="00D91802"/>
    <w:rsid w:val="00D93456"/>
    <w:rsid w:val="00DA1299"/>
    <w:rsid w:val="00DA32FA"/>
    <w:rsid w:val="00DA3931"/>
    <w:rsid w:val="00DA3EAE"/>
    <w:rsid w:val="00DB16AD"/>
    <w:rsid w:val="00DB2955"/>
    <w:rsid w:val="00DC02FE"/>
    <w:rsid w:val="00DC29DC"/>
    <w:rsid w:val="00DC333F"/>
    <w:rsid w:val="00DC4425"/>
    <w:rsid w:val="00DE33CB"/>
    <w:rsid w:val="00DE7887"/>
    <w:rsid w:val="00DE7E23"/>
    <w:rsid w:val="00DF20C8"/>
    <w:rsid w:val="00DF3C85"/>
    <w:rsid w:val="00DF58DC"/>
    <w:rsid w:val="00DF5C6F"/>
    <w:rsid w:val="00E017E4"/>
    <w:rsid w:val="00E03C95"/>
    <w:rsid w:val="00E0701C"/>
    <w:rsid w:val="00E17C17"/>
    <w:rsid w:val="00E2018C"/>
    <w:rsid w:val="00E23AB9"/>
    <w:rsid w:val="00E24648"/>
    <w:rsid w:val="00E25A20"/>
    <w:rsid w:val="00E278D2"/>
    <w:rsid w:val="00E44D39"/>
    <w:rsid w:val="00E52D2D"/>
    <w:rsid w:val="00E63065"/>
    <w:rsid w:val="00E67466"/>
    <w:rsid w:val="00E741FA"/>
    <w:rsid w:val="00E77103"/>
    <w:rsid w:val="00E822AD"/>
    <w:rsid w:val="00E84F4C"/>
    <w:rsid w:val="00E8754A"/>
    <w:rsid w:val="00E87D3D"/>
    <w:rsid w:val="00E94FF8"/>
    <w:rsid w:val="00E96181"/>
    <w:rsid w:val="00EA0794"/>
    <w:rsid w:val="00EA5584"/>
    <w:rsid w:val="00EA7648"/>
    <w:rsid w:val="00EB1ACB"/>
    <w:rsid w:val="00EC7AE4"/>
    <w:rsid w:val="00ED024B"/>
    <w:rsid w:val="00ED1388"/>
    <w:rsid w:val="00ED1EE4"/>
    <w:rsid w:val="00EE0F8A"/>
    <w:rsid w:val="00EF2260"/>
    <w:rsid w:val="00EF7B9C"/>
    <w:rsid w:val="00F013D6"/>
    <w:rsid w:val="00F021D9"/>
    <w:rsid w:val="00F0256C"/>
    <w:rsid w:val="00F02B20"/>
    <w:rsid w:val="00F05979"/>
    <w:rsid w:val="00F13EAE"/>
    <w:rsid w:val="00F142B1"/>
    <w:rsid w:val="00F24A8E"/>
    <w:rsid w:val="00F27A28"/>
    <w:rsid w:val="00F57306"/>
    <w:rsid w:val="00F7141F"/>
    <w:rsid w:val="00F71EB8"/>
    <w:rsid w:val="00F73095"/>
    <w:rsid w:val="00F74589"/>
    <w:rsid w:val="00F7703E"/>
    <w:rsid w:val="00F83408"/>
    <w:rsid w:val="00F84878"/>
    <w:rsid w:val="00F86DB8"/>
    <w:rsid w:val="00F94C4F"/>
    <w:rsid w:val="00F95BB4"/>
    <w:rsid w:val="00FA2F5C"/>
    <w:rsid w:val="00FC3EA9"/>
    <w:rsid w:val="00FC484C"/>
    <w:rsid w:val="00FC6653"/>
    <w:rsid w:val="00FC72E1"/>
    <w:rsid w:val="00FD47EE"/>
    <w:rsid w:val="00FE28E9"/>
    <w:rsid w:val="00FE345B"/>
    <w:rsid w:val="00FE380B"/>
    <w:rsid w:val="00FE464C"/>
    <w:rsid w:val="00FE7AF0"/>
    <w:rsid w:val="00FF387F"/>
    <w:rsid w:val="00FF5D7A"/>
    <w:rsid w:val="00FF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77394"/>
  <w15:chartTrackingRefBased/>
  <w15:docId w15:val="{9E3B6331-BD28-4990-A349-E0C236AA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uk-UA" w:eastAsia="en-US"/>
    </w:rPr>
  </w:style>
  <w:style w:type="paragraph" w:styleId="4">
    <w:name w:val="heading 4"/>
    <w:basedOn w:val="a"/>
    <w:next w:val="a"/>
    <w:link w:val="40"/>
    <w:qFormat/>
    <w:rsid w:val="00F83408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8"/>
      <w:szCs w:val="28"/>
      <w:lang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AC6D5D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x-none"/>
    </w:rPr>
  </w:style>
  <w:style w:type="character" w:customStyle="1" w:styleId="a4">
    <w:name w:val="Підзаголовок Знак"/>
    <w:link w:val="a3"/>
    <w:rsid w:val="00AC6D5D"/>
    <w:rPr>
      <w:rFonts w:ascii="Times New Roman" w:eastAsia="Times New Roman" w:hAnsi="Times New Roman"/>
      <w:sz w:val="28"/>
      <w:szCs w:val="24"/>
      <w:lang w:val="uk-UA"/>
    </w:rPr>
  </w:style>
  <w:style w:type="character" w:customStyle="1" w:styleId="rvts9">
    <w:name w:val="rvts9"/>
    <w:basedOn w:val="a0"/>
    <w:rsid w:val="008C08DE"/>
  </w:style>
  <w:style w:type="paragraph" w:styleId="a5">
    <w:name w:val="Title"/>
    <w:basedOn w:val="a"/>
    <w:link w:val="a6"/>
    <w:qFormat/>
    <w:rsid w:val="00E17C17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x-none"/>
    </w:rPr>
  </w:style>
  <w:style w:type="character" w:customStyle="1" w:styleId="a6">
    <w:name w:val="Назва Знак"/>
    <w:link w:val="a5"/>
    <w:rsid w:val="00E17C17"/>
    <w:rPr>
      <w:rFonts w:ascii="Times New Roman" w:eastAsia="Times New Roman" w:hAnsi="Times New Roman"/>
      <w:sz w:val="36"/>
      <w:lang w:val="uk-UA"/>
    </w:rPr>
  </w:style>
  <w:style w:type="character" w:customStyle="1" w:styleId="40">
    <w:name w:val="Заголовок 4 Знак"/>
    <w:link w:val="4"/>
    <w:rsid w:val="00F83408"/>
    <w:rPr>
      <w:rFonts w:ascii="Times New Roman" w:eastAsia="Times New Roman" w:hAnsi="Times New Roman"/>
      <w:b/>
      <w:bCs/>
      <w:sz w:val="28"/>
      <w:szCs w:val="28"/>
      <w:lang w:val="uk-UA" w:eastAsia="x-none"/>
    </w:rPr>
  </w:style>
  <w:style w:type="paragraph" w:customStyle="1" w:styleId="41">
    <w:name w:val="заголовок 4"/>
    <w:basedOn w:val="a"/>
    <w:next w:val="a"/>
    <w:rsid w:val="00167A77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/>
      <w:sz w:val="27"/>
      <w:szCs w:val="27"/>
      <w:lang w:val="ru-RU" w:eastAsia="ru-RU"/>
    </w:rPr>
  </w:style>
  <w:style w:type="paragraph" w:styleId="3">
    <w:name w:val="Body Text Indent 3"/>
    <w:basedOn w:val="a"/>
    <w:link w:val="30"/>
    <w:rsid w:val="00167A77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rsid w:val="00167A77"/>
    <w:rPr>
      <w:rFonts w:ascii="Times New Roman" w:eastAsia="Times New Roman" w:hAnsi="Times New Roman"/>
      <w:sz w:val="16"/>
      <w:szCs w:val="16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E1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7E13CA"/>
    <w:rPr>
      <w:rFonts w:ascii="Segoe UI" w:hAnsi="Segoe UI" w:cs="Segoe UI"/>
      <w:sz w:val="18"/>
      <w:szCs w:val="18"/>
      <w:lang w:eastAsia="en-US"/>
    </w:rPr>
  </w:style>
  <w:style w:type="paragraph" w:styleId="a9">
    <w:name w:val="List Paragraph"/>
    <w:basedOn w:val="a"/>
    <w:uiPriority w:val="34"/>
    <w:qFormat/>
    <w:rsid w:val="00950D24"/>
    <w:pPr>
      <w:ind w:left="720"/>
      <w:contextualSpacing/>
    </w:pPr>
  </w:style>
  <w:style w:type="table" w:styleId="aa">
    <w:name w:val="Table Grid"/>
    <w:basedOn w:val="a1"/>
    <w:uiPriority w:val="59"/>
    <w:rsid w:val="000D1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semiHidden/>
    <w:unhideWhenUsed/>
    <w:rsid w:val="00C75E97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semiHidden/>
    <w:rsid w:val="00C75E97"/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1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E563E7-02BD-4CAC-A4B9-3F8263B13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835</TotalTime>
  <Pages>4</Pages>
  <Words>958</Words>
  <Characters>5462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OksIv</dc:creator>
  <cp:keywords/>
  <cp:lastModifiedBy>Світлана Прокопчук</cp:lastModifiedBy>
  <cp:revision>288</cp:revision>
  <cp:lastPrinted>2024-04-10T13:08:00Z</cp:lastPrinted>
  <dcterms:created xsi:type="dcterms:W3CDTF">2023-03-13T08:42:00Z</dcterms:created>
  <dcterms:modified xsi:type="dcterms:W3CDTF">2024-04-10T13:08:00Z</dcterms:modified>
</cp:coreProperties>
</file>