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E1" w:rsidRDefault="006B655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sdt>
        <w:sdtPr>
          <w:tag w:val="goog_rdk_0"/>
          <w:id w:val="1034392315"/>
        </w:sdtPr>
        <w:sdtEndPr/>
        <w:sdtContent/>
      </w:sdt>
      <w:sdt>
        <w:sdtPr>
          <w:tag w:val="goog_rdk_1"/>
          <w:id w:val="357782060"/>
        </w:sdtPr>
        <w:sdtEndPr/>
        <w:sdtContent/>
      </w:sdt>
      <w:proofErr w:type="spellStart"/>
      <w:r w:rsidR="00F1291C">
        <w:rPr>
          <w:color w:val="000000"/>
          <w:sz w:val="36"/>
          <w:szCs w:val="36"/>
        </w:rPr>
        <w:t>Проєкт</w:t>
      </w:r>
      <w:proofErr w:type="spellEnd"/>
      <w:r w:rsidR="00F1291C">
        <w:rPr>
          <w:color w:val="000000"/>
          <w:sz w:val="36"/>
          <w:szCs w:val="36"/>
        </w:rPr>
        <w:t xml:space="preserve">        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180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B06E1" w:rsidRPr="00F95B46" w:rsidRDefault="00F1291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jc w:val="center"/>
        <w:rPr>
          <w:b/>
          <w:color w:val="000000"/>
          <w:sz w:val="28"/>
          <w:szCs w:val="28"/>
        </w:rPr>
      </w:pPr>
      <w:r w:rsidRPr="00F95B46">
        <w:rPr>
          <w:b/>
          <w:color w:val="000000"/>
          <w:sz w:val="28"/>
          <w:szCs w:val="28"/>
        </w:rPr>
        <w:t xml:space="preserve">Р І Ш Е Н </w:t>
      </w:r>
      <w:proofErr w:type="spellStart"/>
      <w:r w:rsidRPr="00F95B46">
        <w:rPr>
          <w:b/>
          <w:color w:val="000000"/>
          <w:sz w:val="28"/>
          <w:szCs w:val="28"/>
        </w:rPr>
        <w:t>Н</w:t>
      </w:r>
      <w:proofErr w:type="spellEnd"/>
      <w:r w:rsidRPr="00F95B46">
        <w:rPr>
          <w:b/>
          <w:color w:val="000000"/>
          <w:sz w:val="28"/>
          <w:szCs w:val="28"/>
        </w:rPr>
        <w:t xml:space="preserve"> Я</w:t>
      </w:r>
    </w:p>
    <w:p w:rsidR="008B06E1" w:rsidRDefault="008B06E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F1291C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21 червня 2024 року                                                                                №_____ 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F1291C" w:rsidP="00F95B46">
      <w:pPr>
        <w:pBdr>
          <w:between w:val="nil"/>
        </w:pBdr>
        <w:ind w:right="5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реєстрацію імені помічника повнолітньої</w:t>
      </w:r>
      <w:r w:rsidR="00F95B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дієздатної особи </w:t>
      </w:r>
      <w:r w:rsidR="00E22D8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яка за станом здоров’я не може самостійно здійснювати свої права та виконувати обов’язки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>Керуючись статтею 78 Цивільного кодексу України, статтею 34 Закону України «Про місцеве самоврядування в Україні», рішеннями виконавчого комітету Здолбунівської міської ради від 24.03.2021 № 83 «Про утворення опікунської ради при виконавчому комітеті Здолбунівської міської ради»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8"/>
          <w:szCs w:val="28"/>
          <w:highlight w:val="white"/>
        </w:rPr>
        <w:t xml:space="preserve">                  від 25.08.2022 № 172 «Про</w:t>
      </w:r>
      <w:r>
        <w:rPr>
          <w:color w:val="000000"/>
          <w:sz w:val="28"/>
          <w:szCs w:val="28"/>
        </w:rPr>
        <w:t xml:space="preserve"> затвердження Положення про порядок реєстрації імені помічника дієздатній фізичній особі, яка за станом здоров’я не може самостійно здійснювати свої права та виконувати обов’язки», розглянувши заяви та подані документи громадян </w:t>
      </w:r>
      <w:r w:rsidR="00E22D8D">
        <w:rPr>
          <w:color w:val="000000"/>
          <w:sz w:val="28"/>
          <w:szCs w:val="28"/>
        </w:rPr>
        <w:t>*,*</w:t>
      </w:r>
      <w:r>
        <w:rPr>
          <w:color w:val="000000"/>
          <w:sz w:val="28"/>
          <w:szCs w:val="28"/>
        </w:rPr>
        <w:t xml:space="preserve"> року народження, яка за станом здоров’я не може самостійно здійснювати свої права та виконувати обов’язки про призначення їй помічника </w:t>
      </w:r>
      <w:r w:rsidR="00E22D8D">
        <w:rPr>
          <w:color w:val="000000"/>
          <w:sz w:val="28"/>
          <w:szCs w:val="28"/>
        </w:rPr>
        <w:t>*,*,</w:t>
      </w:r>
      <w:r>
        <w:rPr>
          <w:color w:val="000000"/>
          <w:sz w:val="28"/>
          <w:szCs w:val="28"/>
        </w:rPr>
        <w:t xml:space="preserve"> року народження про реєстрацію його помічником повнолітньої дієздатної особи </w:t>
      </w:r>
      <w:r w:rsidR="00E22D8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враховуючи рекомендації опікунської ради при виконавчому комітеті Здолбунівської міської ради протокол засідання опікунської ради при виконавчому комітеті Здолбунівської міської ради </w:t>
      </w:r>
      <w:r w:rsidR="00E22D8D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від 17.06.2024 № 7, виконавчий комітет Здолбунівської міської ради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tabs>
          <w:tab w:val="left" w:pos="-3600"/>
        </w:tabs>
        <w:rPr>
          <w:color w:val="000000"/>
          <w:sz w:val="28"/>
          <w:szCs w:val="28"/>
        </w:rPr>
      </w:pP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tabs>
          <w:tab w:val="left" w:pos="-36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tabs>
          <w:tab w:val="left" w:pos="-3600"/>
        </w:tabs>
        <w:rPr>
          <w:color w:val="000000"/>
          <w:sz w:val="28"/>
          <w:szCs w:val="28"/>
        </w:rPr>
      </w:pPr>
    </w:p>
    <w:p w:rsidR="008B06E1" w:rsidRPr="00E22D8D" w:rsidRDefault="00F129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95B4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1. Зареєструвати ім’я помічника</w:t>
      </w:r>
      <w:r w:rsidR="00E22D8D">
        <w:rPr>
          <w:b/>
          <w:color w:val="000000"/>
          <w:sz w:val="24"/>
          <w:szCs w:val="24"/>
        </w:rPr>
        <w:t xml:space="preserve"> </w:t>
      </w:r>
      <w:r w:rsidR="00E22D8D">
        <w:rPr>
          <w:color w:val="000000"/>
          <w:sz w:val="28"/>
          <w:szCs w:val="28"/>
        </w:rPr>
        <w:t xml:space="preserve">*,* </w:t>
      </w:r>
      <w:r>
        <w:rPr>
          <w:color w:val="000000"/>
          <w:sz w:val="28"/>
          <w:szCs w:val="28"/>
        </w:rPr>
        <w:t xml:space="preserve">року народження повнолітньої дієздатної особи </w:t>
      </w:r>
      <w:r w:rsidR="00E22D8D">
        <w:rPr>
          <w:color w:val="000000"/>
          <w:sz w:val="28"/>
          <w:szCs w:val="28"/>
        </w:rPr>
        <w:t>*,*</w:t>
      </w:r>
      <w:r>
        <w:rPr>
          <w:color w:val="000000"/>
          <w:sz w:val="28"/>
          <w:szCs w:val="28"/>
        </w:rPr>
        <w:t xml:space="preserve"> року народження, яка за станом здоров’я не може самостійно здійснювати свої права та виконувати обов’язки. </w:t>
      </w:r>
    </w:p>
    <w:p w:rsidR="008B06E1" w:rsidRDefault="00F1291C" w:rsidP="00F95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Помічник має право: на одержання пенсії, аліментів, заробітної плати, поштової кореспонденції, що належать фізичній особі, яка потребує допомоги;  вчиняти дрібні побутові правочини в інтересах особи, яка потребує допомоги, відповідн</w:t>
      </w:r>
      <w:bookmarkStart w:id="1" w:name="_GoBack"/>
      <w:bookmarkEnd w:id="1"/>
      <w:r>
        <w:rPr>
          <w:color w:val="000000"/>
          <w:sz w:val="28"/>
          <w:szCs w:val="28"/>
        </w:rPr>
        <w:t xml:space="preserve">о до наданих йому повноважень. 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95B46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Помічник представляє особу в органах державної влади, органах влади Автономної Республіки Крим, органах місцевого самоврядування та організаціях, діяльність яких пов'язана з обслуговуванням населення.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95B4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Помічник може представляти фізичну особу в суді лише на підставі окремої довіреності.</w:t>
      </w:r>
    </w:p>
    <w:p w:rsidR="008B06E1" w:rsidRDefault="00F1291C" w:rsidP="00F95B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Помічник може бути у будь-який час відкликаний особою, яка потребувала допомоги. У цьому разі повноваження помічника припиняються. Про відкликання помічника повідомляти орган опіки та піклування при виконавчому комітеті Здолбунівської міської ради.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95B4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Ю.П.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>Владислав СУХЛЯК</w:t>
      </w: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8B06E1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  <w:bookmarkStart w:id="2" w:name="_heading=h.tyjcwt" w:colFirst="0" w:colLast="0"/>
      <w:bookmarkEnd w:id="2"/>
      <w:r>
        <w:rPr>
          <w:color w:val="000000"/>
          <w:sz w:val="28"/>
          <w:szCs w:val="28"/>
        </w:rPr>
        <w:t xml:space="preserve">                                 </w:t>
      </w:r>
    </w:p>
    <w:p w:rsidR="008B06E1" w:rsidRDefault="00F1291C">
      <w:pPr>
        <w:pBdr>
          <w:top w:val="nil"/>
          <w:left w:val="nil"/>
          <w:bottom w:val="nil"/>
          <w:right w:val="nil"/>
          <w:between w:val="nil"/>
        </w:pBdr>
        <w:ind w:right="-11"/>
        <w:rPr>
          <w:color w:val="000000"/>
          <w:sz w:val="28"/>
          <w:szCs w:val="28"/>
        </w:rPr>
      </w:pPr>
      <w:bookmarkStart w:id="3" w:name="_heading=h.nlxs2k4ti7qu" w:colFirst="0" w:colLast="0"/>
      <w:bookmarkEnd w:id="3"/>
      <w:r>
        <w:rPr>
          <w:color w:val="000000"/>
          <w:sz w:val="28"/>
          <w:szCs w:val="28"/>
        </w:rPr>
        <w:t xml:space="preserve">    </w:t>
      </w:r>
    </w:p>
    <w:sectPr w:rsidR="008B06E1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5A" w:rsidRDefault="006B655A">
      <w:r>
        <w:separator/>
      </w:r>
    </w:p>
  </w:endnote>
  <w:endnote w:type="continuationSeparator" w:id="0">
    <w:p w:rsidR="006B655A" w:rsidRDefault="006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5A" w:rsidRDefault="006B655A">
      <w:r>
        <w:separator/>
      </w:r>
    </w:p>
  </w:footnote>
  <w:footnote w:type="continuationSeparator" w:id="0">
    <w:p w:rsidR="006B655A" w:rsidRDefault="006B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E1" w:rsidRDefault="00F129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22D8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B06E1" w:rsidRDefault="008B06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E1"/>
    <w:rsid w:val="006B655A"/>
    <w:rsid w:val="008B06E1"/>
    <w:rsid w:val="00E22D8D"/>
    <w:rsid w:val="00F1291C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733C"/>
  <w15:docId w15:val="{9088BF35-B75F-4FD5-BF9A-F9ACC308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outlineLvl w:val="1"/>
    </w:pPr>
    <w:rPr>
      <w:sz w:val="28"/>
      <w:lang w:val="uk-UA"/>
    </w:rPr>
  </w:style>
  <w:style w:type="paragraph" w:styleId="3">
    <w:name w:val="heading 3"/>
    <w:basedOn w:val="a0"/>
    <w:next w:val="a0"/>
    <w:pPr>
      <w:keepNext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</w:style>
  <w:style w:type="paragraph" w:customStyle="1" w:styleId="a8">
    <w:name w:val="Підзаголовок"/>
    <w:basedOn w:val="a0"/>
    <w:pPr>
      <w:jc w:val="center"/>
    </w:pPr>
    <w:rPr>
      <w:sz w:val="36"/>
    </w:rPr>
  </w:style>
  <w:style w:type="paragraph" w:customStyle="1" w:styleId="a9">
    <w:name w:val="Основний текст"/>
    <w:basedOn w:val="a0"/>
    <w:qFormat/>
    <w:pPr>
      <w:tabs>
        <w:tab w:val="left" w:pos="-3600"/>
      </w:tabs>
    </w:pPr>
    <w:rPr>
      <w:sz w:val="28"/>
      <w:lang w:val="uk-UA"/>
    </w:rPr>
  </w:style>
  <w:style w:type="character" w:customStyle="1" w:styleId="aa">
    <w:name w:val="Основни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ab">
    <w:name w:val="Абзац списку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2">
    <w:name w:val="rvps2"/>
    <w:basedOn w:val="a0"/>
    <w:pPr>
      <w:spacing w:before="100" w:beforeAutospacing="1" w:after="100" w:afterAutospacing="1"/>
    </w:pPr>
    <w:rPr>
      <w:lang w:val="uk-UA" w:eastAsia="uk-UA"/>
    </w:rPr>
  </w:style>
  <w:style w:type="paragraph" w:customStyle="1" w:styleId="ac">
    <w:name w:val="Верхній колонтитул"/>
    <w:basedOn w:val="a0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ae">
    <w:name w:val="Нижній колонтитул"/>
    <w:basedOn w:val="a0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Текст примечания Знак"/>
    <w:basedOn w:val="a1"/>
    <w:link w:val="af3"/>
    <w:uiPriority w:val="99"/>
    <w:semiHidden/>
  </w:style>
  <w:style w:type="character" w:styleId="af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F95B4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F95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2JQtsh5gXefDpIqxxCppyfRyg==">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1754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Asus</cp:lastModifiedBy>
  <cp:revision>5</cp:revision>
  <dcterms:created xsi:type="dcterms:W3CDTF">2022-08-17T05:30:00Z</dcterms:created>
  <dcterms:modified xsi:type="dcterms:W3CDTF">2024-06-19T11:46:00Z</dcterms:modified>
</cp:coreProperties>
</file>