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03B4B" w14:textId="77777777" w:rsidR="00A42B31" w:rsidRDefault="00A42B31" w:rsidP="00995144">
      <w:pPr>
        <w:spacing w:after="0" w:line="240" w:lineRule="auto"/>
        <w:jc w:val="center"/>
        <w:rPr>
          <w:b/>
          <w:bCs/>
          <w:lang w:eastAsia="uk-UA"/>
        </w:rPr>
      </w:pPr>
    </w:p>
    <w:p w14:paraId="7640CB44" w14:textId="77777777" w:rsidR="002D1670" w:rsidRPr="00FF0208" w:rsidRDefault="002D1670" w:rsidP="002D1670">
      <w:pPr>
        <w:jc w:val="center"/>
        <w:rPr>
          <w:rFonts w:cs="Academy"/>
          <w:noProof/>
          <w:lang w:eastAsia="uk-UA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40D6D8BC" wp14:editId="0D458269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208">
        <w:rPr>
          <w:rFonts w:cs="Academy"/>
          <w:noProof/>
          <w:lang w:eastAsia="uk-UA"/>
        </w:rPr>
        <w:t xml:space="preserve"> </w:t>
      </w:r>
    </w:p>
    <w:p w14:paraId="2EC2F7C6" w14:textId="77777777" w:rsidR="002D1670" w:rsidRDefault="002D1670" w:rsidP="002D1670">
      <w:pPr>
        <w:spacing w:after="0" w:line="240" w:lineRule="auto"/>
        <w:jc w:val="center"/>
        <w:rPr>
          <w:b/>
          <w:bCs/>
          <w:lang w:eastAsia="x-none"/>
        </w:rPr>
      </w:pPr>
      <w:r w:rsidRPr="00F83408">
        <w:rPr>
          <w:b/>
          <w:bCs/>
          <w:lang w:eastAsia="x-none"/>
        </w:rPr>
        <w:t>ЗДОЛБУНІ</w:t>
      </w:r>
      <w:r>
        <w:rPr>
          <w:b/>
          <w:bCs/>
          <w:lang w:eastAsia="x-none"/>
        </w:rPr>
        <w:t>ВСЬКА МІСЬКА РАДА</w:t>
      </w:r>
    </w:p>
    <w:p w14:paraId="08A83B61" w14:textId="77777777" w:rsidR="002D1670" w:rsidRPr="00F83408" w:rsidRDefault="002D1670" w:rsidP="002D1670">
      <w:pPr>
        <w:spacing w:after="0" w:line="240" w:lineRule="auto"/>
        <w:jc w:val="center"/>
        <w:rPr>
          <w:b/>
          <w:bCs/>
          <w:lang w:eastAsia="x-none"/>
        </w:rPr>
      </w:pPr>
      <w:r>
        <w:rPr>
          <w:b/>
          <w:bCs/>
          <w:lang w:eastAsia="x-none"/>
        </w:rPr>
        <w:t>РІВНЕНСЬКОГО РАЙОНУ РІВНЕНСЬКОЇ ОБЛАСТІ</w:t>
      </w:r>
    </w:p>
    <w:p w14:paraId="38FAA08D" w14:textId="77777777" w:rsidR="002D1670" w:rsidRPr="007E45E6" w:rsidRDefault="002D1670" w:rsidP="002D1670">
      <w:pPr>
        <w:spacing w:after="0" w:line="240" w:lineRule="auto"/>
        <w:rPr>
          <w:b/>
          <w:bCs/>
          <w:lang w:eastAsia="x-none"/>
        </w:rPr>
      </w:pPr>
      <w:r>
        <w:rPr>
          <w:b/>
          <w:bCs/>
          <w:lang w:eastAsia="x-none"/>
        </w:rPr>
        <w:t xml:space="preserve">                                                     </w:t>
      </w:r>
      <w:r w:rsidRPr="007E45E6">
        <w:rPr>
          <w:b/>
          <w:bCs/>
          <w:lang w:eastAsia="x-none"/>
        </w:rPr>
        <w:t>восьме скликання</w:t>
      </w:r>
    </w:p>
    <w:p w14:paraId="01EE106D" w14:textId="77777777" w:rsidR="002D1670" w:rsidRPr="009266B0" w:rsidRDefault="002D1670" w:rsidP="002D1670">
      <w:pPr>
        <w:spacing w:after="0" w:line="240" w:lineRule="auto"/>
        <w:jc w:val="center"/>
        <w:rPr>
          <w:b/>
        </w:rPr>
      </w:pPr>
    </w:p>
    <w:p w14:paraId="79A3DFF6" w14:textId="7E0DCE29" w:rsidR="002D1670" w:rsidRPr="00F440C7" w:rsidRDefault="002D1670" w:rsidP="00F440C7">
      <w:pPr>
        <w:spacing w:after="0" w:line="240" w:lineRule="auto"/>
        <w:jc w:val="center"/>
        <w:rPr>
          <w:b/>
          <w:bCs/>
          <w:lang w:eastAsia="x-none"/>
        </w:rPr>
      </w:pPr>
      <w:r w:rsidRPr="00F83408">
        <w:rPr>
          <w:b/>
          <w:bCs/>
          <w:lang w:eastAsia="x-none"/>
        </w:rPr>
        <w:t xml:space="preserve">Р І Ш Е Н </w:t>
      </w:r>
      <w:proofErr w:type="spellStart"/>
      <w:r w:rsidRPr="00F83408">
        <w:rPr>
          <w:b/>
          <w:bCs/>
          <w:lang w:eastAsia="x-none"/>
        </w:rPr>
        <w:t>Н</w:t>
      </w:r>
      <w:proofErr w:type="spellEnd"/>
      <w:r w:rsidRPr="00F83408">
        <w:rPr>
          <w:b/>
          <w:bCs/>
          <w:lang w:eastAsia="x-none"/>
        </w:rPr>
        <w:t xml:space="preserve"> Я</w:t>
      </w:r>
    </w:p>
    <w:p w14:paraId="06DE663E" w14:textId="3DB60A45" w:rsidR="002C5D7E" w:rsidRDefault="002D1670" w:rsidP="00F440C7">
      <w:pPr>
        <w:spacing w:after="0" w:line="240" w:lineRule="auto"/>
        <w:rPr>
          <w:lang w:val="ru-RU"/>
        </w:rPr>
      </w:pPr>
      <w:r w:rsidRPr="0030176A">
        <w:rPr>
          <w:lang w:val="ru-RU"/>
        </w:rPr>
        <w:t xml:space="preserve"> </w:t>
      </w:r>
      <w:r w:rsidRPr="00A11185">
        <w:t xml:space="preserve">від </w:t>
      </w:r>
      <w:r>
        <w:t xml:space="preserve">05 червня 2024 </w:t>
      </w:r>
      <w:r>
        <w:rPr>
          <w:lang w:val="ru-RU"/>
        </w:rPr>
        <w:t xml:space="preserve"> </w:t>
      </w:r>
      <w:r w:rsidRPr="0030176A">
        <w:rPr>
          <w:lang w:val="ru-RU"/>
        </w:rPr>
        <w:t xml:space="preserve">року                                                                </w:t>
      </w:r>
      <w:r>
        <w:rPr>
          <w:lang w:val="ru-RU"/>
        </w:rPr>
        <w:t xml:space="preserve">       </w:t>
      </w:r>
      <w:r w:rsidR="0024497D">
        <w:rPr>
          <w:lang w:val="ru-RU"/>
        </w:rPr>
        <w:t xml:space="preserve">  </w:t>
      </w:r>
      <w:r w:rsidRPr="0030176A">
        <w:rPr>
          <w:lang w:val="ru-RU"/>
        </w:rPr>
        <w:t xml:space="preserve"> № </w:t>
      </w:r>
      <w:r w:rsidR="0024497D">
        <w:rPr>
          <w:lang w:val="ru-RU"/>
        </w:rPr>
        <w:t>2183</w:t>
      </w:r>
    </w:p>
    <w:p w14:paraId="0BB4CB1E" w14:textId="77777777" w:rsidR="008B5415" w:rsidRPr="00F440C7" w:rsidRDefault="008B5415" w:rsidP="00F440C7">
      <w:pPr>
        <w:spacing w:after="0" w:line="240" w:lineRule="auto"/>
        <w:rPr>
          <w:lang w:val="ru-RU"/>
        </w:rPr>
      </w:pPr>
    </w:p>
    <w:p w14:paraId="2124481F" w14:textId="77777777" w:rsidR="002D1670" w:rsidRDefault="00342BF5" w:rsidP="00F440C7">
      <w:pPr>
        <w:shd w:val="clear" w:color="auto" w:fill="FFFFFF"/>
        <w:spacing w:after="0" w:line="240" w:lineRule="auto"/>
        <w:rPr>
          <w:lang w:eastAsia="uk-UA"/>
        </w:rPr>
      </w:pPr>
      <w:r w:rsidRPr="009357AA">
        <w:rPr>
          <w:lang w:eastAsia="uk-UA"/>
        </w:rPr>
        <w:t xml:space="preserve">Про затвердження Стратегії розвитку </w:t>
      </w:r>
      <w:r w:rsidR="002D1670">
        <w:rPr>
          <w:lang w:eastAsia="uk-UA"/>
        </w:rPr>
        <w:t>Здолбунівської</w:t>
      </w:r>
      <w:r w:rsidRPr="009357AA">
        <w:rPr>
          <w:lang w:eastAsia="uk-UA"/>
        </w:rPr>
        <w:t xml:space="preserve"> </w:t>
      </w:r>
    </w:p>
    <w:p w14:paraId="36266832" w14:textId="77777777" w:rsidR="002D1670" w:rsidRDefault="00342BF5" w:rsidP="00F440C7">
      <w:pPr>
        <w:shd w:val="clear" w:color="auto" w:fill="FFFFFF"/>
        <w:spacing w:after="0" w:line="240" w:lineRule="auto"/>
      </w:pPr>
      <w:r w:rsidRPr="009357AA">
        <w:rPr>
          <w:lang w:eastAsia="uk-UA"/>
        </w:rPr>
        <w:t xml:space="preserve">міської </w:t>
      </w:r>
      <w:r w:rsidRPr="009357AA">
        <w:t>територіальної громади до 2027 року</w:t>
      </w:r>
      <w:r w:rsidR="00DF3D07" w:rsidRPr="00C071B7">
        <w:rPr>
          <w:lang w:val="ru-RU"/>
        </w:rPr>
        <w:t xml:space="preserve"> </w:t>
      </w:r>
      <w:r w:rsidR="00DF3D07" w:rsidRPr="009357AA">
        <w:t xml:space="preserve">та  </w:t>
      </w:r>
    </w:p>
    <w:p w14:paraId="466FE4F3" w14:textId="6D79431C" w:rsidR="00DF3D07" w:rsidRPr="009357AA" w:rsidRDefault="00DF3D07" w:rsidP="00F440C7">
      <w:pPr>
        <w:shd w:val="clear" w:color="auto" w:fill="FFFFFF"/>
        <w:spacing w:after="0" w:line="240" w:lineRule="auto"/>
        <w:rPr>
          <w:lang w:eastAsia="uk-UA"/>
        </w:rPr>
      </w:pPr>
      <w:r w:rsidRPr="009357AA">
        <w:t xml:space="preserve">Плану заходів на 2024-2027 роки з реалізації Стратегії </w:t>
      </w:r>
    </w:p>
    <w:p w14:paraId="4B8A1F0C" w14:textId="73DED93D" w:rsidR="00DF3D07" w:rsidRPr="009357AA" w:rsidRDefault="00DF3D07" w:rsidP="00F440C7">
      <w:pPr>
        <w:shd w:val="clear" w:color="auto" w:fill="FFFFFF"/>
        <w:spacing w:after="0" w:line="240" w:lineRule="auto"/>
      </w:pPr>
      <w:r w:rsidRPr="009357AA">
        <w:t>розвитку</w:t>
      </w:r>
      <w:r w:rsidR="002D1670" w:rsidRPr="002D1670">
        <w:t xml:space="preserve"> Здолбунівської </w:t>
      </w:r>
      <w:r w:rsidRPr="009357AA">
        <w:t xml:space="preserve">міської  територіальної </w:t>
      </w:r>
    </w:p>
    <w:p w14:paraId="56296D31" w14:textId="3B368181" w:rsidR="002C5D7E" w:rsidRDefault="00DF3D07" w:rsidP="00F440C7">
      <w:pPr>
        <w:shd w:val="clear" w:color="auto" w:fill="FFFFFF"/>
        <w:spacing w:after="0" w:line="240" w:lineRule="auto"/>
      </w:pPr>
      <w:r w:rsidRPr="009357AA">
        <w:t>громади до 2027 року</w:t>
      </w:r>
    </w:p>
    <w:p w14:paraId="35131538" w14:textId="77777777" w:rsidR="00F440C7" w:rsidRPr="00C071B7" w:rsidRDefault="00F440C7" w:rsidP="00F440C7">
      <w:pPr>
        <w:shd w:val="clear" w:color="auto" w:fill="FFFFFF"/>
        <w:spacing w:after="0" w:line="240" w:lineRule="auto"/>
        <w:rPr>
          <w:lang w:eastAsia="uk-UA"/>
        </w:rPr>
      </w:pPr>
    </w:p>
    <w:p w14:paraId="1156B46C" w14:textId="253A03F1" w:rsidR="0044772F" w:rsidRDefault="00D55E36" w:rsidP="005E3805">
      <w:pPr>
        <w:shd w:val="clear" w:color="auto" w:fill="FFFFFF"/>
        <w:spacing w:after="0" w:line="240" w:lineRule="auto"/>
        <w:ind w:firstLine="708"/>
        <w:jc w:val="both"/>
        <w:rPr>
          <w:lang w:eastAsia="uk-UA"/>
        </w:rPr>
      </w:pPr>
      <w:r>
        <w:rPr>
          <w:lang w:eastAsia="uk-UA"/>
        </w:rPr>
        <w:t>Відповідно до з</w:t>
      </w:r>
      <w:r w:rsidR="00DF3D07" w:rsidRPr="00C071B7">
        <w:rPr>
          <w:lang w:eastAsia="uk-UA"/>
        </w:rPr>
        <w:t>аконів України «Про місцеве самоврядування в Україні», «Про правовий режим воєнного стану», «Про засади державн</w:t>
      </w:r>
      <w:r>
        <w:rPr>
          <w:lang w:eastAsia="uk-UA"/>
        </w:rPr>
        <w:t xml:space="preserve">ої регіональної політики», </w:t>
      </w:r>
      <w:r w:rsidR="00DF3D07" w:rsidRPr="00C071B7">
        <w:rPr>
          <w:lang w:eastAsia="uk-UA"/>
        </w:rPr>
        <w:t xml:space="preserve"> «Про державне прогнозування та розроблення програм економічного і соціального розвитку України»,</w:t>
      </w:r>
      <w:r w:rsidR="00C9742A" w:rsidRPr="00C071B7">
        <w:rPr>
          <w:lang w:eastAsia="uk-UA"/>
        </w:rPr>
        <w:t xml:space="preserve"> </w:t>
      </w:r>
      <w:r w:rsidR="00DF3D07" w:rsidRPr="00C071B7">
        <w:rPr>
          <w:lang w:eastAsia="uk-UA"/>
        </w:rPr>
        <w:t>керуючись постановою К</w:t>
      </w:r>
      <w:r w:rsidR="00F440C7">
        <w:rPr>
          <w:lang w:eastAsia="uk-UA"/>
        </w:rPr>
        <w:t>абінету Міністрів України від 04.08.2023 № 816</w:t>
      </w:r>
      <w:r w:rsidR="00DF3D07" w:rsidRPr="00C071B7">
        <w:rPr>
          <w:lang w:eastAsia="uk-UA"/>
        </w:rPr>
        <w:t xml:space="preserve"> </w:t>
      </w:r>
      <w:r w:rsidR="008B5415">
        <w:rPr>
          <w:lang w:eastAsia="uk-UA"/>
        </w:rPr>
        <w:t>«</w:t>
      </w:r>
      <w:r w:rsidR="00F440C7">
        <w:rPr>
          <w:lang w:eastAsia="uk-UA"/>
        </w:rPr>
        <w:t>Деякі питання  розроблення регіональних  стратегій  розвитку і планів  заходів  з їх реалізації та проведення  моніторингу реалізації зазначених стратегій і планів заходів»,</w:t>
      </w:r>
      <w:r w:rsidR="00F440C7" w:rsidRPr="00C071B7">
        <w:rPr>
          <w:lang w:eastAsia="uk-UA"/>
        </w:rPr>
        <w:t xml:space="preserve"> </w:t>
      </w:r>
      <w:r w:rsidR="00F440C7">
        <w:rPr>
          <w:lang w:eastAsia="uk-UA"/>
        </w:rPr>
        <w:t>Державною</w:t>
      </w:r>
      <w:r w:rsidR="00DF3D07" w:rsidRPr="00C071B7">
        <w:rPr>
          <w:lang w:eastAsia="uk-UA"/>
        </w:rPr>
        <w:t xml:space="preserve"> </w:t>
      </w:r>
      <w:r w:rsidR="00F440C7">
        <w:rPr>
          <w:lang w:eastAsia="uk-UA"/>
        </w:rPr>
        <w:t xml:space="preserve">Стратегією </w:t>
      </w:r>
      <w:r w:rsidR="00DF3D07" w:rsidRPr="00A363F3">
        <w:rPr>
          <w:lang w:eastAsia="uk-UA"/>
        </w:rPr>
        <w:t>регіонального розвитку на 2021-2027 роки,</w:t>
      </w:r>
      <w:r w:rsidRPr="00D55E36">
        <w:rPr>
          <w:lang w:eastAsia="uk-UA"/>
        </w:rPr>
        <w:t xml:space="preserve"> </w:t>
      </w:r>
      <w:r w:rsidR="008B5415">
        <w:rPr>
          <w:lang w:eastAsia="uk-UA"/>
        </w:rPr>
        <w:t>затвердженою  постановою  Кабінету Міністрів України  від 05.08.2020 № 695, Концепцією</w:t>
      </w:r>
      <w:r w:rsidRPr="00C071B7">
        <w:rPr>
          <w:lang w:eastAsia="uk-UA"/>
        </w:rPr>
        <w:t xml:space="preserve"> реформування місцевого самоврядування та територіаль</w:t>
      </w:r>
      <w:r>
        <w:rPr>
          <w:lang w:eastAsia="uk-UA"/>
        </w:rPr>
        <w:t>ної організації влади в Україні</w:t>
      </w:r>
      <w:r w:rsidR="008B5415">
        <w:rPr>
          <w:lang w:eastAsia="uk-UA"/>
        </w:rPr>
        <w:t>, затвердженою</w:t>
      </w:r>
      <w:r w:rsidRPr="00C071B7">
        <w:rPr>
          <w:lang w:eastAsia="uk-UA"/>
        </w:rPr>
        <w:t xml:space="preserve"> розпорядженням Кабінету Міністр</w:t>
      </w:r>
      <w:r>
        <w:rPr>
          <w:lang w:eastAsia="uk-UA"/>
        </w:rPr>
        <w:t>ів України від 01.04.2014 № 333-р,</w:t>
      </w:r>
      <w:r w:rsidR="00DF3D07" w:rsidRPr="00A363F3">
        <w:rPr>
          <w:lang w:eastAsia="uk-UA"/>
        </w:rPr>
        <w:t xml:space="preserve"> беручи до уваги результати дослідження соціально-економічного стану </w:t>
      </w:r>
      <w:r w:rsidR="002D1670">
        <w:rPr>
          <w:lang w:eastAsia="uk-UA"/>
        </w:rPr>
        <w:t>Здолбунівської</w:t>
      </w:r>
      <w:r w:rsidR="00E3368D" w:rsidRPr="00A363F3">
        <w:rPr>
          <w:lang w:eastAsia="uk-UA"/>
        </w:rPr>
        <w:t xml:space="preserve"> міської територіальної громади </w:t>
      </w:r>
      <w:r w:rsidR="00DF3D07" w:rsidRPr="00A363F3">
        <w:rPr>
          <w:lang w:eastAsia="uk-UA"/>
        </w:rPr>
        <w:t xml:space="preserve">та напрацьовані спільно з громадськістю та експертами проекту «Стратегічний аналіз і рекомендації з розширення можливостей органів місцевого самоврядування і громад за допомогою відповідних стратегічних документів» через Проект </w:t>
      </w:r>
      <w:r w:rsidR="00DF3D07" w:rsidRPr="009357AA">
        <w:rPr>
          <w:lang w:val="ru-RU" w:eastAsia="uk-UA"/>
        </w:rPr>
        <w:t>USAID</w:t>
      </w:r>
      <w:r w:rsidR="00DF3D07" w:rsidRPr="00A363F3">
        <w:rPr>
          <w:lang w:eastAsia="uk-UA"/>
        </w:rPr>
        <w:t xml:space="preserve"> «ГОВЕРЛА», пропозиції </w:t>
      </w:r>
      <w:r w:rsidR="002D1670" w:rsidRPr="00A363F3">
        <w:rPr>
          <w:lang w:eastAsia="uk-UA"/>
        </w:rPr>
        <w:t>пріоритетів</w:t>
      </w:r>
      <w:r w:rsidR="00DF3D07" w:rsidRPr="00A363F3">
        <w:rPr>
          <w:lang w:eastAsia="uk-UA"/>
        </w:rPr>
        <w:t xml:space="preserve"> сталого розвитку громади на середньострокову перспективу, враховуючи рекомендації громадських слухань</w:t>
      </w:r>
      <w:r w:rsidR="00B366E2" w:rsidRPr="00A363F3">
        <w:rPr>
          <w:lang w:eastAsia="uk-UA"/>
        </w:rPr>
        <w:t xml:space="preserve"> та </w:t>
      </w:r>
      <w:r w:rsidR="00DF3D07" w:rsidRPr="00A363F3">
        <w:rPr>
          <w:lang w:eastAsia="uk-UA"/>
        </w:rPr>
        <w:t>Робочої групи з розроблення Стратегії розвитку</w:t>
      </w:r>
      <w:r w:rsidR="00B366E2" w:rsidRPr="00A363F3">
        <w:rPr>
          <w:lang w:eastAsia="uk-UA"/>
        </w:rPr>
        <w:t xml:space="preserve"> </w:t>
      </w:r>
      <w:r w:rsidR="002D1670">
        <w:rPr>
          <w:lang w:eastAsia="uk-UA"/>
        </w:rPr>
        <w:t>Здолбунівської</w:t>
      </w:r>
      <w:r w:rsidR="002D1670" w:rsidRPr="00A363F3">
        <w:rPr>
          <w:lang w:eastAsia="uk-UA"/>
        </w:rPr>
        <w:t xml:space="preserve"> </w:t>
      </w:r>
      <w:r w:rsidR="00B366E2" w:rsidRPr="00A363F3">
        <w:rPr>
          <w:lang w:eastAsia="uk-UA"/>
        </w:rPr>
        <w:t xml:space="preserve">міської </w:t>
      </w:r>
      <w:r w:rsidR="00DF3D07" w:rsidRPr="00A363F3">
        <w:rPr>
          <w:lang w:eastAsia="uk-UA"/>
        </w:rPr>
        <w:t>територіальної г</w:t>
      </w:r>
      <w:r w:rsidR="0024497D">
        <w:rPr>
          <w:lang w:eastAsia="uk-UA"/>
        </w:rPr>
        <w:t>ромади до 2027 року</w:t>
      </w:r>
      <w:r w:rsidR="00DF3D07" w:rsidRPr="00A363F3">
        <w:rPr>
          <w:lang w:eastAsia="uk-UA"/>
        </w:rPr>
        <w:t>,</w:t>
      </w:r>
      <w:r w:rsidR="00C9742A" w:rsidRPr="00A363F3">
        <w:rPr>
          <w:lang w:eastAsia="uk-UA"/>
        </w:rPr>
        <w:t xml:space="preserve"> </w:t>
      </w:r>
      <w:r w:rsidR="00E3368D" w:rsidRPr="00A363F3">
        <w:rPr>
          <w:lang w:eastAsia="uk-UA"/>
        </w:rPr>
        <w:t>погод</w:t>
      </w:r>
      <w:r w:rsidR="00B4583E">
        <w:rPr>
          <w:lang w:eastAsia="uk-UA"/>
        </w:rPr>
        <w:t xml:space="preserve">ивши з постійними </w:t>
      </w:r>
      <w:r w:rsidR="00E3368D" w:rsidRPr="00A363F3">
        <w:rPr>
          <w:lang w:eastAsia="uk-UA"/>
        </w:rPr>
        <w:t>комісіями</w:t>
      </w:r>
      <w:r w:rsidR="00B4583E">
        <w:rPr>
          <w:lang w:eastAsia="uk-UA"/>
        </w:rPr>
        <w:t xml:space="preserve"> міської ради</w:t>
      </w:r>
      <w:r w:rsidR="00E3368D" w:rsidRPr="00A363F3">
        <w:rPr>
          <w:lang w:eastAsia="uk-UA"/>
        </w:rPr>
        <w:t xml:space="preserve">, </w:t>
      </w:r>
      <w:r w:rsidR="002D1670">
        <w:rPr>
          <w:lang w:eastAsia="uk-UA"/>
        </w:rPr>
        <w:t>Здолбунівська</w:t>
      </w:r>
      <w:r w:rsidR="00E3368D" w:rsidRPr="00A363F3">
        <w:rPr>
          <w:lang w:eastAsia="uk-UA"/>
        </w:rPr>
        <w:t xml:space="preserve"> міська ра</w:t>
      </w:r>
      <w:r w:rsidR="00C9742A" w:rsidRPr="00A363F3">
        <w:rPr>
          <w:lang w:eastAsia="uk-UA"/>
        </w:rPr>
        <w:t>д</w:t>
      </w:r>
      <w:r w:rsidR="00E3368D" w:rsidRPr="00A363F3">
        <w:rPr>
          <w:lang w:eastAsia="uk-UA"/>
        </w:rPr>
        <w:t xml:space="preserve">а </w:t>
      </w:r>
    </w:p>
    <w:p w14:paraId="13AA0BE0" w14:textId="77777777" w:rsidR="00F440C7" w:rsidRPr="00A363F3" w:rsidRDefault="00F440C7" w:rsidP="005E3805">
      <w:pPr>
        <w:shd w:val="clear" w:color="auto" w:fill="FFFFFF"/>
        <w:spacing w:after="0" w:line="240" w:lineRule="auto"/>
        <w:ind w:firstLine="708"/>
        <w:jc w:val="both"/>
        <w:rPr>
          <w:lang w:eastAsia="uk-UA"/>
        </w:rPr>
      </w:pPr>
      <w:bookmarkStart w:id="0" w:name="_GoBack"/>
      <w:bookmarkEnd w:id="0"/>
    </w:p>
    <w:p w14:paraId="463D2ECD" w14:textId="7D963E14" w:rsidR="00D96361" w:rsidRDefault="00D96361" w:rsidP="005E3805">
      <w:pPr>
        <w:shd w:val="clear" w:color="auto" w:fill="FFFFFF"/>
        <w:spacing w:after="0" w:line="240" w:lineRule="auto"/>
        <w:jc w:val="center"/>
        <w:rPr>
          <w:lang w:val="ru-RU" w:eastAsia="uk-UA"/>
        </w:rPr>
      </w:pPr>
      <w:r w:rsidRPr="009357AA">
        <w:rPr>
          <w:lang w:val="ru-RU" w:eastAsia="uk-UA"/>
        </w:rPr>
        <w:t xml:space="preserve">В И Р І Ш И Л </w:t>
      </w:r>
      <w:proofErr w:type="gramStart"/>
      <w:r w:rsidRPr="009357AA">
        <w:rPr>
          <w:lang w:val="ru-RU" w:eastAsia="uk-UA"/>
        </w:rPr>
        <w:t>А :</w:t>
      </w:r>
      <w:proofErr w:type="gramEnd"/>
    </w:p>
    <w:p w14:paraId="07D87DD4" w14:textId="77777777" w:rsidR="00F440C7" w:rsidRPr="009357AA" w:rsidRDefault="00F440C7" w:rsidP="005E3805">
      <w:pPr>
        <w:shd w:val="clear" w:color="auto" w:fill="FFFFFF"/>
        <w:spacing w:after="0" w:line="240" w:lineRule="auto"/>
        <w:jc w:val="center"/>
        <w:rPr>
          <w:lang w:val="ru-RU" w:eastAsia="uk-UA"/>
        </w:rPr>
      </w:pPr>
    </w:p>
    <w:p w14:paraId="0B2ED97F" w14:textId="1B081ACC" w:rsidR="00DF3D07" w:rsidRDefault="00D96361" w:rsidP="005E380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lang w:eastAsia="uk-UA"/>
        </w:rPr>
      </w:pPr>
      <w:proofErr w:type="spellStart"/>
      <w:r w:rsidRPr="0024497D">
        <w:rPr>
          <w:lang w:val="ru-RU" w:eastAsia="uk-UA"/>
        </w:rPr>
        <w:t>Затвердити</w:t>
      </w:r>
      <w:proofErr w:type="spellEnd"/>
      <w:r w:rsidRPr="0024497D">
        <w:rPr>
          <w:lang w:val="ru-RU" w:eastAsia="uk-UA"/>
        </w:rPr>
        <w:t xml:space="preserve"> </w:t>
      </w:r>
      <w:proofErr w:type="spellStart"/>
      <w:r w:rsidRPr="0024497D">
        <w:rPr>
          <w:lang w:val="ru-RU" w:eastAsia="uk-UA"/>
        </w:rPr>
        <w:t>Стратегію</w:t>
      </w:r>
      <w:proofErr w:type="spellEnd"/>
      <w:r w:rsidRPr="0024497D">
        <w:rPr>
          <w:lang w:val="ru-RU" w:eastAsia="uk-UA"/>
        </w:rPr>
        <w:t xml:space="preserve"> </w:t>
      </w:r>
      <w:r w:rsidRPr="005A59B1">
        <w:rPr>
          <w:lang w:eastAsia="uk-UA"/>
        </w:rPr>
        <w:t xml:space="preserve">розвитку </w:t>
      </w:r>
      <w:r w:rsidR="00B4583E">
        <w:rPr>
          <w:lang w:eastAsia="uk-UA"/>
        </w:rPr>
        <w:t>Здолбунівської</w:t>
      </w:r>
      <w:r w:rsidRPr="005A59B1">
        <w:rPr>
          <w:lang w:eastAsia="uk-UA"/>
        </w:rPr>
        <w:t xml:space="preserve"> міської </w:t>
      </w:r>
      <w:r w:rsidRPr="005A59B1">
        <w:t>територіальної громади до 202</w:t>
      </w:r>
      <w:r w:rsidR="003F5A8C" w:rsidRPr="005A59B1">
        <w:t xml:space="preserve">7 </w:t>
      </w:r>
      <w:r w:rsidR="009C6761" w:rsidRPr="005A59B1">
        <w:t>р</w:t>
      </w:r>
      <w:r w:rsidRPr="005A59B1">
        <w:t>оку</w:t>
      </w:r>
      <w:r w:rsidR="00DF3D07" w:rsidRPr="005A59B1">
        <w:t xml:space="preserve"> (далі Стратегія)</w:t>
      </w:r>
      <w:r w:rsidR="00F440C7">
        <w:t>, що додається</w:t>
      </w:r>
      <w:r w:rsidR="0024497D">
        <w:t>.</w:t>
      </w:r>
      <w:r w:rsidR="00AC7C5D">
        <w:t xml:space="preserve"> </w:t>
      </w:r>
    </w:p>
    <w:p w14:paraId="2CAB6A6F" w14:textId="77777777" w:rsidR="00850964" w:rsidRPr="005A59B1" w:rsidRDefault="00850964" w:rsidP="005E3805">
      <w:pPr>
        <w:shd w:val="clear" w:color="auto" w:fill="FFFFFF"/>
        <w:spacing w:after="0" w:line="240" w:lineRule="auto"/>
        <w:ind w:left="720"/>
        <w:jc w:val="both"/>
        <w:rPr>
          <w:lang w:eastAsia="uk-UA"/>
        </w:rPr>
      </w:pPr>
    </w:p>
    <w:p w14:paraId="00E033C0" w14:textId="6038FC5E" w:rsidR="00D96361" w:rsidRDefault="00D96361" w:rsidP="000B558E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lang w:eastAsia="uk-UA"/>
        </w:rPr>
      </w:pPr>
      <w:r w:rsidRPr="005A59B1">
        <w:rPr>
          <w:lang w:eastAsia="uk-UA"/>
        </w:rPr>
        <w:t>Затвердити План заходів  на 2024-2027 роки з реалізації Стратегії розвитк</w:t>
      </w:r>
      <w:r w:rsidR="003F5A8C" w:rsidRPr="005A59B1">
        <w:rPr>
          <w:lang w:eastAsia="uk-UA"/>
        </w:rPr>
        <w:t xml:space="preserve">у </w:t>
      </w:r>
      <w:r w:rsidR="00B4583E">
        <w:rPr>
          <w:lang w:eastAsia="uk-UA"/>
        </w:rPr>
        <w:t>Здолбунівської</w:t>
      </w:r>
      <w:r w:rsidRPr="005A59B1">
        <w:rPr>
          <w:lang w:eastAsia="uk-UA"/>
        </w:rPr>
        <w:t xml:space="preserve"> міської територіальної громади до 2027 року</w:t>
      </w:r>
      <w:r w:rsidR="00F440C7">
        <w:rPr>
          <w:lang w:eastAsia="uk-UA"/>
        </w:rPr>
        <w:t xml:space="preserve"> (далі План заходів), що додається</w:t>
      </w:r>
      <w:r w:rsidR="00DF3D07" w:rsidRPr="005A59B1">
        <w:rPr>
          <w:lang w:eastAsia="uk-UA"/>
        </w:rPr>
        <w:t>.</w:t>
      </w:r>
    </w:p>
    <w:p w14:paraId="4E8C8A0C" w14:textId="30423826" w:rsidR="00F440C7" w:rsidRPr="005A59B1" w:rsidRDefault="00F440C7" w:rsidP="00F440C7">
      <w:pPr>
        <w:pStyle w:val="a4"/>
        <w:shd w:val="clear" w:color="auto" w:fill="FFFFFF"/>
        <w:spacing w:after="0" w:line="240" w:lineRule="auto"/>
        <w:ind w:left="0"/>
        <w:jc w:val="both"/>
        <w:rPr>
          <w:lang w:eastAsia="uk-UA"/>
        </w:rPr>
      </w:pPr>
    </w:p>
    <w:p w14:paraId="6F89A57E" w14:textId="127B325C" w:rsidR="00DF3D07" w:rsidRDefault="00DF3D07" w:rsidP="000B558E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lang w:eastAsia="uk-UA"/>
        </w:rPr>
      </w:pPr>
      <w:r w:rsidRPr="00C071B7">
        <w:rPr>
          <w:lang w:eastAsia="uk-UA"/>
        </w:rPr>
        <w:t xml:space="preserve">Виконавчим органам </w:t>
      </w:r>
      <w:r w:rsidR="00B4583E">
        <w:rPr>
          <w:lang w:eastAsia="uk-UA"/>
        </w:rPr>
        <w:t>Здолбунівської</w:t>
      </w:r>
      <w:r w:rsidRPr="00C071B7">
        <w:rPr>
          <w:lang w:eastAsia="uk-UA"/>
        </w:rPr>
        <w:t xml:space="preserve"> міської ради, підприємствам, установам, закладам,</w:t>
      </w:r>
      <w:r w:rsidR="003F5A8C" w:rsidRPr="00C071B7">
        <w:rPr>
          <w:lang w:eastAsia="uk-UA"/>
        </w:rPr>
        <w:t xml:space="preserve"> </w:t>
      </w:r>
      <w:r w:rsidRPr="00C071B7">
        <w:rPr>
          <w:lang w:eastAsia="uk-UA"/>
        </w:rPr>
        <w:t xml:space="preserve">організаціям усіх форм власності, </w:t>
      </w:r>
      <w:r w:rsidR="00F440C7">
        <w:rPr>
          <w:lang w:eastAsia="uk-UA"/>
        </w:rPr>
        <w:t xml:space="preserve">рекомендувати </w:t>
      </w:r>
      <w:r w:rsidRPr="00C071B7">
        <w:rPr>
          <w:lang w:eastAsia="uk-UA"/>
        </w:rPr>
        <w:t xml:space="preserve">громадським організаціям </w:t>
      </w:r>
      <w:r w:rsidR="00B4583E">
        <w:rPr>
          <w:lang w:eastAsia="uk-UA"/>
        </w:rPr>
        <w:t>Здолбунівської</w:t>
      </w:r>
      <w:r w:rsidRPr="00C071B7">
        <w:rPr>
          <w:lang w:eastAsia="uk-UA"/>
        </w:rPr>
        <w:t xml:space="preserve"> міської територіальної громади враховувати основні положення Стратегії та Плану заходів у</w:t>
      </w:r>
      <w:r w:rsidR="003F5A8C" w:rsidRPr="00C071B7">
        <w:rPr>
          <w:lang w:eastAsia="uk-UA"/>
        </w:rPr>
        <w:t xml:space="preserve"> </w:t>
      </w:r>
      <w:r w:rsidRPr="00C071B7">
        <w:rPr>
          <w:lang w:eastAsia="uk-UA"/>
        </w:rPr>
        <w:t>своїй діяльності та при розробленні планувальних документів</w:t>
      </w:r>
      <w:r w:rsidR="00B366E2" w:rsidRPr="00C071B7">
        <w:rPr>
          <w:lang w:eastAsia="uk-UA"/>
        </w:rPr>
        <w:t>.</w:t>
      </w:r>
    </w:p>
    <w:p w14:paraId="1B47B523" w14:textId="70652C18" w:rsidR="00F440C7" w:rsidRPr="00C071B7" w:rsidRDefault="00F440C7" w:rsidP="00F440C7">
      <w:pPr>
        <w:pStyle w:val="a4"/>
        <w:shd w:val="clear" w:color="auto" w:fill="FFFFFF"/>
        <w:spacing w:after="0" w:line="240" w:lineRule="auto"/>
        <w:ind w:left="0"/>
        <w:jc w:val="both"/>
        <w:rPr>
          <w:lang w:eastAsia="uk-UA"/>
        </w:rPr>
      </w:pPr>
    </w:p>
    <w:p w14:paraId="232107B8" w14:textId="031B32DF" w:rsidR="00B366E2" w:rsidRPr="005A59B1" w:rsidRDefault="000B558E" w:rsidP="000B558E">
      <w:pPr>
        <w:pStyle w:val="a6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B366E2" w:rsidRPr="005A59B1">
        <w:rPr>
          <w:color w:val="000000"/>
          <w:sz w:val="28"/>
          <w:szCs w:val="28"/>
        </w:rPr>
        <w:t xml:space="preserve">Контроль за виконанням даного рішення доручити постійним комісіям </w:t>
      </w:r>
      <w:r w:rsidR="00B4583E" w:rsidRPr="00B4583E">
        <w:rPr>
          <w:sz w:val="28"/>
          <w:szCs w:val="28"/>
        </w:rPr>
        <w:t>Здолбунівської</w:t>
      </w:r>
      <w:r w:rsidR="00B4583E" w:rsidRPr="005A59B1">
        <w:rPr>
          <w:color w:val="000000"/>
          <w:sz w:val="28"/>
          <w:szCs w:val="28"/>
        </w:rPr>
        <w:t xml:space="preserve"> </w:t>
      </w:r>
      <w:r w:rsidR="00B366E2" w:rsidRPr="005A59B1">
        <w:rPr>
          <w:color w:val="000000"/>
          <w:sz w:val="28"/>
          <w:szCs w:val="28"/>
        </w:rPr>
        <w:t>міської ради, а організа</w:t>
      </w:r>
      <w:r w:rsidR="00B4583E">
        <w:rPr>
          <w:color w:val="000000"/>
          <w:sz w:val="28"/>
          <w:szCs w:val="28"/>
        </w:rPr>
        <w:t>цію його виконання – заступнику</w:t>
      </w:r>
      <w:r w:rsidR="00B366E2" w:rsidRPr="005A59B1">
        <w:rPr>
          <w:color w:val="000000"/>
          <w:sz w:val="28"/>
          <w:szCs w:val="28"/>
        </w:rPr>
        <w:t xml:space="preserve"> міського голови </w:t>
      </w:r>
      <w:r w:rsidR="00B4583E">
        <w:rPr>
          <w:color w:val="000000"/>
          <w:sz w:val="28"/>
          <w:szCs w:val="28"/>
        </w:rPr>
        <w:t xml:space="preserve">з питань діяльності виконавчих органів ради </w:t>
      </w:r>
      <w:proofErr w:type="spellStart"/>
      <w:r w:rsidR="00B4583E">
        <w:rPr>
          <w:color w:val="000000"/>
          <w:sz w:val="28"/>
          <w:szCs w:val="28"/>
        </w:rPr>
        <w:t>Сосюку</w:t>
      </w:r>
      <w:proofErr w:type="spellEnd"/>
      <w:r w:rsidR="00B4583E">
        <w:rPr>
          <w:color w:val="000000"/>
          <w:sz w:val="28"/>
          <w:szCs w:val="28"/>
        </w:rPr>
        <w:t xml:space="preserve"> Ю.П.</w:t>
      </w:r>
    </w:p>
    <w:p w14:paraId="17C18F89" w14:textId="4531D4FE" w:rsidR="00B366E2" w:rsidRPr="00B4583E" w:rsidRDefault="00B366E2" w:rsidP="00F440C7">
      <w:pPr>
        <w:shd w:val="clear" w:color="auto" w:fill="FFFFFF"/>
        <w:spacing w:after="0" w:line="240" w:lineRule="auto"/>
        <w:jc w:val="both"/>
        <w:rPr>
          <w:lang w:eastAsia="uk-UA"/>
        </w:rPr>
      </w:pPr>
    </w:p>
    <w:p w14:paraId="1113D692" w14:textId="77777777" w:rsidR="002C5D7E" w:rsidRPr="00B4583E" w:rsidRDefault="002C5D7E" w:rsidP="00F440C7">
      <w:pPr>
        <w:shd w:val="clear" w:color="auto" w:fill="FFFFFF"/>
        <w:spacing w:after="0" w:line="240" w:lineRule="auto"/>
        <w:jc w:val="both"/>
        <w:rPr>
          <w:lang w:eastAsia="uk-UA"/>
        </w:rPr>
      </w:pPr>
    </w:p>
    <w:p w14:paraId="4A4BF596" w14:textId="19E9E652" w:rsidR="00B4583E" w:rsidRDefault="00B4583E" w:rsidP="00F440C7">
      <w:pPr>
        <w:spacing w:after="0" w:line="240" w:lineRule="auto"/>
        <w:jc w:val="both"/>
        <w:rPr>
          <w:lang w:eastAsia="uk-UA"/>
        </w:rPr>
      </w:pPr>
    </w:p>
    <w:p w14:paraId="3D359CE9" w14:textId="77777777" w:rsidR="0024497D" w:rsidRPr="00B4583E" w:rsidRDefault="0024497D" w:rsidP="00F440C7">
      <w:pPr>
        <w:spacing w:after="0" w:line="240" w:lineRule="auto"/>
        <w:jc w:val="both"/>
        <w:rPr>
          <w:lang w:eastAsia="uk-UA"/>
        </w:rPr>
      </w:pPr>
    </w:p>
    <w:p w14:paraId="5D0A2547" w14:textId="4956C894" w:rsidR="009C6761" w:rsidRPr="005A59B1" w:rsidRDefault="00B4583E" w:rsidP="00F440C7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</w:t>
      </w:r>
      <w:r w:rsidR="0024497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Владислав СУХЛЯК</w:t>
      </w:r>
    </w:p>
    <w:p w14:paraId="15A5DDFF" w14:textId="15D75672" w:rsidR="009C6761" w:rsidRPr="005A59B1" w:rsidRDefault="009C6761" w:rsidP="00F440C7">
      <w:pPr>
        <w:spacing w:after="0" w:line="240" w:lineRule="auto"/>
        <w:rPr>
          <w:lang w:val="ru-RU" w:eastAsia="uk-UA"/>
        </w:rPr>
      </w:pPr>
    </w:p>
    <w:p w14:paraId="3EF4C7A2" w14:textId="77777777" w:rsidR="005D5A9C" w:rsidRPr="009357AA" w:rsidRDefault="005D5A9C" w:rsidP="00F440C7">
      <w:pPr>
        <w:spacing w:after="0" w:line="240" w:lineRule="auto"/>
        <w:rPr>
          <w:lang w:val="ru-RU" w:eastAsia="uk-UA"/>
        </w:rPr>
      </w:pPr>
    </w:p>
    <w:p w14:paraId="1A3CC2EE" w14:textId="77777777" w:rsidR="005D5A9C" w:rsidRPr="009357AA" w:rsidRDefault="005D5A9C" w:rsidP="00F440C7">
      <w:pPr>
        <w:spacing w:after="0" w:line="240" w:lineRule="auto"/>
        <w:rPr>
          <w:lang w:val="ru-RU" w:eastAsia="uk-UA"/>
        </w:rPr>
      </w:pPr>
    </w:p>
    <w:p w14:paraId="5E702D7C" w14:textId="77777777" w:rsidR="005D5A9C" w:rsidRPr="009357AA" w:rsidRDefault="005D5A9C" w:rsidP="00F440C7">
      <w:pPr>
        <w:spacing w:after="0" w:line="240" w:lineRule="auto"/>
        <w:rPr>
          <w:lang w:val="ru-RU" w:eastAsia="uk-UA"/>
        </w:rPr>
      </w:pPr>
    </w:p>
    <w:p w14:paraId="2C8D265E" w14:textId="77777777" w:rsidR="005D5A9C" w:rsidRPr="009357AA" w:rsidRDefault="005D5A9C" w:rsidP="00F440C7">
      <w:pPr>
        <w:spacing w:after="0" w:line="240" w:lineRule="auto"/>
        <w:rPr>
          <w:lang w:val="ru-RU" w:eastAsia="uk-UA"/>
        </w:rPr>
      </w:pPr>
    </w:p>
    <w:p w14:paraId="7BE95501" w14:textId="77777777" w:rsidR="005D5A9C" w:rsidRPr="009357AA" w:rsidRDefault="005D5A9C" w:rsidP="00F440C7">
      <w:pPr>
        <w:spacing w:after="0" w:line="240" w:lineRule="auto"/>
        <w:rPr>
          <w:lang w:val="ru-RU" w:eastAsia="uk-UA"/>
        </w:rPr>
      </w:pPr>
    </w:p>
    <w:p w14:paraId="5962CFF0" w14:textId="77777777" w:rsidR="005D5A9C" w:rsidRPr="009357AA" w:rsidRDefault="005D5A9C" w:rsidP="00F440C7">
      <w:pPr>
        <w:spacing w:after="0" w:line="240" w:lineRule="auto"/>
        <w:rPr>
          <w:lang w:val="ru-RU" w:eastAsia="uk-UA"/>
        </w:rPr>
      </w:pPr>
    </w:p>
    <w:p w14:paraId="50FA46E4" w14:textId="77777777" w:rsidR="005D5A9C" w:rsidRPr="009357AA" w:rsidRDefault="005D5A9C" w:rsidP="00F440C7">
      <w:pPr>
        <w:spacing w:after="0" w:line="240" w:lineRule="auto"/>
        <w:rPr>
          <w:lang w:val="ru-RU" w:eastAsia="uk-UA"/>
        </w:rPr>
      </w:pPr>
    </w:p>
    <w:p w14:paraId="0A04BBAB" w14:textId="77777777" w:rsidR="005D5A9C" w:rsidRPr="009357AA" w:rsidRDefault="005D5A9C" w:rsidP="009C6761">
      <w:pPr>
        <w:rPr>
          <w:lang w:val="ru-RU" w:eastAsia="uk-UA"/>
        </w:rPr>
      </w:pPr>
    </w:p>
    <w:p w14:paraId="08786125" w14:textId="77777777" w:rsidR="005D5A9C" w:rsidRPr="009357AA" w:rsidRDefault="005D5A9C" w:rsidP="009C6761">
      <w:pPr>
        <w:rPr>
          <w:lang w:val="ru-RU" w:eastAsia="uk-UA"/>
        </w:rPr>
      </w:pPr>
    </w:p>
    <w:p w14:paraId="0E44D418" w14:textId="77777777" w:rsidR="005D5A9C" w:rsidRPr="009357AA" w:rsidRDefault="005D5A9C" w:rsidP="009C6761">
      <w:pPr>
        <w:rPr>
          <w:lang w:val="ru-RU" w:eastAsia="uk-UA"/>
        </w:rPr>
      </w:pPr>
    </w:p>
    <w:p w14:paraId="0C8E5790" w14:textId="77777777" w:rsidR="005D5A9C" w:rsidRDefault="005D5A9C" w:rsidP="009C6761">
      <w:pPr>
        <w:rPr>
          <w:sz w:val="24"/>
          <w:szCs w:val="24"/>
          <w:lang w:val="ru-RU" w:eastAsia="uk-UA"/>
        </w:rPr>
      </w:pPr>
    </w:p>
    <w:p w14:paraId="70A9659F" w14:textId="77777777" w:rsidR="005D5A9C" w:rsidRDefault="005D5A9C" w:rsidP="009C6761">
      <w:pPr>
        <w:rPr>
          <w:sz w:val="24"/>
          <w:szCs w:val="24"/>
          <w:lang w:val="ru-RU" w:eastAsia="uk-UA"/>
        </w:rPr>
      </w:pPr>
    </w:p>
    <w:p w14:paraId="52622B06" w14:textId="77777777" w:rsidR="0068667C" w:rsidRDefault="0068667C" w:rsidP="009C6761">
      <w:pPr>
        <w:rPr>
          <w:sz w:val="24"/>
          <w:szCs w:val="24"/>
          <w:lang w:val="ru-RU" w:eastAsia="uk-UA"/>
        </w:rPr>
      </w:pPr>
    </w:p>
    <w:p w14:paraId="08E0C1E5" w14:textId="443DF613" w:rsidR="00AD4DA2" w:rsidRDefault="00AD4DA2" w:rsidP="009C6761">
      <w:pPr>
        <w:rPr>
          <w:sz w:val="24"/>
          <w:szCs w:val="24"/>
          <w:lang w:val="ru-RU" w:eastAsia="uk-UA"/>
        </w:rPr>
      </w:pPr>
    </w:p>
    <w:sectPr w:rsidR="00AD4DA2" w:rsidSect="000B558E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BC1"/>
    <w:multiLevelType w:val="multilevel"/>
    <w:tmpl w:val="81E22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46C0A"/>
    <w:multiLevelType w:val="hybridMultilevel"/>
    <w:tmpl w:val="24C4D4D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4CEC"/>
    <w:multiLevelType w:val="hybridMultilevel"/>
    <w:tmpl w:val="A566E382"/>
    <w:lvl w:ilvl="0" w:tplc="EDD0F2D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005931"/>
    <w:multiLevelType w:val="hybridMultilevel"/>
    <w:tmpl w:val="6C12620C"/>
    <w:lvl w:ilvl="0" w:tplc="3FEEE22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D46E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AA2B0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AFA3F8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F858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5099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64FCC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B0E07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0D1F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1C320B"/>
    <w:multiLevelType w:val="multilevel"/>
    <w:tmpl w:val="15502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43F26"/>
    <w:multiLevelType w:val="hybridMultilevel"/>
    <w:tmpl w:val="5128F2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1D65"/>
    <w:multiLevelType w:val="hybridMultilevel"/>
    <w:tmpl w:val="C54C67D0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44F07"/>
    <w:multiLevelType w:val="multilevel"/>
    <w:tmpl w:val="2C34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84C53"/>
    <w:multiLevelType w:val="hybridMultilevel"/>
    <w:tmpl w:val="50E85D24"/>
    <w:lvl w:ilvl="0" w:tplc="7FB81FE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9938B3"/>
    <w:multiLevelType w:val="multilevel"/>
    <w:tmpl w:val="AEFC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EA6EFA"/>
    <w:multiLevelType w:val="multilevel"/>
    <w:tmpl w:val="6908E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B0580"/>
    <w:multiLevelType w:val="hybridMultilevel"/>
    <w:tmpl w:val="1B5CEAB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A0760"/>
    <w:multiLevelType w:val="hybridMultilevel"/>
    <w:tmpl w:val="0426A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6"/>
  </w:num>
  <w:num w:numId="10">
    <w:abstractNumId w:val="7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BE"/>
    <w:rsid w:val="00020514"/>
    <w:rsid w:val="0003548E"/>
    <w:rsid w:val="000525C7"/>
    <w:rsid w:val="00052F57"/>
    <w:rsid w:val="000934CE"/>
    <w:rsid w:val="00094AFE"/>
    <w:rsid w:val="0009561D"/>
    <w:rsid w:val="000A631E"/>
    <w:rsid w:val="000B558E"/>
    <w:rsid w:val="000E405B"/>
    <w:rsid w:val="00107AE7"/>
    <w:rsid w:val="00117C5C"/>
    <w:rsid w:val="00125C38"/>
    <w:rsid w:val="00126593"/>
    <w:rsid w:val="00164F2E"/>
    <w:rsid w:val="001700D0"/>
    <w:rsid w:val="0018381B"/>
    <w:rsid w:val="001A0A71"/>
    <w:rsid w:val="001A6A0F"/>
    <w:rsid w:val="00221035"/>
    <w:rsid w:val="0022269B"/>
    <w:rsid w:val="0024497D"/>
    <w:rsid w:val="00244DF0"/>
    <w:rsid w:val="00250579"/>
    <w:rsid w:val="002B07F2"/>
    <w:rsid w:val="002B2287"/>
    <w:rsid w:val="002C5D7E"/>
    <w:rsid w:val="002D1670"/>
    <w:rsid w:val="002E2173"/>
    <w:rsid w:val="002F2164"/>
    <w:rsid w:val="00320ADA"/>
    <w:rsid w:val="0032499B"/>
    <w:rsid w:val="00342BF5"/>
    <w:rsid w:val="00343EA4"/>
    <w:rsid w:val="003655B8"/>
    <w:rsid w:val="003727E7"/>
    <w:rsid w:val="003802EC"/>
    <w:rsid w:val="003C44DB"/>
    <w:rsid w:val="003F5A8C"/>
    <w:rsid w:val="003F65F1"/>
    <w:rsid w:val="0044772F"/>
    <w:rsid w:val="004501C9"/>
    <w:rsid w:val="00451EB1"/>
    <w:rsid w:val="00453213"/>
    <w:rsid w:val="004538E4"/>
    <w:rsid w:val="004A60CE"/>
    <w:rsid w:val="004B788C"/>
    <w:rsid w:val="004D386A"/>
    <w:rsid w:val="004F2499"/>
    <w:rsid w:val="004F7EF8"/>
    <w:rsid w:val="00513169"/>
    <w:rsid w:val="00521645"/>
    <w:rsid w:val="0054657E"/>
    <w:rsid w:val="005467E9"/>
    <w:rsid w:val="00554432"/>
    <w:rsid w:val="00556CEE"/>
    <w:rsid w:val="005668AF"/>
    <w:rsid w:val="00567B82"/>
    <w:rsid w:val="005734A2"/>
    <w:rsid w:val="00592FF7"/>
    <w:rsid w:val="00594B5D"/>
    <w:rsid w:val="005A00C4"/>
    <w:rsid w:val="005A59B1"/>
    <w:rsid w:val="005D5A9C"/>
    <w:rsid w:val="005E3805"/>
    <w:rsid w:val="00617118"/>
    <w:rsid w:val="00626C0D"/>
    <w:rsid w:val="00627C9A"/>
    <w:rsid w:val="0064185B"/>
    <w:rsid w:val="006427D1"/>
    <w:rsid w:val="00647BDC"/>
    <w:rsid w:val="0068667C"/>
    <w:rsid w:val="006E0972"/>
    <w:rsid w:val="006E6990"/>
    <w:rsid w:val="0071356A"/>
    <w:rsid w:val="00724297"/>
    <w:rsid w:val="007748C4"/>
    <w:rsid w:val="007C2B65"/>
    <w:rsid w:val="007E1804"/>
    <w:rsid w:val="008055CA"/>
    <w:rsid w:val="00845BE3"/>
    <w:rsid w:val="0084713B"/>
    <w:rsid w:val="00850964"/>
    <w:rsid w:val="00866665"/>
    <w:rsid w:val="00897219"/>
    <w:rsid w:val="008B5415"/>
    <w:rsid w:val="009357AA"/>
    <w:rsid w:val="00974A74"/>
    <w:rsid w:val="0098533B"/>
    <w:rsid w:val="00995144"/>
    <w:rsid w:val="009A44A2"/>
    <w:rsid w:val="009A6035"/>
    <w:rsid w:val="009B68A3"/>
    <w:rsid w:val="009C6761"/>
    <w:rsid w:val="009D2188"/>
    <w:rsid w:val="009D2CF9"/>
    <w:rsid w:val="009D6F9C"/>
    <w:rsid w:val="009F51C1"/>
    <w:rsid w:val="009F5A2B"/>
    <w:rsid w:val="00A3061B"/>
    <w:rsid w:val="00A363F3"/>
    <w:rsid w:val="00A42B31"/>
    <w:rsid w:val="00A84182"/>
    <w:rsid w:val="00A862BE"/>
    <w:rsid w:val="00AA5E0D"/>
    <w:rsid w:val="00AC5F07"/>
    <w:rsid w:val="00AC7C5D"/>
    <w:rsid w:val="00AD4DA2"/>
    <w:rsid w:val="00AE2919"/>
    <w:rsid w:val="00B15632"/>
    <w:rsid w:val="00B366E2"/>
    <w:rsid w:val="00B42E96"/>
    <w:rsid w:val="00B4583E"/>
    <w:rsid w:val="00B72CF9"/>
    <w:rsid w:val="00B80CC4"/>
    <w:rsid w:val="00B92617"/>
    <w:rsid w:val="00BA20DB"/>
    <w:rsid w:val="00BB2F8C"/>
    <w:rsid w:val="00BB5C2C"/>
    <w:rsid w:val="00BC48AD"/>
    <w:rsid w:val="00BF089E"/>
    <w:rsid w:val="00BF68FF"/>
    <w:rsid w:val="00C0029C"/>
    <w:rsid w:val="00C06230"/>
    <w:rsid w:val="00C071B7"/>
    <w:rsid w:val="00C179C5"/>
    <w:rsid w:val="00C37EF4"/>
    <w:rsid w:val="00C4242F"/>
    <w:rsid w:val="00C472CD"/>
    <w:rsid w:val="00C51C75"/>
    <w:rsid w:val="00C641B0"/>
    <w:rsid w:val="00C80153"/>
    <w:rsid w:val="00C9742A"/>
    <w:rsid w:val="00CD03A2"/>
    <w:rsid w:val="00CE07CC"/>
    <w:rsid w:val="00CE71E0"/>
    <w:rsid w:val="00CF4A30"/>
    <w:rsid w:val="00D25EEA"/>
    <w:rsid w:val="00D55E36"/>
    <w:rsid w:val="00D631EF"/>
    <w:rsid w:val="00D96361"/>
    <w:rsid w:val="00DF3D07"/>
    <w:rsid w:val="00E226F6"/>
    <w:rsid w:val="00E3368D"/>
    <w:rsid w:val="00E60EF7"/>
    <w:rsid w:val="00E9192B"/>
    <w:rsid w:val="00F30C55"/>
    <w:rsid w:val="00F3389D"/>
    <w:rsid w:val="00F440C7"/>
    <w:rsid w:val="00F80DFC"/>
    <w:rsid w:val="00F81C15"/>
    <w:rsid w:val="00FA0C63"/>
    <w:rsid w:val="00FB6720"/>
    <w:rsid w:val="00FD3B75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602BD"/>
  <w15:docId w15:val="{2FD8EE88-018F-419B-8DEF-465AEC49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A4"/>
    <w:pPr>
      <w:spacing w:after="160" w:line="25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3EA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43EA4"/>
    <w:pPr>
      <w:ind w:left="720"/>
    </w:pPr>
  </w:style>
  <w:style w:type="paragraph" w:customStyle="1" w:styleId="a5">
    <w:name w:val="Знак"/>
    <w:basedOn w:val="a"/>
    <w:uiPriority w:val="99"/>
    <w:rsid w:val="00CE71E0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paragraph" w:styleId="a6">
    <w:name w:val="Normal (Web)"/>
    <w:basedOn w:val="a"/>
    <w:uiPriority w:val="99"/>
    <w:rsid w:val="006E09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7">
    <w:name w:val="Body Text"/>
    <w:basedOn w:val="a"/>
    <w:link w:val="a8"/>
    <w:uiPriority w:val="99"/>
    <w:rsid w:val="009F5A2B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a8">
    <w:name w:val="Основной текст Знак"/>
    <w:link w:val="a7"/>
    <w:uiPriority w:val="99"/>
    <w:locked/>
    <w:rsid w:val="009F5A2B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rsid w:val="00FA0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FA0C6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50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A66D-1F9E-4428-8CB6-0728C7A4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333</Words>
  <Characters>2605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Острозький міськвиконком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Asus</cp:lastModifiedBy>
  <cp:revision>21</cp:revision>
  <cp:lastPrinted>2024-06-10T11:28:00Z</cp:lastPrinted>
  <dcterms:created xsi:type="dcterms:W3CDTF">2024-04-16T09:33:00Z</dcterms:created>
  <dcterms:modified xsi:type="dcterms:W3CDTF">2024-06-10T11:59:00Z</dcterms:modified>
</cp:coreProperties>
</file>