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524DC" w:rsidRDefault="002524DC">
      <w:pPr>
        <w:widowControl w:val="0"/>
        <w:pBdr>
          <w:top w:val="nil"/>
          <w:left w:val="nil"/>
          <w:bottom w:val="nil"/>
          <w:right w:val="nil"/>
          <w:between w:val="nil"/>
        </w:pBdr>
        <w:spacing w:line="276" w:lineRule="auto"/>
      </w:pPr>
    </w:p>
    <w:p w14:paraId="00000002" w14:textId="6CE3884D" w:rsidR="002524DC" w:rsidRDefault="00CC3E05" w:rsidP="00FB7243">
      <w:pPr>
        <w:pStyle w:val="af7"/>
        <w:jc w:val="right"/>
      </w:pPr>
      <w:proofErr w:type="spellStart"/>
      <w:r>
        <w:t>Проєкт</w:t>
      </w:r>
      <w:proofErr w:type="spellEnd"/>
    </w:p>
    <w:p w14:paraId="6FF0F47F" w14:textId="77777777" w:rsidR="00FB7243" w:rsidRPr="00FB7243" w:rsidRDefault="00FB7243" w:rsidP="00FB7243"/>
    <w:p w14:paraId="00000003" w14:textId="77777777" w:rsidR="002524DC" w:rsidRDefault="00FB7243">
      <w:pPr>
        <w:pStyle w:val="af7"/>
        <w:rPr>
          <w:rFonts w:ascii="Aptos" w:eastAsia="Aptos" w:hAnsi="Aptos" w:cs="Aptos"/>
          <w:sz w:val="27"/>
          <w:szCs w:val="27"/>
        </w:rPr>
      </w:pPr>
      <w:r>
        <w:rPr>
          <w:rFonts w:ascii="Academy" w:eastAsia="Academy" w:hAnsi="Academy" w:cs="Academy"/>
          <w:sz w:val="27"/>
          <w:szCs w:val="27"/>
        </w:rPr>
        <w:pict w14:anchorId="45BB85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pt;height:47.5pt">
            <v:imagedata r:id="rId7" o:title="Без названия"/>
          </v:shape>
        </w:pict>
      </w:r>
      <w:r w:rsidR="00CC3E05">
        <w:rPr>
          <w:rFonts w:ascii="Aptos" w:eastAsia="Aptos" w:hAnsi="Aptos" w:cs="Aptos"/>
          <w:sz w:val="27"/>
          <w:szCs w:val="27"/>
        </w:rPr>
        <w:t xml:space="preserve">                                      </w:t>
      </w:r>
    </w:p>
    <w:p w14:paraId="00000004" w14:textId="77777777" w:rsidR="002524DC" w:rsidRDefault="00CC3E05">
      <w:pPr>
        <w:pStyle w:val="af7"/>
        <w:rPr>
          <w:b/>
          <w:smallCaps/>
          <w:sz w:val="27"/>
          <w:szCs w:val="27"/>
        </w:rPr>
      </w:pPr>
      <w:r>
        <w:rPr>
          <w:b/>
          <w:smallCaps/>
          <w:sz w:val="27"/>
          <w:szCs w:val="27"/>
        </w:rPr>
        <w:t>ЗДОЛБУНІВСЬКА МІСЬКА РАДА</w:t>
      </w:r>
    </w:p>
    <w:p w14:paraId="00000005" w14:textId="07ED7DA3" w:rsidR="002524DC" w:rsidRDefault="00CC3E05">
      <w:pPr>
        <w:pStyle w:val="af7"/>
        <w:shd w:val="clear" w:color="auto" w:fill="FFFFFF"/>
        <w:rPr>
          <w:b/>
          <w:smallCaps/>
          <w:sz w:val="27"/>
          <w:szCs w:val="27"/>
        </w:rPr>
      </w:pPr>
      <w:r>
        <w:rPr>
          <w:b/>
          <w:smallCaps/>
          <w:sz w:val="27"/>
          <w:szCs w:val="27"/>
        </w:rPr>
        <w:t>Р</w:t>
      </w:r>
      <w:r w:rsidR="00FB7243">
        <w:rPr>
          <w:b/>
          <w:smallCaps/>
          <w:sz w:val="27"/>
          <w:szCs w:val="27"/>
        </w:rPr>
        <w:t xml:space="preserve">ІВНЕНСЬКОГО РАЙОНУ РІВНЕНСЬКОЇ </w:t>
      </w:r>
      <w:r>
        <w:rPr>
          <w:b/>
          <w:smallCaps/>
          <w:sz w:val="27"/>
          <w:szCs w:val="27"/>
        </w:rPr>
        <w:t>ОБЛАСТІ</w:t>
      </w:r>
    </w:p>
    <w:p w14:paraId="00000006" w14:textId="77777777" w:rsidR="002524DC" w:rsidRDefault="00CC3E05">
      <w:pPr>
        <w:pStyle w:val="af7"/>
        <w:shd w:val="clear" w:color="auto" w:fill="FFFFFF"/>
        <w:rPr>
          <w:b/>
          <w:sz w:val="27"/>
          <w:szCs w:val="27"/>
        </w:rPr>
      </w:pPr>
      <w:r>
        <w:rPr>
          <w:b/>
          <w:sz w:val="27"/>
          <w:szCs w:val="27"/>
        </w:rPr>
        <w:t>ВИКОНАВЧИЙ КОМІТЕТ</w:t>
      </w:r>
      <w:sdt>
        <w:sdtPr>
          <w:tag w:val="goog_rdk_1"/>
          <w:id w:val="1585494352"/>
        </w:sdtPr>
        <w:sdtEndPr/>
        <w:sdtContent/>
      </w:sdt>
    </w:p>
    <w:p w14:paraId="00000007" w14:textId="77777777" w:rsidR="002524DC" w:rsidRDefault="002524DC">
      <w:pPr>
        <w:pStyle w:val="af7"/>
        <w:shd w:val="clear" w:color="auto" w:fill="FFFFFF"/>
        <w:rPr>
          <w:b/>
          <w:sz w:val="27"/>
          <w:szCs w:val="27"/>
        </w:rPr>
      </w:pPr>
    </w:p>
    <w:p w14:paraId="00000008" w14:textId="77777777" w:rsidR="002524DC" w:rsidRDefault="00CC3E05">
      <w:pPr>
        <w:pStyle w:val="1"/>
        <w:tabs>
          <w:tab w:val="center" w:pos="4677"/>
        </w:tabs>
        <w:spacing w:before="0" w:after="0"/>
        <w:jc w:val="center"/>
        <w:rPr>
          <w:rFonts w:ascii="Times New Roman" w:hAnsi="Times New Roman"/>
          <w:sz w:val="27"/>
          <w:szCs w:val="27"/>
        </w:rPr>
      </w:pPr>
      <w:r>
        <w:rPr>
          <w:rFonts w:ascii="Times New Roman" w:hAnsi="Times New Roman"/>
          <w:sz w:val="27"/>
          <w:szCs w:val="27"/>
        </w:rPr>
        <w:t xml:space="preserve">Р І Ш Е Н </w:t>
      </w:r>
      <w:proofErr w:type="spellStart"/>
      <w:r>
        <w:rPr>
          <w:rFonts w:ascii="Times New Roman" w:hAnsi="Times New Roman"/>
          <w:sz w:val="27"/>
          <w:szCs w:val="27"/>
        </w:rPr>
        <w:t>Н</w:t>
      </w:r>
      <w:proofErr w:type="spellEnd"/>
      <w:r>
        <w:rPr>
          <w:rFonts w:ascii="Times New Roman" w:hAnsi="Times New Roman"/>
          <w:sz w:val="27"/>
          <w:szCs w:val="27"/>
        </w:rPr>
        <w:t xml:space="preserve"> Я</w:t>
      </w:r>
    </w:p>
    <w:p w14:paraId="00000009" w14:textId="77777777" w:rsidR="002524DC" w:rsidRDefault="002524DC">
      <w:pPr>
        <w:pStyle w:val="1"/>
        <w:tabs>
          <w:tab w:val="center" w:pos="4677"/>
        </w:tabs>
        <w:spacing w:before="0" w:after="0"/>
        <w:rPr>
          <w:sz w:val="27"/>
          <w:szCs w:val="27"/>
        </w:rPr>
      </w:pPr>
    </w:p>
    <w:p w14:paraId="0000000A" w14:textId="4BF33F2C" w:rsidR="002524DC" w:rsidRDefault="00FB7243">
      <w:pPr>
        <w:pStyle w:val="2"/>
        <w:rPr>
          <w:sz w:val="27"/>
          <w:szCs w:val="27"/>
        </w:rPr>
      </w:pPr>
      <w:r>
        <w:rPr>
          <w:sz w:val="27"/>
          <w:szCs w:val="27"/>
        </w:rPr>
        <w:t xml:space="preserve">11 </w:t>
      </w:r>
      <w:proofErr w:type="spellStart"/>
      <w:r>
        <w:rPr>
          <w:sz w:val="27"/>
          <w:szCs w:val="27"/>
        </w:rPr>
        <w:t>липня</w:t>
      </w:r>
      <w:proofErr w:type="spellEnd"/>
      <w:r>
        <w:rPr>
          <w:sz w:val="27"/>
          <w:szCs w:val="27"/>
        </w:rPr>
        <w:t xml:space="preserve"> </w:t>
      </w:r>
      <w:r w:rsidR="00CC3E05">
        <w:rPr>
          <w:sz w:val="27"/>
          <w:szCs w:val="27"/>
        </w:rPr>
        <w:t>2024 року                                                                                     № ________</w:t>
      </w:r>
    </w:p>
    <w:p w14:paraId="0000000B" w14:textId="77777777" w:rsidR="002524DC" w:rsidRDefault="002524DC">
      <w:pPr>
        <w:ind w:right="-185" w:firstLine="708"/>
        <w:jc w:val="both"/>
        <w:rPr>
          <w:sz w:val="27"/>
          <w:szCs w:val="27"/>
        </w:rPr>
      </w:pPr>
    </w:p>
    <w:p w14:paraId="0000000C" w14:textId="77777777" w:rsidR="002524DC" w:rsidRDefault="00CC3E05">
      <w:pPr>
        <w:pBdr>
          <w:top w:val="nil"/>
          <w:left w:val="nil"/>
          <w:bottom w:val="nil"/>
          <w:right w:val="nil"/>
          <w:between w:val="nil"/>
        </w:pBdr>
        <w:tabs>
          <w:tab w:val="left" w:pos="5245"/>
        </w:tabs>
        <w:ind w:right="3684"/>
        <w:jc w:val="both"/>
        <w:rPr>
          <w:sz w:val="27"/>
          <w:szCs w:val="27"/>
        </w:rPr>
      </w:pPr>
      <w:r>
        <w:rPr>
          <w:sz w:val="27"/>
          <w:szCs w:val="27"/>
        </w:rPr>
        <w:t xml:space="preserve">Про </w:t>
      </w:r>
      <w:proofErr w:type="spellStart"/>
      <w:r>
        <w:rPr>
          <w:sz w:val="27"/>
          <w:szCs w:val="27"/>
        </w:rPr>
        <w:t>схвалення</w:t>
      </w:r>
      <w:proofErr w:type="spellEnd"/>
      <w:r>
        <w:rPr>
          <w:sz w:val="27"/>
          <w:szCs w:val="27"/>
        </w:rPr>
        <w:t xml:space="preserve"> </w:t>
      </w:r>
      <w:proofErr w:type="spellStart"/>
      <w:r>
        <w:rPr>
          <w:sz w:val="27"/>
          <w:szCs w:val="27"/>
        </w:rPr>
        <w:t>програми</w:t>
      </w:r>
      <w:proofErr w:type="spellEnd"/>
      <w:r>
        <w:rPr>
          <w:sz w:val="27"/>
          <w:szCs w:val="27"/>
        </w:rPr>
        <w:t xml:space="preserve"> </w:t>
      </w:r>
      <w:proofErr w:type="spellStart"/>
      <w:r>
        <w:rPr>
          <w:sz w:val="27"/>
          <w:szCs w:val="27"/>
        </w:rPr>
        <w:t>щодо</w:t>
      </w:r>
      <w:proofErr w:type="spellEnd"/>
      <w:r>
        <w:rPr>
          <w:sz w:val="27"/>
          <w:szCs w:val="27"/>
        </w:rPr>
        <w:t xml:space="preserve"> </w:t>
      </w:r>
      <w:proofErr w:type="spellStart"/>
      <w:r>
        <w:rPr>
          <w:sz w:val="27"/>
          <w:szCs w:val="27"/>
        </w:rPr>
        <w:t>реалізації</w:t>
      </w:r>
      <w:proofErr w:type="spellEnd"/>
      <w:r>
        <w:rPr>
          <w:sz w:val="27"/>
          <w:szCs w:val="27"/>
        </w:rPr>
        <w:t xml:space="preserve"> </w:t>
      </w:r>
      <w:proofErr w:type="spellStart"/>
      <w:r>
        <w:rPr>
          <w:sz w:val="27"/>
          <w:szCs w:val="27"/>
        </w:rPr>
        <w:t>Стратегії</w:t>
      </w:r>
      <w:proofErr w:type="spellEnd"/>
      <w:r>
        <w:rPr>
          <w:sz w:val="27"/>
          <w:szCs w:val="27"/>
        </w:rPr>
        <w:t xml:space="preserve"> </w:t>
      </w:r>
      <w:proofErr w:type="spellStart"/>
      <w:r>
        <w:rPr>
          <w:sz w:val="27"/>
          <w:szCs w:val="27"/>
        </w:rPr>
        <w:t>реформування</w:t>
      </w:r>
      <w:proofErr w:type="spellEnd"/>
      <w:r>
        <w:rPr>
          <w:sz w:val="27"/>
          <w:szCs w:val="27"/>
        </w:rPr>
        <w:t xml:space="preserve"> </w:t>
      </w:r>
      <w:proofErr w:type="spellStart"/>
      <w:r>
        <w:rPr>
          <w:sz w:val="27"/>
          <w:szCs w:val="27"/>
        </w:rPr>
        <w:t>системи</w:t>
      </w:r>
      <w:proofErr w:type="spellEnd"/>
      <w:r>
        <w:rPr>
          <w:sz w:val="27"/>
          <w:szCs w:val="27"/>
        </w:rPr>
        <w:t xml:space="preserve"> </w:t>
      </w:r>
      <w:proofErr w:type="spellStart"/>
      <w:r>
        <w:rPr>
          <w:sz w:val="27"/>
          <w:szCs w:val="27"/>
        </w:rPr>
        <w:t>шкільного</w:t>
      </w:r>
      <w:proofErr w:type="spellEnd"/>
      <w:r>
        <w:rPr>
          <w:sz w:val="27"/>
          <w:szCs w:val="27"/>
        </w:rPr>
        <w:t xml:space="preserve"> </w:t>
      </w:r>
      <w:proofErr w:type="spellStart"/>
      <w:r>
        <w:rPr>
          <w:sz w:val="27"/>
          <w:szCs w:val="27"/>
        </w:rPr>
        <w:t>харчування</w:t>
      </w:r>
      <w:proofErr w:type="spellEnd"/>
      <w:r>
        <w:rPr>
          <w:sz w:val="27"/>
          <w:szCs w:val="27"/>
        </w:rPr>
        <w:t xml:space="preserve"> на </w:t>
      </w:r>
      <w:proofErr w:type="spellStart"/>
      <w:r>
        <w:rPr>
          <w:sz w:val="27"/>
          <w:szCs w:val="27"/>
        </w:rPr>
        <w:t>період</w:t>
      </w:r>
      <w:proofErr w:type="spellEnd"/>
      <w:r>
        <w:rPr>
          <w:sz w:val="27"/>
          <w:szCs w:val="27"/>
        </w:rPr>
        <w:t xml:space="preserve"> до 2027 року у </w:t>
      </w:r>
      <w:proofErr w:type="spellStart"/>
      <w:r>
        <w:rPr>
          <w:sz w:val="27"/>
          <w:szCs w:val="27"/>
        </w:rPr>
        <w:t>Здолбунівській</w:t>
      </w:r>
      <w:proofErr w:type="spellEnd"/>
      <w:r>
        <w:rPr>
          <w:sz w:val="27"/>
          <w:szCs w:val="27"/>
        </w:rPr>
        <w:t xml:space="preserve"> </w:t>
      </w:r>
      <w:proofErr w:type="spellStart"/>
      <w:r>
        <w:rPr>
          <w:sz w:val="27"/>
          <w:szCs w:val="27"/>
        </w:rPr>
        <w:t>міській</w:t>
      </w:r>
      <w:proofErr w:type="spellEnd"/>
      <w:r>
        <w:rPr>
          <w:sz w:val="27"/>
          <w:szCs w:val="27"/>
        </w:rPr>
        <w:t xml:space="preserve"> </w:t>
      </w:r>
      <w:proofErr w:type="spellStart"/>
      <w:r>
        <w:rPr>
          <w:sz w:val="27"/>
          <w:szCs w:val="27"/>
        </w:rPr>
        <w:t>територіальній</w:t>
      </w:r>
      <w:proofErr w:type="spellEnd"/>
      <w:r>
        <w:rPr>
          <w:sz w:val="27"/>
          <w:szCs w:val="27"/>
        </w:rPr>
        <w:t xml:space="preserve"> </w:t>
      </w:r>
      <w:proofErr w:type="spellStart"/>
      <w:r>
        <w:rPr>
          <w:sz w:val="27"/>
          <w:szCs w:val="27"/>
        </w:rPr>
        <w:t>громаді</w:t>
      </w:r>
      <w:proofErr w:type="spellEnd"/>
      <w:r>
        <w:rPr>
          <w:sz w:val="27"/>
          <w:szCs w:val="27"/>
        </w:rPr>
        <w:t xml:space="preserve"> на 2024-2025 роки</w:t>
      </w:r>
    </w:p>
    <w:p w14:paraId="0000000D" w14:textId="77777777" w:rsidR="002524DC" w:rsidRDefault="002524DC">
      <w:pPr>
        <w:shd w:val="clear" w:color="auto" w:fill="FFFFFF"/>
        <w:ind w:firstLine="567"/>
        <w:jc w:val="both"/>
        <w:rPr>
          <w:sz w:val="27"/>
          <w:szCs w:val="27"/>
        </w:rPr>
      </w:pPr>
    </w:p>
    <w:p w14:paraId="0000000E" w14:textId="6A5EDE54" w:rsidR="002524DC" w:rsidRDefault="00CC3E05">
      <w:pPr>
        <w:shd w:val="clear" w:color="auto" w:fill="FFFFFF"/>
        <w:spacing w:after="120"/>
        <w:ind w:firstLine="567"/>
        <w:jc w:val="both"/>
        <w:rPr>
          <w:sz w:val="27"/>
          <w:szCs w:val="27"/>
        </w:rPr>
      </w:pPr>
      <w:proofErr w:type="spellStart"/>
      <w:r>
        <w:rPr>
          <w:sz w:val="27"/>
          <w:szCs w:val="27"/>
        </w:rPr>
        <w:t>Відповідно</w:t>
      </w:r>
      <w:proofErr w:type="spellEnd"/>
      <w:r>
        <w:rPr>
          <w:sz w:val="27"/>
          <w:szCs w:val="27"/>
        </w:rPr>
        <w:t xml:space="preserve"> до </w:t>
      </w:r>
      <w:proofErr w:type="spellStart"/>
      <w:r>
        <w:rPr>
          <w:sz w:val="27"/>
          <w:szCs w:val="27"/>
        </w:rPr>
        <w:t>Законів</w:t>
      </w:r>
      <w:proofErr w:type="spellEnd"/>
      <w:r>
        <w:rPr>
          <w:sz w:val="27"/>
          <w:szCs w:val="27"/>
        </w:rPr>
        <w:t xml:space="preserve"> </w:t>
      </w:r>
      <w:proofErr w:type="spellStart"/>
      <w:r>
        <w:rPr>
          <w:sz w:val="27"/>
          <w:szCs w:val="27"/>
        </w:rPr>
        <w:t>України</w:t>
      </w:r>
      <w:proofErr w:type="spellEnd"/>
      <w:r>
        <w:rPr>
          <w:sz w:val="27"/>
          <w:szCs w:val="27"/>
        </w:rPr>
        <w:t xml:space="preserve"> «Про </w:t>
      </w:r>
      <w:proofErr w:type="spellStart"/>
      <w:r>
        <w:rPr>
          <w:sz w:val="27"/>
          <w:szCs w:val="27"/>
        </w:rPr>
        <w:t>правовий</w:t>
      </w:r>
      <w:proofErr w:type="spellEnd"/>
      <w:r>
        <w:rPr>
          <w:sz w:val="27"/>
          <w:szCs w:val="27"/>
        </w:rPr>
        <w:t xml:space="preserve"> режим </w:t>
      </w:r>
      <w:proofErr w:type="spellStart"/>
      <w:r>
        <w:rPr>
          <w:sz w:val="27"/>
          <w:szCs w:val="27"/>
        </w:rPr>
        <w:t>воєнного</w:t>
      </w:r>
      <w:proofErr w:type="spellEnd"/>
      <w:r>
        <w:rPr>
          <w:sz w:val="27"/>
          <w:szCs w:val="27"/>
        </w:rPr>
        <w:t xml:space="preserve"> стану»,               «Про </w:t>
      </w:r>
      <w:proofErr w:type="spellStart"/>
      <w:r>
        <w:rPr>
          <w:sz w:val="27"/>
          <w:szCs w:val="27"/>
        </w:rPr>
        <w:t>місцеве</w:t>
      </w:r>
      <w:proofErr w:type="spellEnd"/>
      <w:r>
        <w:rPr>
          <w:sz w:val="27"/>
          <w:szCs w:val="27"/>
        </w:rPr>
        <w:t xml:space="preserve"> </w:t>
      </w:r>
      <w:proofErr w:type="spellStart"/>
      <w:r>
        <w:rPr>
          <w:sz w:val="27"/>
          <w:szCs w:val="27"/>
        </w:rPr>
        <w:t>самоврядування</w:t>
      </w:r>
      <w:proofErr w:type="spellEnd"/>
      <w:r>
        <w:rPr>
          <w:sz w:val="27"/>
          <w:szCs w:val="27"/>
        </w:rPr>
        <w:t xml:space="preserve"> в </w:t>
      </w:r>
      <w:proofErr w:type="spellStart"/>
      <w:r>
        <w:rPr>
          <w:sz w:val="27"/>
          <w:szCs w:val="27"/>
        </w:rPr>
        <w:t>Україні</w:t>
      </w:r>
      <w:proofErr w:type="spellEnd"/>
      <w:r>
        <w:rPr>
          <w:sz w:val="27"/>
          <w:szCs w:val="27"/>
        </w:rPr>
        <w:t xml:space="preserve">», постанови </w:t>
      </w:r>
      <w:proofErr w:type="spellStart"/>
      <w:r>
        <w:rPr>
          <w:sz w:val="27"/>
          <w:szCs w:val="27"/>
        </w:rPr>
        <w:t>Кабінету</w:t>
      </w:r>
      <w:proofErr w:type="spellEnd"/>
      <w:r>
        <w:rPr>
          <w:sz w:val="27"/>
          <w:szCs w:val="27"/>
        </w:rPr>
        <w:t xml:space="preserve"> </w:t>
      </w:r>
      <w:proofErr w:type="spellStart"/>
      <w:r>
        <w:rPr>
          <w:sz w:val="27"/>
          <w:szCs w:val="27"/>
        </w:rPr>
        <w:t>Міністрів</w:t>
      </w:r>
      <w:proofErr w:type="spellEnd"/>
      <w:r>
        <w:rPr>
          <w:sz w:val="27"/>
          <w:szCs w:val="27"/>
        </w:rPr>
        <w:t xml:space="preserve"> </w:t>
      </w:r>
      <w:proofErr w:type="spellStart"/>
      <w:r>
        <w:rPr>
          <w:sz w:val="27"/>
          <w:szCs w:val="27"/>
        </w:rPr>
        <w:t>України</w:t>
      </w:r>
      <w:proofErr w:type="spellEnd"/>
      <w:r>
        <w:rPr>
          <w:sz w:val="27"/>
          <w:szCs w:val="27"/>
        </w:rPr>
        <w:t xml:space="preserve"> </w:t>
      </w:r>
      <w:r w:rsidR="00FB7243">
        <w:rPr>
          <w:sz w:val="27"/>
          <w:szCs w:val="27"/>
          <w:lang w:val="uk-UA"/>
        </w:rPr>
        <w:t xml:space="preserve"> </w:t>
      </w:r>
      <w:proofErr w:type="spellStart"/>
      <w:r>
        <w:rPr>
          <w:sz w:val="27"/>
          <w:szCs w:val="27"/>
        </w:rPr>
        <w:t>від</w:t>
      </w:r>
      <w:proofErr w:type="spellEnd"/>
      <w:r>
        <w:rPr>
          <w:sz w:val="27"/>
          <w:szCs w:val="27"/>
        </w:rPr>
        <w:t xml:space="preserve"> 11 </w:t>
      </w:r>
      <w:proofErr w:type="spellStart"/>
      <w:r>
        <w:rPr>
          <w:sz w:val="27"/>
          <w:szCs w:val="27"/>
        </w:rPr>
        <w:t>березня</w:t>
      </w:r>
      <w:proofErr w:type="spellEnd"/>
      <w:r>
        <w:rPr>
          <w:sz w:val="27"/>
          <w:szCs w:val="27"/>
        </w:rPr>
        <w:t xml:space="preserve"> 2022 року № 252 «</w:t>
      </w:r>
      <w:proofErr w:type="spellStart"/>
      <w:r>
        <w:rPr>
          <w:sz w:val="27"/>
          <w:szCs w:val="27"/>
        </w:rPr>
        <w:t>Деякі</w:t>
      </w:r>
      <w:proofErr w:type="spellEnd"/>
      <w:r>
        <w:rPr>
          <w:sz w:val="27"/>
          <w:szCs w:val="27"/>
        </w:rPr>
        <w:t xml:space="preserve"> </w:t>
      </w:r>
      <w:proofErr w:type="spellStart"/>
      <w:r>
        <w:rPr>
          <w:sz w:val="27"/>
          <w:szCs w:val="27"/>
        </w:rPr>
        <w:t>питання</w:t>
      </w:r>
      <w:proofErr w:type="spellEnd"/>
      <w:r>
        <w:rPr>
          <w:sz w:val="27"/>
          <w:szCs w:val="27"/>
        </w:rPr>
        <w:t xml:space="preserve"> </w:t>
      </w:r>
      <w:proofErr w:type="spellStart"/>
      <w:r>
        <w:rPr>
          <w:sz w:val="27"/>
          <w:szCs w:val="27"/>
        </w:rPr>
        <w:t>формування</w:t>
      </w:r>
      <w:proofErr w:type="spellEnd"/>
      <w:r>
        <w:rPr>
          <w:sz w:val="27"/>
          <w:szCs w:val="27"/>
        </w:rPr>
        <w:t xml:space="preserve"> та </w:t>
      </w:r>
      <w:proofErr w:type="spellStart"/>
      <w:r>
        <w:rPr>
          <w:sz w:val="27"/>
          <w:szCs w:val="27"/>
        </w:rPr>
        <w:t>виконання</w:t>
      </w:r>
      <w:proofErr w:type="spellEnd"/>
      <w:r>
        <w:rPr>
          <w:sz w:val="27"/>
          <w:szCs w:val="27"/>
        </w:rPr>
        <w:t xml:space="preserve"> </w:t>
      </w:r>
      <w:proofErr w:type="spellStart"/>
      <w:r>
        <w:rPr>
          <w:sz w:val="27"/>
          <w:szCs w:val="27"/>
        </w:rPr>
        <w:t>місцевих</w:t>
      </w:r>
      <w:proofErr w:type="spellEnd"/>
      <w:r>
        <w:rPr>
          <w:sz w:val="27"/>
          <w:szCs w:val="27"/>
        </w:rPr>
        <w:t xml:space="preserve"> </w:t>
      </w:r>
      <w:proofErr w:type="spellStart"/>
      <w:r>
        <w:rPr>
          <w:sz w:val="27"/>
          <w:szCs w:val="27"/>
        </w:rPr>
        <w:t>бюджетів</w:t>
      </w:r>
      <w:proofErr w:type="spellEnd"/>
      <w:r>
        <w:rPr>
          <w:sz w:val="27"/>
          <w:szCs w:val="27"/>
        </w:rPr>
        <w:t xml:space="preserve"> у </w:t>
      </w:r>
      <w:proofErr w:type="spellStart"/>
      <w:r>
        <w:rPr>
          <w:sz w:val="27"/>
          <w:szCs w:val="27"/>
        </w:rPr>
        <w:t>період</w:t>
      </w:r>
      <w:proofErr w:type="spellEnd"/>
      <w:r>
        <w:rPr>
          <w:sz w:val="27"/>
          <w:szCs w:val="27"/>
        </w:rPr>
        <w:t xml:space="preserve"> </w:t>
      </w:r>
      <w:proofErr w:type="spellStart"/>
      <w:r>
        <w:rPr>
          <w:sz w:val="27"/>
          <w:szCs w:val="27"/>
        </w:rPr>
        <w:t>воєнного</w:t>
      </w:r>
      <w:proofErr w:type="spellEnd"/>
      <w:r>
        <w:rPr>
          <w:sz w:val="27"/>
          <w:szCs w:val="27"/>
        </w:rPr>
        <w:t xml:space="preserve"> стану», </w:t>
      </w:r>
      <w:proofErr w:type="spellStart"/>
      <w:r>
        <w:rPr>
          <w:sz w:val="27"/>
          <w:szCs w:val="27"/>
        </w:rPr>
        <w:t>розпорядження</w:t>
      </w:r>
      <w:proofErr w:type="spellEnd"/>
      <w:r>
        <w:rPr>
          <w:sz w:val="27"/>
          <w:szCs w:val="27"/>
        </w:rPr>
        <w:t xml:space="preserve"> </w:t>
      </w:r>
      <w:proofErr w:type="spellStart"/>
      <w:r>
        <w:rPr>
          <w:sz w:val="27"/>
          <w:szCs w:val="27"/>
        </w:rPr>
        <w:t>Кабінету</w:t>
      </w:r>
      <w:proofErr w:type="spellEnd"/>
      <w:r>
        <w:rPr>
          <w:sz w:val="27"/>
          <w:szCs w:val="27"/>
        </w:rPr>
        <w:t xml:space="preserve"> </w:t>
      </w:r>
      <w:proofErr w:type="spellStart"/>
      <w:r>
        <w:rPr>
          <w:sz w:val="27"/>
          <w:szCs w:val="27"/>
        </w:rPr>
        <w:t>Міністрів</w:t>
      </w:r>
      <w:proofErr w:type="spellEnd"/>
      <w:r>
        <w:rPr>
          <w:sz w:val="27"/>
          <w:szCs w:val="27"/>
        </w:rPr>
        <w:t xml:space="preserve"> </w:t>
      </w:r>
      <w:proofErr w:type="spellStart"/>
      <w:r>
        <w:rPr>
          <w:sz w:val="27"/>
          <w:szCs w:val="27"/>
        </w:rPr>
        <w:t>України</w:t>
      </w:r>
      <w:proofErr w:type="spellEnd"/>
      <w:r>
        <w:rPr>
          <w:sz w:val="27"/>
          <w:szCs w:val="27"/>
        </w:rPr>
        <w:t xml:space="preserve">   </w:t>
      </w:r>
      <w:r w:rsidR="00FB7243">
        <w:rPr>
          <w:sz w:val="27"/>
          <w:szCs w:val="27"/>
          <w:lang w:val="uk-UA"/>
        </w:rPr>
        <w:t xml:space="preserve">    </w:t>
      </w:r>
      <w:proofErr w:type="spellStart"/>
      <w:r>
        <w:rPr>
          <w:sz w:val="27"/>
          <w:szCs w:val="27"/>
        </w:rPr>
        <w:t>від</w:t>
      </w:r>
      <w:proofErr w:type="spellEnd"/>
      <w:r>
        <w:rPr>
          <w:sz w:val="27"/>
          <w:szCs w:val="27"/>
        </w:rPr>
        <w:t xml:space="preserve"> 27 </w:t>
      </w:r>
      <w:proofErr w:type="spellStart"/>
      <w:r>
        <w:rPr>
          <w:sz w:val="27"/>
          <w:szCs w:val="27"/>
        </w:rPr>
        <w:t>жовтня</w:t>
      </w:r>
      <w:proofErr w:type="spellEnd"/>
      <w:r>
        <w:rPr>
          <w:sz w:val="27"/>
          <w:szCs w:val="27"/>
        </w:rPr>
        <w:t xml:space="preserve"> 2023 року № 990-р «Про </w:t>
      </w:r>
      <w:proofErr w:type="spellStart"/>
      <w:r>
        <w:rPr>
          <w:sz w:val="27"/>
          <w:szCs w:val="27"/>
        </w:rPr>
        <w:t>схвалення</w:t>
      </w:r>
      <w:proofErr w:type="spellEnd"/>
      <w:r>
        <w:rPr>
          <w:sz w:val="27"/>
          <w:szCs w:val="27"/>
        </w:rPr>
        <w:t xml:space="preserve"> </w:t>
      </w:r>
      <w:proofErr w:type="spellStart"/>
      <w:r>
        <w:rPr>
          <w:sz w:val="27"/>
          <w:szCs w:val="27"/>
        </w:rPr>
        <w:t>Стратегії</w:t>
      </w:r>
      <w:proofErr w:type="spellEnd"/>
      <w:r>
        <w:rPr>
          <w:sz w:val="27"/>
          <w:szCs w:val="27"/>
        </w:rPr>
        <w:t xml:space="preserve"> </w:t>
      </w:r>
      <w:proofErr w:type="spellStart"/>
      <w:r>
        <w:rPr>
          <w:sz w:val="27"/>
          <w:szCs w:val="27"/>
        </w:rPr>
        <w:t>реформування</w:t>
      </w:r>
      <w:proofErr w:type="spellEnd"/>
      <w:r>
        <w:rPr>
          <w:sz w:val="27"/>
          <w:szCs w:val="27"/>
        </w:rPr>
        <w:t xml:space="preserve"> </w:t>
      </w:r>
      <w:proofErr w:type="spellStart"/>
      <w:r>
        <w:rPr>
          <w:sz w:val="27"/>
          <w:szCs w:val="27"/>
        </w:rPr>
        <w:t>системи</w:t>
      </w:r>
      <w:proofErr w:type="spellEnd"/>
      <w:r>
        <w:rPr>
          <w:sz w:val="27"/>
          <w:szCs w:val="27"/>
        </w:rPr>
        <w:t xml:space="preserve"> </w:t>
      </w:r>
      <w:proofErr w:type="spellStart"/>
      <w:r>
        <w:rPr>
          <w:sz w:val="27"/>
          <w:szCs w:val="27"/>
        </w:rPr>
        <w:t>шкільного</w:t>
      </w:r>
      <w:proofErr w:type="spellEnd"/>
      <w:r>
        <w:rPr>
          <w:sz w:val="27"/>
          <w:szCs w:val="27"/>
        </w:rPr>
        <w:t xml:space="preserve"> </w:t>
      </w:r>
      <w:proofErr w:type="spellStart"/>
      <w:r>
        <w:rPr>
          <w:sz w:val="27"/>
          <w:szCs w:val="27"/>
        </w:rPr>
        <w:t>харчування</w:t>
      </w:r>
      <w:proofErr w:type="spellEnd"/>
      <w:r>
        <w:rPr>
          <w:sz w:val="27"/>
          <w:szCs w:val="27"/>
        </w:rPr>
        <w:t xml:space="preserve"> на </w:t>
      </w:r>
      <w:proofErr w:type="spellStart"/>
      <w:r>
        <w:rPr>
          <w:sz w:val="27"/>
          <w:szCs w:val="27"/>
        </w:rPr>
        <w:t>період</w:t>
      </w:r>
      <w:proofErr w:type="spellEnd"/>
      <w:r>
        <w:rPr>
          <w:sz w:val="27"/>
          <w:szCs w:val="27"/>
        </w:rPr>
        <w:t xml:space="preserve"> до 2027 року та </w:t>
      </w:r>
      <w:proofErr w:type="spellStart"/>
      <w:r>
        <w:rPr>
          <w:sz w:val="27"/>
          <w:szCs w:val="27"/>
        </w:rPr>
        <w:t>затвердження</w:t>
      </w:r>
      <w:proofErr w:type="spellEnd"/>
      <w:r>
        <w:rPr>
          <w:sz w:val="27"/>
          <w:szCs w:val="27"/>
        </w:rPr>
        <w:t xml:space="preserve"> </w:t>
      </w:r>
      <w:proofErr w:type="spellStart"/>
      <w:r>
        <w:rPr>
          <w:sz w:val="27"/>
          <w:szCs w:val="27"/>
        </w:rPr>
        <w:t>операційного</w:t>
      </w:r>
      <w:proofErr w:type="spellEnd"/>
      <w:r>
        <w:rPr>
          <w:sz w:val="27"/>
          <w:szCs w:val="27"/>
        </w:rPr>
        <w:t xml:space="preserve"> плану </w:t>
      </w:r>
      <w:proofErr w:type="spellStart"/>
      <w:r>
        <w:rPr>
          <w:sz w:val="27"/>
          <w:szCs w:val="27"/>
        </w:rPr>
        <w:t>заходів</w:t>
      </w:r>
      <w:proofErr w:type="spellEnd"/>
      <w:r>
        <w:rPr>
          <w:sz w:val="27"/>
          <w:szCs w:val="27"/>
        </w:rPr>
        <w:t xml:space="preserve"> з </w:t>
      </w:r>
      <w:proofErr w:type="spellStart"/>
      <w:r>
        <w:rPr>
          <w:sz w:val="27"/>
          <w:szCs w:val="27"/>
        </w:rPr>
        <w:t>її</w:t>
      </w:r>
      <w:proofErr w:type="spellEnd"/>
      <w:r>
        <w:rPr>
          <w:sz w:val="27"/>
          <w:szCs w:val="27"/>
        </w:rPr>
        <w:t xml:space="preserve"> </w:t>
      </w:r>
      <w:proofErr w:type="spellStart"/>
      <w:r>
        <w:rPr>
          <w:sz w:val="27"/>
          <w:szCs w:val="27"/>
        </w:rPr>
        <w:t>реалізації</w:t>
      </w:r>
      <w:proofErr w:type="spellEnd"/>
      <w:r>
        <w:rPr>
          <w:sz w:val="27"/>
          <w:szCs w:val="27"/>
        </w:rPr>
        <w:t xml:space="preserve"> у 2023-2024 роках», на </w:t>
      </w:r>
      <w:proofErr w:type="spellStart"/>
      <w:r>
        <w:rPr>
          <w:sz w:val="27"/>
          <w:szCs w:val="27"/>
        </w:rPr>
        <w:t>виконання</w:t>
      </w:r>
      <w:proofErr w:type="spellEnd"/>
      <w:r>
        <w:rPr>
          <w:sz w:val="27"/>
          <w:szCs w:val="27"/>
        </w:rPr>
        <w:t xml:space="preserve"> протоколу </w:t>
      </w:r>
      <w:proofErr w:type="spellStart"/>
      <w:r>
        <w:rPr>
          <w:sz w:val="27"/>
          <w:szCs w:val="27"/>
        </w:rPr>
        <w:t>наради</w:t>
      </w:r>
      <w:proofErr w:type="spellEnd"/>
      <w:r>
        <w:rPr>
          <w:sz w:val="27"/>
          <w:szCs w:val="27"/>
        </w:rPr>
        <w:t xml:space="preserve"> </w:t>
      </w:r>
      <w:proofErr w:type="spellStart"/>
      <w:r>
        <w:rPr>
          <w:sz w:val="27"/>
          <w:szCs w:val="27"/>
        </w:rPr>
        <w:t>під</w:t>
      </w:r>
      <w:proofErr w:type="spellEnd"/>
      <w:r>
        <w:rPr>
          <w:sz w:val="27"/>
          <w:szCs w:val="27"/>
        </w:rPr>
        <w:t xml:space="preserve"> </w:t>
      </w:r>
      <w:proofErr w:type="spellStart"/>
      <w:r>
        <w:rPr>
          <w:sz w:val="27"/>
          <w:szCs w:val="27"/>
        </w:rPr>
        <w:t>головуванням</w:t>
      </w:r>
      <w:proofErr w:type="spellEnd"/>
      <w:r>
        <w:rPr>
          <w:sz w:val="27"/>
          <w:szCs w:val="27"/>
        </w:rPr>
        <w:t xml:space="preserve"> </w:t>
      </w:r>
      <w:proofErr w:type="spellStart"/>
      <w:r>
        <w:rPr>
          <w:sz w:val="27"/>
          <w:szCs w:val="27"/>
        </w:rPr>
        <w:t>Прем’єр-міністра</w:t>
      </w:r>
      <w:proofErr w:type="spellEnd"/>
      <w:r>
        <w:rPr>
          <w:sz w:val="27"/>
          <w:szCs w:val="27"/>
        </w:rPr>
        <w:t xml:space="preserve"> </w:t>
      </w:r>
      <w:proofErr w:type="spellStart"/>
      <w:r>
        <w:rPr>
          <w:sz w:val="27"/>
          <w:szCs w:val="27"/>
        </w:rPr>
        <w:t>України</w:t>
      </w:r>
      <w:proofErr w:type="spellEnd"/>
      <w:r>
        <w:rPr>
          <w:sz w:val="27"/>
          <w:szCs w:val="27"/>
        </w:rPr>
        <w:t xml:space="preserve"> та за </w:t>
      </w:r>
      <w:proofErr w:type="spellStart"/>
      <w:r>
        <w:rPr>
          <w:sz w:val="27"/>
          <w:szCs w:val="27"/>
        </w:rPr>
        <w:t>участю</w:t>
      </w:r>
      <w:proofErr w:type="spellEnd"/>
      <w:r>
        <w:rPr>
          <w:sz w:val="27"/>
          <w:szCs w:val="27"/>
        </w:rPr>
        <w:t xml:space="preserve"> </w:t>
      </w:r>
      <w:proofErr w:type="spellStart"/>
      <w:r>
        <w:rPr>
          <w:sz w:val="27"/>
          <w:szCs w:val="27"/>
        </w:rPr>
        <w:t>першої</w:t>
      </w:r>
      <w:proofErr w:type="spellEnd"/>
      <w:r>
        <w:rPr>
          <w:sz w:val="27"/>
          <w:szCs w:val="27"/>
        </w:rPr>
        <w:t xml:space="preserve"> </w:t>
      </w:r>
      <w:proofErr w:type="spellStart"/>
      <w:r>
        <w:rPr>
          <w:sz w:val="27"/>
          <w:szCs w:val="27"/>
        </w:rPr>
        <w:t>леді</w:t>
      </w:r>
      <w:proofErr w:type="spellEnd"/>
      <w:r>
        <w:rPr>
          <w:sz w:val="27"/>
          <w:szCs w:val="27"/>
        </w:rPr>
        <w:t xml:space="preserve"> </w:t>
      </w:r>
      <w:proofErr w:type="spellStart"/>
      <w:r>
        <w:rPr>
          <w:sz w:val="27"/>
          <w:szCs w:val="27"/>
        </w:rPr>
        <w:t>України</w:t>
      </w:r>
      <w:proofErr w:type="spellEnd"/>
      <w:r>
        <w:rPr>
          <w:sz w:val="27"/>
          <w:szCs w:val="27"/>
        </w:rPr>
        <w:t xml:space="preserve"> </w:t>
      </w:r>
      <w:proofErr w:type="spellStart"/>
      <w:r>
        <w:rPr>
          <w:sz w:val="27"/>
          <w:szCs w:val="27"/>
        </w:rPr>
        <w:t>Зеленської</w:t>
      </w:r>
      <w:proofErr w:type="spellEnd"/>
      <w:r>
        <w:rPr>
          <w:sz w:val="27"/>
          <w:szCs w:val="27"/>
        </w:rPr>
        <w:t xml:space="preserve"> О.В. </w:t>
      </w:r>
      <w:proofErr w:type="spellStart"/>
      <w:r>
        <w:rPr>
          <w:sz w:val="27"/>
          <w:szCs w:val="27"/>
        </w:rPr>
        <w:t>щодо</w:t>
      </w:r>
      <w:proofErr w:type="spellEnd"/>
      <w:r>
        <w:rPr>
          <w:sz w:val="27"/>
          <w:szCs w:val="27"/>
        </w:rPr>
        <w:t xml:space="preserve"> </w:t>
      </w:r>
      <w:proofErr w:type="spellStart"/>
      <w:r>
        <w:rPr>
          <w:sz w:val="27"/>
          <w:szCs w:val="27"/>
        </w:rPr>
        <w:t>реалізації</w:t>
      </w:r>
      <w:proofErr w:type="spellEnd"/>
      <w:r>
        <w:rPr>
          <w:sz w:val="27"/>
          <w:szCs w:val="27"/>
        </w:rPr>
        <w:t xml:space="preserve"> </w:t>
      </w:r>
      <w:proofErr w:type="spellStart"/>
      <w:r>
        <w:rPr>
          <w:sz w:val="27"/>
          <w:szCs w:val="27"/>
        </w:rPr>
        <w:t>Стратегії</w:t>
      </w:r>
      <w:proofErr w:type="spellEnd"/>
      <w:r>
        <w:rPr>
          <w:sz w:val="27"/>
          <w:szCs w:val="27"/>
        </w:rPr>
        <w:t xml:space="preserve"> </w:t>
      </w:r>
      <w:proofErr w:type="spellStart"/>
      <w:r>
        <w:rPr>
          <w:sz w:val="27"/>
          <w:szCs w:val="27"/>
        </w:rPr>
        <w:t>реформування</w:t>
      </w:r>
      <w:proofErr w:type="spellEnd"/>
      <w:r>
        <w:rPr>
          <w:sz w:val="27"/>
          <w:szCs w:val="27"/>
        </w:rPr>
        <w:t xml:space="preserve"> </w:t>
      </w:r>
      <w:proofErr w:type="spellStart"/>
      <w:r>
        <w:rPr>
          <w:sz w:val="27"/>
          <w:szCs w:val="27"/>
        </w:rPr>
        <w:t>системи</w:t>
      </w:r>
      <w:proofErr w:type="spellEnd"/>
      <w:r>
        <w:rPr>
          <w:sz w:val="27"/>
          <w:szCs w:val="27"/>
        </w:rPr>
        <w:t xml:space="preserve"> </w:t>
      </w:r>
      <w:proofErr w:type="spellStart"/>
      <w:r>
        <w:rPr>
          <w:sz w:val="27"/>
          <w:szCs w:val="27"/>
        </w:rPr>
        <w:t>шкільного</w:t>
      </w:r>
      <w:proofErr w:type="spellEnd"/>
      <w:r>
        <w:rPr>
          <w:sz w:val="27"/>
          <w:szCs w:val="27"/>
        </w:rPr>
        <w:t xml:space="preserve"> </w:t>
      </w:r>
      <w:proofErr w:type="spellStart"/>
      <w:r>
        <w:rPr>
          <w:sz w:val="27"/>
          <w:szCs w:val="27"/>
        </w:rPr>
        <w:t>харчування</w:t>
      </w:r>
      <w:proofErr w:type="spellEnd"/>
      <w:r>
        <w:rPr>
          <w:sz w:val="27"/>
          <w:szCs w:val="27"/>
        </w:rPr>
        <w:t xml:space="preserve"> на </w:t>
      </w:r>
      <w:proofErr w:type="spellStart"/>
      <w:r>
        <w:rPr>
          <w:sz w:val="27"/>
          <w:szCs w:val="27"/>
        </w:rPr>
        <w:t>період</w:t>
      </w:r>
      <w:proofErr w:type="spellEnd"/>
      <w:r>
        <w:rPr>
          <w:sz w:val="27"/>
          <w:szCs w:val="27"/>
        </w:rPr>
        <w:t xml:space="preserve"> до 2027 року, </w:t>
      </w:r>
      <w:proofErr w:type="spellStart"/>
      <w:r>
        <w:rPr>
          <w:sz w:val="27"/>
          <w:szCs w:val="27"/>
        </w:rPr>
        <w:t>схваленої</w:t>
      </w:r>
      <w:proofErr w:type="spellEnd"/>
      <w:r>
        <w:rPr>
          <w:sz w:val="27"/>
          <w:szCs w:val="27"/>
        </w:rPr>
        <w:t xml:space="preserve"> </w:t>
      </w:r>
      <w:proofErr w:type="spellStart"/>
      <w:r>
        <w:rPr>
          <w:sz w:val="27"/>
          <w:szCs w:val="27"/>
        </w:rPr>
        <w:t>розпорядженням</w:t>
      </w:r>
      <w:proofErr w:type="spellEnd"/>
      <w:r>
        <w:rPr>
          <w:sz w:val="27"/>
          <w:szCs w:val="27"/>
        </w:rPr>
        <w:t xml:space="preserve"> </w:t>
      </w:r>
      <w:proofErr w:type="spellStart"/>
      <w:r>
        <w:rPr>
          <w:sz w:val="27"/>
          <w:szCs w:val="27"/>
        </w:rPr>
        <w:t>Кабінету</w:t>
      </w:r>
      <w:proofErr w:type="spellEnd"/>
      <w:r>
        <w:rPr>
          <w:sz w:val="27"/>
          <w:szCs w:val="27"/>
        </w:rPr>
        <w:t xml:space="preserve"> </w:t>
      </w:r>
      <w:proofErr w:type="spellStart"/>
      <w:r>
        <w:rPr>
          <w:sz w:val="27"/>
          <w:szCs w:val="27"/>
        </w:rPr>
        <w:t>Міністрів</w:t>
      </w:r>
      <w:proofErr w:type="spellEnd"/>
      <w:r>
        <w:rPr>
          <w:sz w:val="27"/>
          <w:szCs w:val="27"/>
        </w:rPr>
        <w:t xml:space="preserve"> </w:t>
      </w:r>
      <w:proofErr w:type="spellStart"/>
      <w:r>
        <w:rPr>
          <w:sz w:val="27"/>
          <w:szCs w:val="27"/>
        </w:rPr>
        <w:t>України</w:t>
      </w:r>
      <w:proofErr w:type="spellEnd"/>
      <w:r>
        <w:rPr>
          <w:sz w:val="27"/>
          <w:szCs w:val="27"/>
        </w:rPr>
        <w:t xml:space="preserve"> </w:t>
      </w:r>
      <w:proofErr w:type="spellStart"/>
      <w:r>
        <w:rPr>
          <w:sz w:val="27"/>
          <w:szCs w:val="27"/>
        </w:rPr>
        <w:t>від</w:t>
      </w:r>
      <w:proofErr w:type="spellEnd"/>
      <w:r>
        <w:rPr>
          <w:sz w:val="27"/>
          <w:szCs w:val="27"/>
        </w:rPr>
        <w:t xml:space="preserve"> 27 </w:t>
      </w:r>
      <w:proofErr w:type="spellStart"/>
      <w:r>
        <w:rPr>
          <w:sz w:val="27"/>
          <w:szCs w:val="27"/>
        </w:rPr>
        <w:t>жовтня</w:t>
      </w:r>
      <w:proofErr w:type="spellEnd"/>
      <w:r>
        <w:rPr>
          <w:sz w:val="27"/>
          <w:szCs w:val="27"/>
        </w:rPr>
        <w:t xml:space="preserve"> 2023 року № 990-р </w:t>
      </w:r>
      <w:proofErr w:type="spellStart"/>
      <w:r>
        <w:rPr>
          <w:sz w:val="27"/>
          <w:szCs w:val="27"/>
        </w:rPr>
        <w:t>від</w:t>
      </w:r>
      <w:proofErr w:type="spellEnd"/>
      <w:r>
        <w:rPr>
          <w:sz w:val="27"/>
          <w:szCs w:val="27"/>
        </w:rPr>
        <w:t xml:space="preserve"> 13 листопада 2023 року, </w:t>
      </w:r>
      <w:r>
        <w:rPr>
          <w:color w:val="FF0000"/>
          <w:sz w:val="27"/>
          <w:szCs w:val="27"/>
        </w:rPr>
        <w:t xml:space="preserve"> </w:t>
      </w:r>
      <w:proofErr w:type="spellStart"/>
      <w:r>
        <w:rPr>
          <w:sz w:val="27"/>
          <w:szCs w:val="27"/>
        </w:rPr>
        <w:t>розпорядження</w:t>
      </w:r>
      <w:proofErr w:type="spellEnd"/>
      <w:r>
        <w:rPr>
          <w:sz w:val="27"/>
          <w:szCs w:val="27"/>
        </w:rPr>
        <w:t xml:space="preserve"> </w:t>
      </w:r>
      <w:proofErr w:type="spellStart"/>
      <w:r>
        <w:rPr>
          <w:sz w:val="27"/>
          <w:szCs w:val="27"/>
        </w:rPr>
        <w:t>голови</w:t>
      </w:r>
      <w:proofErr w:type="spellEnd"/>
      <w:r>
        <w:rPr>
          <w:sz w:val="27"/>
          <w:szCs w:val="27"/>
        </w:rPr>
        <w:t xml:space="preserve"> </w:t>
      </w:r>
      <w:proofErr w:type="spellStart"/>
      <w:r>
        <w:rPr>
          <w:sz w:val="27"/>
          <w:szCs w:val="27"/>
        </w:rPr>
        <w:t>Рівненської</w:t>
      </w:r>
      <w:proofErr w:type="spellEnd"/>
      <w:r>
        <w:rPr>
          <w:sz w:val="27"/>
          <w:szCs w:val="27"/>
        </w:rPr>
        <w:t xml:space="preserve"> </w:t>
      </w:r>
      <w:proofErr w:type="spellStart"/>
      <w:r>
        <w:rPr>
          <w:sz w:val="27"/>
          <w:szCs w:val="27"/>
        </w:rPr>
        <w:t>об</w:t>
      </w:r>
      <w:r w:rsidR="00FB7243">
        <w:rPr>
          <w:sz w:val="27"/>
          <w:szCs w:val="27"/>
        </w:rPr>
        <w:t>ласної</w:t>
      </w:r>
      <w:proofErr w:type="spellEnd"/>
      <w:r w:rsidR="00FB7243">
        <w:rPr>
          <w:sz w:val="27"/>
          <w:szCs w:val="27"/>
        </w:rPr>
        <w:t xml:space="preserve"> </w:t>
      </w:r>
      <w:proofErr w:type="spellStart"/>
      <w:r w:rsidR="00FB7243">
        <w:rPr>
          <w:sz w:val="27"/>
          <w:szCs w:val="27"/>
        </w:rPr>
        <w:t>державної</w:t>
      </w:r>
      <w:proofErr w:type="spellEnd"/>
      <w:r w:rsidR="00FB7243">
        <w:rPr>
          <w:sz w:val="27"/>
          <w:szCs w:val="27"/>
        </w:rPr>
        <w:t xml:space="preserve"> </w:t>
      </w:r>
      <w:proofErr w:type="spellStart"/>
      <w:r w:rsidR="00FB7243">
        <w:rPr>
          <w:sz w:val="27"/>
          <w:szCs w:val="27"/>
        </w:rPr>
        <w:t>адміністрації</w:t>
      </w:r>
      <w:proofErr w:type="spellEnd"/>
      <w:r w:rsidR="00FB7243">
        <w:rPr>
          <w:sz w:val="27"/>
          <w:szCs w:val="27"/>
        </w:rPr>
        <w:t xml:space="preserve"> -</w:t>
      </w:r>
      <w:r>
        <w:rPr>
          <w:sz w:val="27"/>
          <w:szCs w:val="27"/>
        </w:rPr>
        <w:t xml:space="preserve"> начальника </w:t>
      </w:r>
      <w:proofErr w:type="spellStart"/>
      <w:r>
        <w:rPr>
          <w:sz w:val="27"/>
          <w:szCs w:val="27"/>
        </w:rPr>
        <w:t>обласної</w:t>
      </w:r>
      <w:proofErr w:type="spellEnd"/>
      <w:r>
        <w:rPr>
          <w:sz w:val="27"/>
          <w:szCs w:val="27"/>
        </w:rPr>
        <w:t xml:space="preserve"> </w:t>
      </w:r>
      <w:proofErr w:type="spellStart"/>
      <w:r>
        <w:rPr>
          <w:sz w:val="27"/>
          <w:szCs w:val="27"/>
        </w:rPr>
        <w:t>військової</w:t>
      </w:r>
      <w:proofErr w:type="spellEnd"/>
      <w:r>
        <w:rPr>
          <w:sz w:val="27"/>
          <w:szCs w:val="27"/>
        </w:rPr>
        <w:t xml:space="preserve"> </w:t>
      </w:r>
      <w:proofErr w:type="spellStart"/>
      <w:r>
        <w:rPr>
          <w:sz w:val="27"/>
          <w:szCs w:val="27"/>
        </w:rPr>
        <w:t>адміністрації</w:t>
      </w:r>
      <w:proofErr w:type="spellEnd"/>
      <w:r>
        <w:rPr>
          <w:sz w:val="27"/>
          <w:szCs w:val="27"/>
        </w:rPr>
        <w:t xml:space="preserve"> </w:t>
      </w:r>
      <w:proofErr w:type="spellStart"/>
      <w:r>
        <w:rPr>
          <w:sz w:val="27"/>
          <w:szCs w:val="27"/>
        </w:rPr>
        <w:t>від</w:t>
      </w:r>
      <w:proofErr w:type="spellEnd"/>
      <w:r>
        <w:rPr>
          <w:sz w:val="27"/>
          <w:szCs w:val="27"/>
        </w:rPr>
        <w:t xml:space="preserve"> 22 </w:t>
      </w:r>
      <w:proofErr w:type="spellStart"/>
      <w:r>
        <w:rPr>
          <w:sz w:val="27"/>
          <w:szCs w:val="27"/>
        </w:rPr>
        <w:t>січня</w:t>
      </w:r>
      <w:proofErr w:type="spellEnd"/>
      <w:r>
        <w:rPr>
          <w:sz w:val="27"/>
          <w:szCs w:val="27"/>
        </w:rPr>
        <w:t xml:space="preserve"> 2024 року № 27 «Про </w:t>
      </w:r>
      <w:proofErr w:type="spellStart"/>
      <w:r>
        <w:rPr>
          <w:sz w:val="27"/>
          <w:szCs w:val="27"/>
        </w:rPr>
        <w:t>Обласну</w:t>
      </w:r>
      <w:proofErr w:type="spellEnd"/>
      <w:r>
        <w:rPr>
          <w:sz w:val="27"/>
          <w:szCs w:val="27"/>
        </w:rPr>
        <w:t xml:space="preserve"> </w:t>
      </w:r>
      <w:proofErr w:type="spellStart"/>
      <w:r>
        <w:rPr>
          <w:sz w:val="27"/>
          <w:szCs w:val="27"/>
        </w:rPr>
        <w:t>програму</w:t>
      </w:r>
      <w:proofErr w:type="spellEnd"/>
      <w:r>
        <w:rPr>
          <w:sz w:val="27"/>
          <w:szCs w:val="27"/>
        </w:rPr>
        <w:t xml:space="preserve"> </w:t>
      </w:r>
      <w:proofErr w:type="spellStart"/>
      <w:r>
        <w:rPr>
          <w:sz w:val="27"/>
          <w:szCs w:val="27"/>
        </w:rPr>
        <w:t>щодо</w:t>
      </w:r>
      <w:proofErr w:type="spellEnd"/>
      <w:r>
        <w:rPr>
          <w:sz w:val="27"/>
          <w:szCs w:val="27"/>
        </w:rPr>
        <w:t xml:space="preserve"> </w:t>
      </w:r>
      <w:proofErr w:type="spellStart"/>
      <w:r>
        <w:rPr>
          <w:sz w:val="27"/>
          <w:szCs w:val="27"/>
        </w:rPr>
        <w:t>реалізації</w:t>
      </w:r>
      <w:proofErr w:type="spellEnd"/>
      <w:r>
        <w:rPr>
          <w:sz w:val="27"/>
          <w:szCs w:val="27"/>
        </w:rPr>
        <w:t xml:space="preserve"> </w:t>
      </w:r>
      <w:proofErr w:type="spellStart"/>
      <w:r>
        <w:rPr>
          <w:sz w:val="27"/>
          <w:szCs w:val="27"/>
        </w:rPr>
        <w:t>Стратегії</w:t>
      </w:r>
      <w:proofErr w:type="spellEnd"/>
      <w:r>
        <w:rPr>
          <w:sz w:val="27"/>
          <w:szCs w:val="27"/>
        </w:rPr>
        <w:t xml:space="preserve"> </w:t>
      </w:r>
      <w:proofErr w:type="spellStart"/>
      <w:r>
        <w:rPr>
          <w:sz w:val="27"/>
          <w:szCs w:val="27"/>
        </w:rPr>
        <w:t>реформування</w:t>
      </w:r>
      <w:proofErr w:type="spellEnd"/>
      <w:r>
        <w:rPr>
          <w:sz w:val="27"/>
          <w:szCs w:val="27"/>
        </w:rPr>
        <w:t xml:space="preserve"> </w:t>
      </w:r>
      <w:proofErr w:type="spellStart"/>
      <w:r>
        <w:rPr>
          <w:sz w:val="27"/>
          <w:szCs w:val="27"/>
        </w:rPr>
        <w:t>системи</w:t>
      </w:r>
      <w:proofErr w:type="spellEnd"/>
      <w:r>
        <w:rPr>
          <w:sz w:val="27"/>
          <w:szCs w:val="27"/>
        </w:rPr>
        <w:t xml:space="preserve"> </w:t>
      </w:r>
      <w:proofErr w:type="spellStart"/>
      <w:r>
        <w:rPr>
          <w:sz w:val="27"/>
          <w:szCs w:val="27"/>
        </w:rPr>
        <w:t>шкільного</w:t>
      </w:r>
      <w:proofErr w:type="spellEnd"/>
      <w:r>
        <w:rPr>
          <w:sz w:val="27"/>
          <w:szCs w:val="27"/>
        </w:rPr>
        <w:t xml:space="preserve"> </w:t>
      </w:r>
      <w:proofErr w:type="spellStart"/>
      <w:r>
        <w:rPr>
          <w:sz w:val="27"/>
          <w:szCs w:val="27"/>
        </w:rPr>
        <w:t>харчування</w:t>
      </w:r>
      <w:proofErr w:type="spellEnd"/>
      <w:r>
        <w:rPr>
          <w:sz w:val="27"/>
          <w:szCs w:val="27"/>
        </w:rPr>
        <w:t xml:space="preserve"> на </w:t>
      </w:r>
      <w:proofErr w:type="spellStart"/>
      <w:r>
        <w:rPr>
          <w:sz w:val="27"/>
          <w:szCs w:val="27"/>
        </w:rPr>
        <w:t>період</w:t>
      </w:r>
      <w:proofErr w:type="spellEnd"/>
      <w:r>
        <w:rPr>
          <w:sz w:val="27"/>
          <w:szCs w:val="27"/>
        </w:rPr>
        <w:t xml:space="preserve"> до 2027 року у </w:t>
      </w:r>
      <w:proofErr w:type="spellStart"/>
      <w:r>
        <w:rPr>
          <w:sz w:val="27"/>
          <w:szCs w:val="27"/>
        </w:rPr>
        <w:t>Рівненській</w:t>
      </w:r>
      <w:proofErr w:type="spellEnd"/>
      <w:r>
        <w:rPr>
          <w:sz w:val="27"/>
          <w:szCs w:val="27"/>
        </w:rPr>
        <w:t xml:space="preserve"> </w:t>
      </w:r>
      <w:proofErr w:type="spellStart"/>
      <w:r>
        <w:rPr>
          <w:sz w:val="27"/>
          <w:szCs w:val="27"/>
        </w:rPr>
        <w:t>області</w:t>
      </w:r>
      <w:proofErr w:type="spellEnd"/>
      <w:r>
        <w:rPr>
          <w:sz w:val="27"/>
          <w:szCs w:val="27"/>
        </w:rPr>
        <w:t xml:space="preserve"> на 2024 - 2025 роки», </w:t>
      </w:r>
      <w:proofErr w:type="spellStart"/>
      <w:r>
        <w:rPr>
          <w:sz w:val="27"/>
          <w:szCs w:val="27"/>
        </w:rPr>
        <w:t>виконавчий</w:t>
      </w:r>
      <w:proofErr w:type="spellEnd"/>
      <w:r>
        <w:rPr>
          <w:sz w:val="27"/>
          <w:szCs w:val="27"/>
        </w:rPr>
        <w:t xml:space="preserve"> </w:t>
      </w:r>
      <w:proofErr w:type="spellStart"/>
      <w:r>
        <w:rPr>
          <w:sz w:val="27"/>
          <w:szCs w:val="27"/>
        </w:rPr>
        <w:t>комітет</w:t>
      </w:r>
      <w:proofErr w:type="spellEnd"/>
      <w:r>
        <w:rPr>
          <w:sz w:val="27"/>
          <w:szCs w:val="27"/>
        </w:rPr>
        <w:t xml:space="preserve"> </w:t>
      </w:r>
      <w:proofErr w:type="spellStart"/>
      <w:r>
        <w:rPr>
          <w:sz w:val="27"/>
          <w:szCs w:val="27"/>
        </w:rPr>
        <w:t>Здолбунівської</w:t>
      </w:r>
      <w:proofErr w:type="spellEnd"/>
      <w:r>
        <w:rPr>
          <w:sz w:val="27"/>
          <w:szCs w:val="27"/>
        </w:rPr>
        <w:t xml:space="preserve"> </w:t>
      </w:r>
      <w:proofErr w:type="spellStart"/>
      <w:r>
        <w:rPr>
          <w:sz w:val="27"/>
          <w:szCs w:val="27"/>
        </w:rPr>
        <w:t>міської</w:t>
      </w:r>
      <w:proofErr w:type="spellEnd"/>
      <w:r>
        <w:rPr>
          <w:sz w:val="27"/>
          <w:szCs w:val="27"/>
        </w:rPr>
        <w:t xml:space="preserve"> рада</w:t>
      </w:r>
    </w:p>
    <w:p w14:paraId="54843D8B" w14:textId="77777777" w:rsidR="00FB7243" w:rsidRDefault="00FB7243">
      <w:pPr>
        <w:shd w:val="clear" w:color="auto" w:fill="FFFFFF"/>
        <w:spacing w:after="120"/>
        <w:ind w:firstLine="567"/>
        <w:jc w:val="both"/>
        <w:rPr>
          <w:sz w:val="27"/>
          <w:szCs w:val="27"/>
        </w:rPr>
      </w:pPr>
    </w:p>
    <w:p w14:paraId="0000000F" w14:textId="77777777" w:rsidR="002524DC" w:rsidRDefault="00CC3E05">
      <w:pPr>
        <w:pBdr>
          <w:top w:val="nil"/>
          <w:left w:val="nil"/>
          <w:bottom w:val="nil"/>
          <w:right w:val="nil"/>
          <w:between w:val="nil"/>
        </w:pBdr>
        <w:spacing w:after="120"/>
        <w:rPr>
          <w:sz w:val="27"/>
          <w:szCs w:val="27"/>
        </w:rPr>
      </w:pPr>
      <w:r>
        <w:rPr>
          <w:sz w:val="27"/>
          <w:szCs w:val="27"/>
        </w:rPr>
        <w:t>В И Р І Ш И В:</w:t>
      </w:r>
    </w:p>
    <w:p w14:paraId="00000010" w14:textId="77777777" w:rsidR="002524DC" w:rsidRDefault="00CC3E05">
      <w:pPr>
        <w:shd w:val="clear" w:color="auto" w:fill="FFFFFF"/>
        <w:spacing w:after="240"/>
        <w:ind w:firstLine="708"/>
        <w:jc w:val="both"/>
        <w:rPr>
          <w:rFonts w:ascii="ProbaPro" w:eastAsia="ProbaPro" w:hAnsi="ProbaPro" w:cs="ProbaPro"/>
          <w:sz w:val="27"/>
          <w:szCs w:val="27"/>
        </w:rPr>
      </w:pPr>
      <w:r>
        <w:rPr>
          <w:sz w:val="27"/>
          <w:szCs w:val="27"/>
        </w:rPr>
        <w:t xml:space="preserve">1.  </w:t>
      </w:r>
      <w:proofErr w:type="spellStart"/>
      <w:r>
        <w:rPr>
          <w:sz w:val="27"/>
          <w:szCs w:val="27"/>
        </w:rPr>
        <w:t>Схвалити</w:t>
      </w:r>
      <w:proofErr w:type="spellEnd"/>
      <w:r>
        <w:rPr>
          <w:sz w:val="27"/>
          <w:szCs w:val="27"/>
        </w:rPr>
        <w:t xml:space="preserve"> </w:t>
      </w:r>
      <w:proofErr w:type="spellStart"/>
      <w:r>
        <w:rPr>
          <w:sz w:val="27"/>
          <w:szCs w:val="27"/>
        </w:rPr>
        <w:t>програму</w:t>
      </w:r>
      <w:proofErr w:type="spellEnd"/>
      <w:r>
        <w:rPr>
          <w:sz w:val="27"/>
          <w:szCs w:val="27"/>
        </w:rPr>
        <w:t xml:space="preserve"> </w:t>
      </w:r>
      <w:proofErr w:type="spellStart"/>
      <w:r>
        <w:rPr>
          <w:sz w:val="27"/>
          <w:szCs w:val="27"/>
        </w:rPr>
        <w:t>щодо</w:t>
      </w:r>
      <w:proofErr w:type="spellEnd"/>
      <w:r>
        <w:rPr>
          <w:sz w:val="27"/>
          <w:szCs w:val="27"/>
        </w:rPr>
        <w:t xml:space="preserve"> </w:t>
      </w:r>
      <w:proofErr w:type="spellStart"/>
      <w:r>
        <w:rPr>
          <w:sz w:val="27"/>
          <w:szCs w:val="27"/>
        </w:rPr>
        <w:t>реалізації</w:t>
      </w:r>
      <w:proofErr w:type="spellEnd"/>
      <w:r>
        <w:rPr>
          <w:sz w:val="27"/>
          <w:szCs w:val="27"/>
        </w:rPr>
        <w:t xml:space="preserve"> </w:t>
      </w:r>
      <w:proofErr w:type="spellStart"/>
      <w:r>
        <w:rPr>
          <w:sz w:val="27"/>
          <w:szCs w:val="27"/>
        </w:rPr>
        <w:t>Стратегії</w:t>
      </w:r>
      <w:proofErr w:type="spellEnd"/>
      <w:r>
        <w:rPr>
          <w:sz w:val="27"/>
          <w:szCs w:val="27"/>
        </w:rPr>
        <w:t xml:space="preserve"> </w:t>
      </w:r>
      <w:proofErr w:type="spellStart"/>
      <w:r>
        <w:rPr>
          <w:sz w:val="27"/>
          <w:szCs w:val="27"/>
        </w:rPr>
        <w:t>реформування</w:t>
      </w:r>
      <w:proofErr w:type="spellEnd"/>
      <w:r>
        <w:rPr>
          <w:sz w:val="27"/>
          <w:szCs w:val="27"/>
        </w:rPr>
        <w:t xml:space="preserve"> </w:t>
      </w:r>
      <w:proofErr w:type="spellStart"/>
      <w:r>
        <w:rPr>
          <w:sz w:val="27"/>
          <w:szCs w:val="27"/>
        </w:rPr>
        <w:t>системи</w:t>
      </w:r>
      <w:proofErr w:type="spellEnd"/>
      <w:r>
        <w:rPr>
          <w:sz w:val="27"/>
          <w:szCs w:val="27"/>
        </w:rPr>
        <w:t xml:space="preserve"> </w:t>
      </w:r>
      <w:proofErr w:type="spellStart"/>
      <w:r>
        <w:rPr>
          <w:sz w:val="27"/>
          <w:szCs w:val="27"/>
        </w:rPr>
        <w:t>шкільного</w:t>
      </w:r>
      <w:proofErr w:type="spellEnd"/>
      <w:r>
        <w:rPr>
          <w:sz w:val="27"/>
          <w:szCs w:val="27"/>
        </w:rPr>
        <w:t xml:space="preserve"> </w:t>
      </w:r>
      <w:proofErr w:type="spellStart"/>
      <w:r>
        <w:rPr>
          <w:sz w:val="27"/>
          <w:szCs w:val="27"/>
        </w:rPr>
        <w:t>харчування</w:t>
      </w:r>
      <w:proofErr w:type="spellEnd"/>
      <w:r>
        <w:rPr>
          <w:sz w:val="27"/>
          <w:szCs w:val="27"/>
        </w:rPr>
        <w:t xml:space="preserve"> на </w:t>
      </w:r>
      <w:proofErr w:type="spellStart"/>
      <w:r>
        <w:rPr>
          <w:sz w:val="27"/>
          <w:szCs w:val="27"/>
        </w:rPr>
        <w:t>період</w:t>
      </w:r>
      <w:proofErr w:type="spellEnd"/>
      <w:r>
        <w:rPr>
          <w:sz w:val="27"/>
          <w:szCs w:val="27"/>
        </w:rPr>
        <w:t xml:space="preserve"> до 2027 року у </w:t>
      </w:r>
      <w:proofErr w:type="spellStart"/>
      <w:r>
        <w:rPr>
          <w:sz w:val="27"/>
          <w:szCs w:val="27"/>
        </w:rPr>
        <w:t>Здолбунівській</w:t>
      </w:r>
      <w:proofErr w:type="spellEnd"/>
      <w:r>
        <w:rPr>
          <w:sz w:val="27"/>
          <w:szCs w:val="27"/>
        </w:rPr>
        <w:t xml:space="preserve"> </w:t>
      </w:r>
      <w:proofErr w:type="spellStart"/>
      <w:r>
        <w:rPr>
          <w:sz w:val="27"/>
          <w:szCs w:val="27"/>
        </w:rPr>
        <w:t>міській</w:t>
      </w:r>
      <w:proofErr w:type="spellEnd"/>
      <w:r>
        <w:rPr>
          <w:sz w:val="27"/>
          <w:szCs w:val="27"/>
        </w:rPr>
        <w:t xml:space="preserve"> </w:t>
      </w:r>
      <w:proofErr w:type="spellStart"/>
      <w:r>
        <w:rPr>
          <w:sz w:val="27"/>
          <w:szCs w:val="27"/>
        </w:rPr>
        <w:t>територіальній</w:t>
      </w:r>
      <w:proofErr w:type="spellEnd"/>
      <w:r>
        <w:rPr>
          <w:sz w:val="27"/>
          <w:szCs w:val="27"/>
        </w:rPr>
        <w:t xml:space="preserve"> </w:t>
      </w:r>
      <w:proofErr w:type="spellStart"/>
      <w:r>
        <w:rPr>
          <w:sz w:val="27"/>
          <w:szCs w:val="27"/>
        </w:rPr>
        <w:t>громаді</w:t>
      </w:r>
      <w:proofErr w:type="spellEnd"/>
      <w:r>
        <w:rPr>
          <w:sz w:val="27"/>
          <w:szCs w:val="27"/>
        </w:rPr>
        <w:t xml:space="preserve"> на 2024 - 2025 роки (</w:t>
      </w:r>
      <w:proofErr w:type="spellStart"/>
      <w:r>
        <w:rPr>
          <w:sz w:val="27"/>
          <w:szCs w:val="27"/>
        </w:rPr>
        <w:t>далі</w:t>
      </w:r>
      <w:proofErr w:type="spellEnd"/>
      <w:r>
        <w:rPr>
          <w:sz w:val="27"/>
          <w:szCs w:val="27"/>
        </w:rPr>
        <w:t xml:space="preserve"> – </w:t>
      </w:r>
      <w:proofErr w:type="spellStart"/>
      <w:r>
        <w:rPr>
          <w:sz w:val="27"/>
          <w:szCs w:val="27"/>
        </w:rPr>
        <w:t>Програма</w:t>
      </w:r>
      <w:proofErr w:type="spellEnd"/>
      <w:r>
        <w:rPr>
          <w:sz w:val="27"/>
          <w:szCs w:val="27"/>
        </w:rPr>
        <w:t xml:space="preserve">), </w:t>
      </w:r>
      <w:proofErr w:type="spellStart"/>
      <w:r>
        <w:rPr>
          <w:sz w:val="27"/>
          <w:szCs w:val="27"/>
        </w:rPr>
        <w:t>що</w:t>
      </w:r>
      <w:proofErr w:type="spellEnd"/>
      <w:r>
        <w:rPr>
          <w:sz w:val="27"/>
          <w:szCs w:val="27"/>
        </w:rPr>
        <w:t xml:space="preserve"> </w:t>
      </w:r>
      <w:proofErr w:type="spellStart"/>
      <w:r>
        <w:rPr>
          <w:sz w:val="27"/>
          <w:szCs w:val="27"/>
        </w:rPr>
        <w:t>додається</w:t>
      </w:r>
      <w:proofErr w:type="spellEnd"/>
      <w:r>
        <w:rPr>
          <w:rFonts w:ascii="ProbaPro" w:eastAsia="ProbaPro" w:hAnsi="ProbaPro" w:cs="ProbaPro"/>
          <w:sz w:val="27"/>
          <w:szCs w:val="27"/>
        </w:rPr>
        <w:t>.</w:t>
      </w:r>
    </w:p>
    <w:p w14:paraId="00000011" w14:textId="7039CF17" w:rsidR="002524DC" w:rsidRDefault="00CC3E05">
      <w:pPr>
        <w:pBdr>
          <w:top w:val="nil"/>
          <w:left w:val="nil"/>
          <w:bottom w:val="nil"/>
          <w:right w:val="nil"/>
          <w:between w:val="nil"/>
        </w:pBdr>
        <w:jc w:val="both"/>
        <w:rPr>
          <w:color w:val="000000"/>
          <w:sz w:val="27"/>
          <w:szCs w:val="27"/>
        </w:rPr>
      </w:pPr>
      <w:r>
        <w:rPr>
          <w:sz w:val="27"/>
          <w:szCs w:val="27"/>
        </w:rPr>
        <w:t xml:space="preserve"> </w:t>
      </w:r>
      <w:r>
        <w:rPr>
          <w:sz w:val="27"/>
          <w:szCs w:val="27"/>
        </w:rPr>
        <w:tab/>
      </w:r>
      <w:r>
        <w:rPr>
          <w:color w:val="000000"/>
          <w:sz w:val="27"/>
          <w:szCs w:val="27"/>
        </w:rPr>
        <w:t xml:space="preserve">2.  </w:t>
      </w:r>
      <w:r w:rsidR="00FB7243">
        <w:rPr>
          <w:color w:val="000000"/>
          <w:sz w:val="27"/>
          <w:szCs w:val="27"/>
          <w:lang w:val="uk-UA"/>
        </w:rPr>
        <w:t xml:space="preserve"> </w:t>
      </w:r>
      <w:proofErr w:type="spellStart"/>
      <w:r>
        <w:rPr>
          <w:color w:val="000000"/>
          <w:sz w:val="27"/>
          <w:szCs w:val="27"/>
        </w:rPr>
        <w:t>Управлінню</w:t>
      </w:r>
      <w:proofErr w:type="spellEnd"/>
      <w:r>
        <w:rPr>
          <w:color w:val="000000"/>
          <w:sz w:val="27"/>
          <w:szCs w:val="27"/>
        </w:rPr>
        <w:t xml:space="preserve"> з </w:t>
      </w:r>
      <w:proofErr w:type="spellStart"/>
      <w:r>
        <w:rPr>
          <w:color w:val="000000"/>
          <w:sz w:val="27"/>
          <w:szCs w:val="27"/>
        </w:rPr>
        <w:t>гуманітарних</w:t>
      </w:r>
      <w:proofErr w:type="spellEnd"/>
      <w:r>
        <w:rPr>
          <w:color w:val="000000"/>
          <w:sz w:val="27"/>
          <w:szCs w:val="27"/>
        </w:rPr>
        <w:t xml:space="preserve"> </w:t>
      </w:r>
      <w:proofErr w:type="spellStart"/>
      <w:r>
        <w:rPr>
          <w:color w:val="000000"/>
          <w:sz w:val="27"/>
          <w:szCs w:val="27"/>
        </w:rPr>
        <w:t>питань</w:t>
      </w:r>
      <w:proofErr w:type="spellEnd"/>
      <w:r>
        <w:rPr>
          <w:color w:val="000000"/>
          <w:sz w:val="27"/>
          <w:szCs w:val="27"/>
        </w:rPr>
        <w:t xml:space="preserve"> </w:t>
      </w:r>
      <w:proofErr w:type="spellStart"/>
      <w:r>
        <w:rPr>
          <w:color w:val="000000"/>
          <w:sz w:val="27"/>
          <w:szCs w:val="27"/>
        </w:rPr>
        <w:t>Здолбунівської</w:t>
      </w:r>
      <w:proofErr w:type="spellEnd"/>
      <w:r>
        <w:rPr>
          <w:color w:val="000000"/>
          <w:sz w:val="27"/>
          <w:szCs w:val="27"/>
        </w:rPr>
        <w:t xml:space="preserve"> </w:t>
      </w:r>
      <w:proofErr w:type="spellStart"/>
      <w:r>
        <w:rPr>
          <w:color w:val="000000"/>
          <w:sz w:val="27"/>
          <w:szCs w:val="27"/>
        </w:rPr>
        <w:t>міської</w:t>
      </w:r>
      <w:proofErr w:type="spellEnd"/>
      <w:r>
        <w:rPr>
          <w:color w:val="000000"/>
          <w:sz w:val="27"/>
          <w:szCs w:val="27"/>
        </w:rPr>
        <w:t xml:space="preserve"> ради подати </w:t>
      </w:r>
      <w:proofErr w:type="spellStart"/>
      <w:r>
        <w:rPr>
          <w:color w:val="000000"/>
          <w:sz w:val="27"/>
          <w:szCs w:val="27"/>
        </w:rPr>
        <w:t>Програму</w:t>
      </w:r>
      <w:proofErr w:type="spellEnd"/>
      <w:r>
        <w:rPr>
          <w:color w:val="000000"/>
          <w:sz w:val="27"/>
          <w:szCs w:val="27"/>
        </w:rPr>
        <w:t xml:space="preserve"> на </w:t>
      </w:r>
      <w:proofErr w:type="spellStart"/>
      <w:r>
        <w:rPr>
          <w:color w:val="000000"/>
          <w:sz w:val="27"/>
          <w:szCs w:val="27"/>
        </w:rPr>
        <w:t>затвердження</w:t>
      </w:r>
      <w:proofErr w:type="spellEnd"/>
      <w:r>
        <w:rPr>
          <w:color w:val="000000"/>
          <w:sz w:val="27"/>
          <w:szCs w:val="27"/>
        </w:rPr>
        <w:t xml:space="preserve"> </w:t>
      </w:r>
      <w:proofErr w:type="spellStart"/>
      <w:r>
        <w:rPr>
          <w:color w:val="000000"/>
          <w:sz w:val="27"/>
          <w:szCs w:val="27"/>
        </w:rPr>
        <w:t>Здолбунівській</w:t>
      </w:r>
      <w:proofErr w:type="spellEnd"/>
      <w:r>
        <w:rPr>
          <w:color w:val="000000"/>
          <w:sz w:val="27"/>
          <w:szCs w:val="27"/>
        </w:rPr>
        <w:t xml:space="preserve"> </w:t>
      </w:r>
      <w:proofErr w:type="spellStart"/>
      <w:r>
        <w:rPr>
          <w:color w:val="000000"/>
          <w:sz w:val="27"/>
          <w:szCs w:val="27"/>
        </w:rPr>
        <w:t>міській</w:t>
      </w:r>
      <w:proofErr w:type="spellEnd"/>
      <w:r>
        <w:rPr>
          <w:color w:val="000000"/>
          <w:sz w:val="27"/>
          <w:szCs w:val="27"/>
        </w:rPr>
        <w:t xml:space="preserve"> </w:t>
      </w:r>
      <w:proofErr w:type="spellStart"/>
      <w:r>
        <w:rPr>
          <w:color w:val="000000"/>
          <w:sz w:val="27"/>
          <w:szCs w:val="27"/>
        </w:rPr>
        <w:t>раді</w:t>
      </w:r>
      <w:proofErr w:type="spellEnd"/>
      <w:r>
        <w:rPr>
          <w:color w:val="000000"/>
          <w:sz w:val="27"/>
          <w:szCs w:val="27"/>
        </w:rPr>
        <w:t>.</w:t>
      </w:r>
    </w:p>
    <w:p w14:paraId="00000012" w14:textId="77777777" w:rsidR="002524DC" w:rsidRDefault="00CC3E05">
      <w:pPr>
        <w:pBdr>
          <w:top w:val="nil"/>
          <w:left w:val="nil"/>
          <w:bottom w:val="nil"/>
          <w:right w:val="nil"/>
          <w:between w:val="nil"/>
        </w:pBdr>
        <w:jc w:val="both"/>
        <w:rPr>
          <w:color w:val="000000"/>
          <w:sz w:val="27"/>
          <w:szCs w:val="27"/>
        </w:rPr>
      </w:pPr>
      <w:r>
        <w:rPr>
          <w:color w:val="000000"/>
          <w:sz w:val="27"/>
          <w:szCs w:val="27"/>
        </w:rPr>
        <w:t xml:space="preserve"> </w:t>
      </w:r>
    </w:p>
    <w:p w14:paraId="00000013" w14:textId="77777777" w:rsidR="002524DC" w:rsidRDefault="00CC3E05">
      <w:pPr>
        <w:widowControl w:val="0"/>
        <w:pBdr>
          <w:top w:val="nil"/>
          <w:left w:val="nil"/>
          <w:bottom w:val="nil"/>
          <w:right w:val="nil"/>
          <w:between w:val="nil"/>
        </w:pBdr>
        <w:ind w:firstLine="720"/>
        <w:jc w:val="both"/>
        <w:rPr>
          <w:color w:val="000000"/>
          <w:sz w:val="27"/>
          <w:szCs w:val="27"/>
        </w:rPr>
      </w:pPr>
      <w:r>
        <w:rPr>
          <w:color w:val="000000"/>
          <w:sz w:val="27"/>
          <w:szCs w:val="27"/>
        </w:rPr>
        <w:t xml:space="preserve">3.  Контроль за </w:t>
      </w:r>
      <w:proofErr w:type="spellStart"/>
      <w:r>
        <w:rPr>
          <w:color w:val="000000"/>
          <w:sz w:val="27"/>
          <w:szCs w:val="27"/>
        </w:rPr>
        <w:t>виконанням</w:t>
      </w:r>
      <w:proofErr w:type="spellEnd"/>
      <w:r>
        <w:rPr>
          <w:color w:val="000000"/>
          <w:sz w:val="27"/>
          <w:szCs w:val="27"/>
        </w:rPr>
        <w:t xml:space="preserve"> </w:t>
      </w:r>
      <w:proofErr w:type="spellStart"/>
      <w:r>
        <w:rPr>
          <w:color w:val="000000"/>
          <w:sz w:val="27"/>
          <w:szCs w:val="27"/>
        </w:rPr>
        <w:t>даного</w:t>
      </w:r>
      <w:proofErr w:type="spellEnd"/>
      <w:r>
        <w:rPr>
          <w:color w:val="000000"/>
          <w:sz w:val="27"/>
          <w:szCs w:val="27"/>
        </w:rPr>
        <w:t xml:space="preserve"> </w:t>
      </w:r>
      <w:proofErr w:type="spellStart"/>
      <w:r>
        <w:rPr>
          <w:color w:val="000000"/>
          <w:sz w:val="27"/>
          <w:szCs w:val="27"/>
        </w:rPr>
        <w:t>рішення</w:t>
      </w:r>
      <w:proofErr w:type="spellEnd"/>
      <w:r>
        <w:rPr>
          <w:color w:val="000000"/>
          <w:sz w:val="27"/>
          <w:szCs w:val="27"/>
        </w:rPr>
        <w:t xml:space="preserve"> </w:t>
      </w:r>
      <w:proofErr w:type="spellStart"/>
      <w:r>
        <w:rPr>
          <w:color w:val="000000"/>
          <w:sz w:val="27"/>
          <w:szCs w:val="27"/>
        </w:rPr>
        <w:t>покласти</w:t>
      </w:r>
      <w:proofErr w:type="spellEnd"/>
      <w:r>
        <w:rPr>
          <w:color w:val="000000"/>
          <w:sz w:val="27"/>
          <w:szCs w:val="27"/>
        </w:rPr>
        <w:t xml:space="preserve"> на заступника </w:t>
      </w:r>
      <w:proofErr w:type="spellStart"/>
      <w:proofErr w:type="gramStart"/>
      <w:r>
        <w:rPr>
          <w:color w:val="000000"/>
          <w:sz w:val="27"/>
          <w:szCs w:val="27"/>
        </w:rPr>
        <w:t>міського</w:t>
      </w:r>
      <w:proofErr w:type="spellEnd"/>
      <w:r>
        <w:rPr>
          <w:color w:val="000000"/>
          <w:sz w:val="27"/>
          <w:szCs w:val="27"/>
        </w:rPr>
        <w:t xml:space="preserve">  </w:t>
      </w:r>
      <w:proofErr w:type="spellStart"/>
      <w:r>
        <w:rPr>
          <w:color w:val="000000"/>
          <w:sz w:val="27"/>
          <w:szCs w:val="27"/>
        </w:rPr>
        <w:t>голови</w:t>
      </w:r>
      <w:proofErr w:type="spellEnd"/>
      <w:proofErr w:type="gramEnd"/>
      <w:r>
        <w:rPr>
          <w:color w:val="000000"/>
          <w:sz w:val="27"/>
          <w:szCs w:val="27"/>
        </w:rPr>
        <w:t xml:space="preserve"> з </w:t>
      </w:r>
      <w:proofErr w:type="spellStart"/>
      <w:r>
        <w:rPr>
          <w:color w:val="000000"/>
          <w:sz w:val="27"/>
          <w:szCs w:val="27"/>
        </w:rPr>
        <w:t>питань</w:t>
      </w:r>
      <w:proofErr w:type="spellEnd"/>
      <w:r>
        <w:rPr>
          <w:color w:val="000000"/>
          <w:sz w:val="27"/>
          <w:szCs w:val="27"/>
        </w:rPr>
        <w:t xml:space="preserve"> </w:t>
      </w:r>
      <w:proofErr w:type="spellStart"/>
      <w:r>
        <w:rPr>
          <w:color w:val="000000"/>
          <w:sz w:val="27"/>
          <w:szCs w:val="27"/>
        </w:rPr>
        <w:t>діяльності</w:t>
      </w:r>
      <w:proofErr w:type="spellEnd"/>
      <w:r>
        <w:rPr>
          <w:color w:val="000000"/>
          <w:sz w:val="27"/>
          <w:szCs w:val="27"/>
        </w:rPr>
        <w:t xml:space="preserve"> </w:t>
      </w:r>
      <w:proofErr w:type="spellStart"/>
      <w:r>
        <w:rPr>
          <w:color w:val="000000"/>
          <w:sz w:val="27"/>
          <w:szCs w:val="27"/>
        </w:rPr>
        <w:t>виконавчих</w:t>
      </w:r>
      <w:proofErr w:type="spellEnd"/>
      <w:r>
        <w:rPr>
          <w:color w:val="000000"/>
          <w:sz w:val="27"/>
          <w:szCs w:val="27"/>
        </w:rPr>
        <w:t xml:space="preserve"> </w:t>
      </w:r>
      <w:proofErr w:type="spellStart"/>
      <w:r>
        <w:rPr>
          <w:color w:val="000000"/>
          <w:sz w:val="27"/>
          <w:szCs w:val="27"/>
        </w:rPr>
        <w:t>органів</w:t>
      </w:r>
      <w:proofErr w:type="spellEnd"/>
      <w:r>
        <w:rPr>
          <w:color w:val="000000"/>
          <w:sz w:val="27"/>
          <w:szCs w:val="27"/>
        </w:rPr>
        <w:t xml:space="preserve"> ради </w:t>
      </w:r>
      <w:proofErr w:type="spellStart"/>
      <w:r>
        <w:rPr>
          <w:color w:val="000000"/>
          <w:sz w:val="27"/>
          <w:szCs w:val="27"/>
        </w:rPr>
        <w:t>Сосюка</w:t>
      </w:r>
      <w:proofErr w:type="spellEnd"/>
      <w:r>
        <w:rPr>
          <w:color w:val="000000"/>
          <w:sz w:val="27"/>
          <w:szCs w:val="27"/>
        </w:rPr>
        <w:t xml:space="preserve"> Ю.П.</w:t>
      </w:r>
    </w:p>
    <w:p w14:paraId="00000014" w14:textId="77777777" w:rsidR="002524DC" w:rsidRDefault="002524DC">
      <w:pPr>
        <w:widowControl w:val="0"/>
        <w:pBdr>
          <w:top w:val="nil"/>
          <w:left w:val="nil"/>
          <w:bottom w:val="nil"/>
          <w:right w:val="nil"/>
          <w:between w:val="nil"/>
        </w:pBdr>
        <w:ind w:firstLine="720"/>
        <w:jc w:val="both"/>
        <w:rPr>
          <w:sz w:val="27"/>
          <w:szCs w:val="27"/>
        </w:rPr>
      </w:pPr>
    </w:p>
    <w:p w14:paraId="0000004D" w14:textId="6FFEB70A" w:rsidR="002524DC" w:rsidRPr="0051234E" w:rsidRDefault="00CC3E05" w:rsidP="0051234E">
      <w:pPr>
        <w:jc w:val="both"/>
        <w:rPr>
          <w:sz w:val="27"/>
          <w:szCs w:val="27"/>
          <w:lang w:val="uk-UA"/>
        </w:rPr>
      </w:pPr>
      <w:proofErr w:type="spellStart"/>
      <w:r>
        <w:rPr>
          <w:sz w:val="27"/>
          <w:szCs w:val="27"/>
        </w:rPr>
        <w:t>Міський</w:t>
      </w:r>
      <w:proofErr w:type="spellEnd"/>
      <w:r>
        <w:rPr>
          <w:sz w:val="27"/>
          <w:szCs w:val="27"/>
        </w:rPr>
        <w:t xml:space="preserve"> голова                                                     </w:t>
      </w:r>
      <w:r w:rsidR="0051234E">
        <w:rPr>
          <w:sz w:val="27"/>
          <w:szCs w:val="27"/>
        </w:rPr>
        <w:t xml:space="preserve">                Владислав СУХЛЯ</w:t>
      </w:r>
      <w:r w:rsidR="0051234E">
        <w:rPr>
          <w:sz w:val="27"/>
          <w:szCs w:val="27"/>
          <w:lang w:val="uk-UA"/>
        </w:rPr>
        <w:t>К</w:t>
      </w:r>
    </w:p>
    <w:p w14:paraId="0000004E" w14:textId="4F4886F9" w:rsidR="002524DC" w:rsidRPr="00FB7243" w:rsidRDefault="00CC3E05">
      <w:pPr>
        <w:ind w:left="-110" w:right="-101" w:firstLine="4646"/>
        <w:jc w:val="both"/>
        <w:rPr>
          <w:sz w:val="28"/>
          <w:szCs w:val="28"/>
          <w:lang w:val="uk-UA"/>
        </w:rPr>
      </w:pPr>
      <w:r w:rsidRPr="00FB7243">
        <w:rPr>
          <w:sz w:val="28"/>
          <w:szCs w:val="28"/>
          <w:lang w:val="uk-UA"/>
        </w:rPr>
        <w:lastRenderedPageBreak/>
        <w:t xml:space="preserve">                    </w:t>
      </w:r>
      <w:r w:rsidR="00FB7243">
        <w:rPr>
          <w:sz w:val="28"/>
          <w:szCs w:val="28"/>
          <w:lang w:val="uk-UA"/>
        </w:rPr>
        <w:t xml:space="preserve">    </w:t>
      </w:r>
      <w:r w:rsidRPr="00FB7243">
        <w:rPr>
          <w:sz w:val="28"/>
          <w:szCs w:val="28"/>
          <w:lang w:val="uk-UA"/>
        </w:rPr>
        <w:t>Додаток</w:t>
      </w:r>
    </w:p>
    <w:p w14:paraId="0000004F" w14:textId="42244E9F" w:rsidR="002524DC" w:rsidRPr="00FB7243" w:rsidRDefault="00FB7243">
      <w:pPr>
        <w:ind w:right="567" w:firstLine="4646"/>
        <w:jc w:val="both"/>
        <w:rPr>
          <w:sz w:val="28"/>
          <w:szCs w:val="28"/>
          <w:lang w:val="uk-UA"/>
        </w:rPr>
      </w:pPr>
      <w:r>
        <w:rPr>
          <w:sz w:val="28"/>
          <w:szCs w:val="28"/>
          <w:lang w:val="uk-UA"/>
        </w:rPr>
        <w:t xml:space="preserve">      </w:t>
      </w:r>
      <w:r w:rsidR="00CC3E05" w:rsidRPr="00FB7243">
        <w:rPr>
          <w:sz w:val="28"/>
          <w:szCs w:val="28"/>
          <w:lang w:val="uk-UA"/>
        </w:rPr>
        <w:t>до рішення виконавчого комітету</w:t>
      </w:r>
    </w:p>
    <w:p w14:paraId="00000050" w14:textId="234D77DB" w:rsidR="002524DC" w:rsidRPr="00FB7243" w:rsidRDefault="00FB7243">
      <w:pPr>
        <w:ind w:right="1033" w:firstLine="4646"/>
        <w:jc w:val="both"/>
        <w:rPr>
          <w:sz w:val="28"/>
          <w:szCs w:val="28"/>
          <w:lang w:val="uk-UA"/>
        </w:rPr>
      </w:pPr>
      <w:r>
        <w:rPr>
          <w:sz w:val="28"/>
          <w:szCs w:val="28"/>
          <w:lang w:val="uk-UA"/>
        </w:rPr>
        <w:t xml:space="preserve">      </w:t>
      </w:r>
      <w:r w:rsidR="00CC3E05" w:rsidRPr="00FB7243">
        <w:rPr>
          <w:sz w:val="28"/>
          <w:szCs w:val="28"/>
          <w:lang w:val="uk-UA"/>
        </w:rPr>
        <w:t xml:space="preserve">Здолбунівської міської ради  </w:t>
      </w:r>
    </w:p>
    <w:p w14:paraId="07D4C719" w14:textId="77777777" w:rsidR="00FB7243" w:rsidRDefault="00CC3E05" w:rsidP="00FB7243">
      <w:pPr>
        <w:keepNext/>
        <w:keepLines/>
        <w:pBdr>
          <w:top w:val="nil"/>
          <w:left w:val="nil"/>
          <w:bottom w:val="nil"/>
          <w:right w:val="nil"/>
          <w:between w:val="nil"/>
        </w:pBdr>
        <w:ind w:left="4536"/>
        <w:jc w:val="both"/>
        <w:rPr>
          <w:color w:val="000000"/>
          <w:sz w:val="28"/>
          <w:szCs w:val="28"/>
        </w:rPr>
      </w:pPr>
      <w:r w:rsidRPr="00FB7243">
        <w:rPr>
          <w:color w:val="000000"/>
          <w:sz w:val="28"/>
          <w:szCs w:val="28"/>
          <w:lang w:val="uk-UA"/>
        </w:rPr>
        <w:t xml:space="preserve">  </w:t>
      </w:r>
      <w:r w:rsidR="00FB7243">
        <w:rPr>
          <w:color w:val="000000"/>
          <w:sz w:val="28"/>
          <w:szCs w:val="28"/>
          <w:lang w:val="uk-UA"/>
        </w:rPr>
        <w:t xml:space="preserve">     </w:t>
      </w:r>
      <w:r>
        <w:rPr>
          <w:sz w:val="28"/>
          <w:szCs w:val="28"/>
        </w:rPr>
        <w:t>11.07.2024 №___</w:t>
      </w:r>
    </w:p>
    <w:p w14:paraId="00000052" w14:textId="5A79A5A6" w:rsidR="002524DC" w:rsidRPr="00FB7243" w:rsidRDefault="00CC3E05" w:rsidP="00FB7243">
      <w:pPr>
        <w:keepNext/>
        <w:keepLines/>
        <w:pBdr>
          <w:top w:val="nil"/>
          <w:left w:val="nil"/>
          <w:bottom w:val="nil"/>
          <w:right w:val="nil"/>
          <w:between w:val="nil"/>
        </w:pBdr>
        <w:ind w:left="4536"/>
        <w:jc w:val="both"/>
        <w:rPr>
          <w:color w:val="000000"/>
          <w:sz w:val="28"/>
          <w:szCs w:val="28"/>
        </w:rPr>
      </w:pPr>
      <w:r>
        <w:rPr>
          <w:color w:val="FF0000"/>
          <w:sz w:val="28"/>
          <w:szCs w:val="28"/>
        </w:rPr>
        <w:tab/>
      </w:r>
      <w:r>
        <w:rPr>
          <w:color w:val="FF0000"/>
          <w:sz w:val="28"/>
          <w:szCs w:val="28"/>
        </w:rPr>
        <w:tab/>
      </w:r>
      <w:r>
        <w:rPr>
          <w:color w:val="FF0000"/>
          <w:sz w:val="28"/>
          <w:szCs w:val="28"/>
        </w:rPr>
        <w:tab/>
      </w:r>
    </w:p>
    <w:p w14:paraId="00000053" w14:textId="77777777" w:rsidR="002524DC" w:rsidRDefault="00CC3E05">
      <w:pPr>
        <w:pBdr>
          <w:top w:val="nil"/>
          <w:left w:val="nil"/>
          <w:bottom w:val="nil"/>
          <w:right w:val="nil"/>
          <w:between w:val="nil"/>
        </w:pBdr>
        <w:jc w:val="center"/>
        <w:rPr>
          <w:b/>
          <w:color w:val="000000"/>
          <w:sz w:val="28"/>
          <w:szCs w:val="28"/>
        </w:rPr>
      </w:pPr>
      <w:proofErr w:type="spellStart"/>
      <w:r>
        <w:rPr>
          <w:b/>
          <w:color w:val="000000"/>
          <w:sz w:val="28"/>
          <w:szCs w:val="28"/>
        </w:rPr>
        <w:t>Програма</w:t>
      </w:r>
      <w:proofErr w:type="spellEnd"/>
    </w:p>
    <w:p w14:paraId="45697EFF" w14:textId="77777777" w:rsidR="00FB7243" w:rsidRDefault="00CC3E05" w:rsidP="00FB7243">
      <w:pPr>
        <w:pBdr>
          <w:top w:val="nil"/>
          <w:left w:val="nil"/>
          <w:bottom w:val="nil"/>
          <w:right w:val="nil"/>
          <w:between w:val="nil"/>
        </w:pBdr>
        <w:jc w:val="center"/>
        <w:rPr>
          <w:b/>
          <w:color w:val="000000"/>
          <w:sz w:val="28"/>
          <w:szCs w:val="28"/>
        </w:rPr>
      </w:pPr>
      <w:proofErr w:type="spellStart"/>
      <w:r>
        <w:rPr>
          <w:b/>
          <w:color w:val="000000"/>
          <w:sz w:val="28"/>
          <w:szCs w:val="28"/>
        </w:rPr>
        <w:t>щодо</w:t>
      </w:r>
      <w:proofErr w:type="spellEnd"/>
      <w:r>
        <w:rPr>
          <w:b/>
          <w:color w:val="000000"/>
          <w:sz w:val="28"/>
          <w:szCs w:val="28"/>
        </w:rPr>
        <w:t xml:space="preserve"> </w:t>
      </w:r>
      <w:proofErr w:type="spellStart"/>
      <w:r>
        <w:rPr>
          <w:b/>
          <w:color w:val="000000"/>
          <w:sz w:val="28"/>
          <w:szCs w:val="28"/>
        </w:rPr>
        <w:t>реалізації</w:t>
      </w:r>
      <w:proofErr w:type="spellEnd"/>
      <w:r>
        <w:rPr>
          <w:b/>
          <w:color w:val="000000"/>
          <w:sz w:val="28"/>
          <w:szCs w:val="28"/>
        </w:rPr>
        <w:t xml:space="preserve"> </w:t>
      </w:r>
      <w:proofErr w:type="spellStart"/>
      <w:r>
        <w:rPr>
          <w:b/>
          <w:color w:val="000000"/>
          <w:sz w:val="28"/>
          <w:szCs w:val="28"/>
        </w:rPr>
        <w:t>Стратегії</w:t>
      </w:r>
      <w:proofErr w:type="spellEnd"/>
      <w:r>
        <w:rPr>
          <w:b/>
          <w:color w:val="000000"/>
          <w:sz w:val="28"/>
          <w:szCs w:val="28"/>
        </w:rPr>
        <w:t xml:space="preserve"> </w:t>
      </w:r>
      <w:proofErr w:type="spellStart"/>
      <w:r>
        <w:rPr>
          <w:b/>
          <w:color w:val="000000"/>
          <w:sz w:val="28"/>
          <w:szCs w:val="28"/>
        </w:rPr>
        <w:t>реформування</w:t>
      </w:r>
      <w:proofErr w:type="spellEnd"/>
      <w:r w:rsidR="00FB7243">
        <w:rPr>
          <w:b/>
          <w:color w:val="000000"/>
          <w:sz w:val="28"/>
          <w:szCs w:val="28"/>
          <w:lang w:val="uk-UA"/>
        </w:rPr>
        <w:t xml:space="preserve"> </w:t>
      </w:r>
      <w:proofErr w:type="spellStart"/>
      <w:r>
        <w:rPr>
          <w:b/>
          <w:color w:val="000000"/>
          <w:sz w:val="28"/>
          <w:szCs w:val="28"/>
        </w:rPr>
        <w:t>системи</w:t>
      </w:r>
      <w:proofErr w:type="spellEnd"/>
      <w:r>
        <w:rPr>
          <w:b/>
          <w:color w:val="000000"/>
          <w:sz w:val="28"/>
          <w:szCs w:val="28"/>
        </w:rPr>
        <w:t xml:space="preserve"> </w:t>
      </w:r>
      <w:proofErr w:type="spellStart"/>
      <w:r>
        <w:rPr>
          <w:b/>
          <w:color w:val="000000"/>
          <w:sz w:val="28"/>
          <w:szCs w:val="28"/>
        </w:rPr>
        <w:t>шкільного</w:t>
      </w:r>
      <w:proofErr w:type="spellEnd"/>
      <w:r>
        <w:rPr>
          <w:b/>
          <w:color w:val="000000"/>
          <w:sz w:val="28"/>
          <w:szCs w:val="28"/>
        </w:rPr>
        <w:t xml:space="preserve"> </w:t>
      </w:r>
      <w:proofErr w:type="spellStart"/>
      <w:r>
        <w:rPr>
          <w:b/>
          <w:color w:val="000000"/>
          <w:sz w:val="28"/>
          <w:szCs w:val="28"/>
        </w:rPr>
        <w:t>ха</w:t>
      </w:r>
      <w:r w:rsidR="00FB7243">
        <w:rPr>
          <w:b/>
          <w:color w:val="000000"/>
          <w:sz w:val="28"/>
          <w:szCs w:val="28"/>
        </w:rPr>
        <w:t>рчування</w:t>
      </w:r>
      <w:proofErr w:type="spellEnd"/>
      <w:r w:rsidR="00FB7243">
        <w:rPr>
          <w:b/>
          <w:color w:val="000000"/>
          <w:sz w:val="28"/>
          <w:szCs w:val="28"/>
        </w:rPr>
        <w:t xml:space="preserve"> </w:t>
      </w:r>
    </w:p>
    <w:p w14:paraId="7472DD2A" w14:textId="77777777" w:rsidR="00FB7243" w:rsidRDefault="00FB7243" w:rsidP="00FB7243">
      <w:pPr>
        <w:pBdr>
          <w:top w:val="nil"/>
          <w:left w:val="nil"/>
          <w:bottom w:val="nil"/>
          <w:right w:val="nil"/>
          <w:between w:val="nil"/>
        </w:pBdr>
        <w:jc w:val="center"/>
        <w:rPr>
          <w:b/>
          <w:color w:val="000000"/>
          <w:sz w:val="28"/>
          <w:szCs w:val="28"/>
        </w:rPr>
      </w:pPr>
      <w:r>
        <w:rPr>
          <w:b/>
          <w:color w:val="000000"/>
          <w:sz w:val="28"/>
          <w:szCs w:val="28"/>
        </w:rPr>
        <w:t xml:space="preserve">на </w:t>
      </w:r>
      <w:proofErr w:type="spellStart"/>
      <w:r>
        <w:rPr>
          <w:b/>
          <w:color w:val="000000"/>
          <w:sz w:val="28"/>
          <w:szCs w:val="28"/>
        </w:rPr>
        <w:t>період</w:t>
      </w:r>
      <w:proofErr w:type="spellEnd"/>
      <w:r>
        <w:rPr>
          <w:b/>
          <w:color w:val="000000"/>
          <w:sz w:val="28"/>
          <w:szCs w:val="28"/>
        </w:rPr>
        <w:t xml:space="preserve"> до 2027 року </w:t>
      </w:r>
      <w:r w:rsidR="00CC3E05">
        <w:rPr>
          <w:b/>
          <w:color w:val="000000"/>
          <w:sz w:val="28"/>
          <w:szCs w:val="28"/>
        </w:rPr>
        <w:t xml:space="preserve">у </w:t>
      </w:r>
      <w:proofErr w:type="spellStart"/>
      <w:r w:rsidR="00CC3E05">
        <w:rPr>
          <w:b/>
          <w:color w:val="000000"/>
          <w:sz w:val="28"/>
          <w:szCs w:val="28"/>
        </w:rPr>
        <w:t>Здолбунівській</w:t>
      </w:r>
      <w:proofErr w:type="spellEnd"/>
      <w:r w:rsidR="00CC3E05">
        <w:rPr>
          <w:b/>
          <w:color w:val="000000"/>
          <w:sz w:val="28"/>
          <w:szCs w:val="28"/>
        </w:rPr>
        <w:t xml:space="preserve"> </w:t>
      </w:r>
      <w:proofErr w:type="spellStart"/>
      <w:r w:rsidR="00CC3E05">
        <w:rPr>
          <w:b/>
          <w:color w:val="000000"/>
          <w:sz w:val="28"/>
          <w:szCs w:val="28"/>
        </w:rPr>
        <w:t>міській</w:t>
      </w:r>
      <w:proofErr w:type="spellEnd"/>
      <w:r w:rsidR="00CC3E05">
        <w:rPr>
          <w:b/>
          <w:color w:val="000000"/>
          <w:sz w:val="28"/>
          <w:szCs w:val="28"/>
        </w:rPr>
        <w:t xml:space="preserve"> </w:t>
      </w:r>
      <w:proofErr w:type="spellStart"/>
      <w:r w:rsidR="00CC3E05">
        <w:rPr>
          <w:b/>
          <w:color w:val="000000"/>
          <w:sz w:val="28"/>
          <w:szCs w:val="28"/>
        </w:rPr>
        <w:t>територіальній</w:t>
      </w:r>
      <w:proofErr w:type="spellEnd"/>
      <w:r w:rsidR="00CC3E05">
        <w:rPr>
          <w:b/>
          <w:color w:val="000000"/>
          <w:sz w:val="28"/>
          <w:szCs w:val="28"/>
        </w:rPr>
        <w:t xml:space="preserve"> </w:t>
      </w:r>
      <w:proofErr w:type="spellStart"/>
      <w:r w:rsidR="00CC3E05">
        <w:rPr>
          <w:b/>
          <w:color w:val="000000"/>
          <w:sz w:val="28"/>
          <w:szCs w:val="28"/>
        </w:rPr>
        <w:t>громаді</w:t>
      </w:r>
      <w:proofErr w:type="spellEnd"/>
      <w:r w:rsidR="00CC3E05">
        <w:rPr>
          <w:b/>
          <w:color w:val="000000"/>
          <w:sz w:val="28"/>
          <w:szCs w:val="28"/>
        </w:rPr>
        <w:t xml:space="preserve"> </w:t>
      </w:r>
    </w:p>
    <w:p w14:paraId="00000055" w14:textId="7B39D37A" w:rsidR="002524DC" w:rsidRDefault="00CC3E05" w:rsidP="00FB7243">
      <w:pPr>
        <w:pBdr>
          <w:top w:val="nil"/>
          <w:left w:val="nil"/>
          <w:bottom w:val="nil"/>
          <w:right w:val="nil"/>
          <w:between w:val="nil"/>
        </w:pBdr>
        <w:jc w:val="center"/>
        <w:rPr>
          <w:b/>
          <w:color w:val="000000"/>
          <w:sz w:val="28"/>
          <w:szCs w:val="28"/>
        </w:rPr>
      </w:pPr>
      <w:r>
        <w:rPr>
          <w:b/>
          <w:color w:val="000000"/>
          <w:sz w:val="28"/>
          <w:szCs w:val="28"/>
        </w:rPr>
        <w:t xml:space="preserve">на 2024 - 2025 роки </w:t>
      </w:r>
    </w:p>
    <w:p w14:paraId="00000056" w14:textId="77777777" w:rsidR="002524DC" w:rsidRDefault="002524DC">
      <w:pPr>
        <w:jc w:val="center"/>
        <w:rPr>
          <w:b/>
          <w:sz w:val="28"/>
          <w:szCs w:val="28"/>
        </w:rPr>
      </w:pPr>
    </w:p>
    <w:p w14:paraId="00000057" w14:textId="77777777" w:rsidR="002524DC" w:rsidRDefault="00CC3E05">
      <w:pPr>
        <w:jc w:val="center"/>
        <w:rPr>
          <w:b/>
          <w:sz w:val="28"/>
          <w:szCs w:val="28"/>
        </w:rPr>
      </w:pPr>
      <w:proofErr w:type="spellStart"/>
      <w:r>
        <w:rPr>
          <w:b/>
          <w:sz w:val="28"/>
          <w:szCs w:val="28"/>
        </w:rPr>
        <w:t>Загальні</w:t>
      </w:r>
      <w:proofErr w:type="spellEnd"/>
      <w:r>
        <w:rPr>
          <w:b/>
          <w:sz w:val="28"/>
          <w:szCs w:val="28"/>
        </w:rPr>
        <w:t xml:space="preserve"> </w:t>
      </w:r>
      <w:proofErr w:type="spellStart"/>
      <w:r>
        <w:rPr>
          <w:b/>
          <w:sz w:val="28"/>
          <w:szCs w:val="28"/>
        </w:rPr>
        <w:t>положення</w:t>
      </w:r>
      <w:proofErr w:type="spellEnd"/>
    </w:p>
    <w:p w14:paraId="00000058" w14:textId="77777777" w:rsidR="002524DC" w:rsidRDefault="002524DC">
      <w:pPr>
        <w:jc w:val="center"/>
        <w:rPr>
          <w:b/>
          <w:color w:val="FF0000"/>
          <w:sz w:val="28"/>
          <w:szCs w:val="28"/>
        </w:rPr>
      </w:pPr>
    </w:p>
    <w:p w14:paraId="00000059" w14:textId="77777777" w:rsidR="002524DC" w:rsidRDefault="00CC3E05">
      <w:pPr>
        <w:pBdr>
          <w:top w:val="nil"/>
          <w:left w:val="nil"/>
          <w:bottom w:val="nil"/>
          <w:right w:val="nil"/>
          <w:between w:val="nil"/>
        </w:pBdr>
        <w:ind w:firstLine="708"/>
        <w:jc w:val="both"/>
        <w:rPr>
          <w:color w:val="000000"/>
          <w:sz w:val="28"/>
          <w:szCs w:val="28"/>
        </w:rPr>
      </w:pPr>
      <w:proofErr w:type="spellStart"/>
      <w:r>
        <w:rPr>
          <w:color w:val="000000"/>
          <w:sz w:val="28"/>
          <w:szCs w:val="28"/>
        </w:rPr>
        <w:t>Програма</w:t>
      </w:r>
      <w:proofErr w:type="spellEnd"/>
      <w:r>
        <w:rPr>
          <w:color w:val="000000"/>
          <w:sz w:val="28"/>
          <w:szCs w:val="28"/>
        </w:rPr>
        <w:t xml:space="preserve"> </w:t>
      </w:r>
      <w:proofErr w:type="spellStart"/>
      <w:r>
        <w:rPr>
          <w:color w:val="000000"/>
          <w:sz w:val="28"/>
          <w:szCs w:val="28"/>
        </w:rPr>
        <w:t>щодо</w:t>
      </w:r>
      <w:proofErr w:type="spellEnd"/>
      <w:r>
        <w:rPr>
          <w:color w:val="000000"/>
          <w:sz w:val="28"/>
          <w:szCs w:val="28"/>
        </w:rPr>
        <w:t xml:space="preserve"> </w:t>
      </w:r>
      <w:proofErr w:type="spellStart"/>
      <w:r>
        <w:rPr>
          <w:color w:val="000000"/>
          <w:sz w:val="28"/>
          <w:szCs w:val="28"/>
        </w:rPr>
        <w:t>реалізації</w:t>
      </w:r>
      <w:proofErr w:type="spellEnd"/>
      <w:r>
        <w:rPr>
          <w:color w:val="000000"/>
          <w:sz w:val="28"/>
          <w:szCs w:val="28"/>
        </w:rPr>
        <w:t xml:space="preserve"> </w:t>
      </w:r>
      <w:proofErr w:type="spellStart"/>
      <w:r>
        <w:rPr>
          <w:color w:val="000000"/>
          <w:sz w:val="28"/>
          <w:szCs w:val="28"/>
        </w:rPr>
        <w:t>Стратегії</w:t>
      </w:r>
      <w:proofErr w:type="spellEnd"/>
      <w:r>
        <w:rPr>
          <w:color w:val="000000"/>
          <w:sz w:val="28"/>
          <w:szCs w:val="28"/>
        </w:rPr>
        <w:t xml:space="preserve"> </w:t>
      </w:r>
      <w:proofErr w:type="spellStart"/>
      <w:r>
        <w:rPr>
          <w:color w:val="000000"/>
          <w:sz w:val="28"/>
          <w:szCs w:val="28"/>
        </w:rPr>
        <w:t>реформування</w:t>
      </w:r>
      <w:proofErr w:type="spellEnd"/>
      <w:r>
        <w:rPr>
          <w:color w:val="000000"/>
          <w:sz w:val="28"/>
          <w:szCs w:val="28"/>
        </w:rPr>
        <w:t xml:space="preserve"> </w:t>
      </w:r>
      <w:proofErr w:type="spellStart"/>
      <w:r>
        <w:rPr>
          <w:color w:val="000000"/>
          <w:sz w:val="28"/>
          <w:szCs w:val="28"/>
        </w:rPr>
        <w:t>системи</w:t>
      </w:r>
      <w:proofErr w:type="spellEnd"/>
      <w:r>
        <w:rPr>
          <w:color w:val="000000"/>
          <w:sz w:val="28"/>
          <w:szCs w:val="28"/>
        </w:rPr>
        <w:t xml:space="preserve"> </w:t>
      </w:r>
      <w:proofErr w:type="spellStart"/>
      <w:r>
        <w:rPr>
          <w:color w:val="000000"/>
          <w:sz w:val="28"/>
          <w:szCs w:val="28"/>
        </w:rPr>
        <w:t>шкільного</w:t>
      </w:r>
      <w:proofErr w:type="spellEnd"/>
      <w:r>
        <w:rPr>
          <w:color w:val="000000"/>
          <w:sz w:val="28"/>
          <w:szCs w:val="28"/>
        </w:rPr>
        <w:t xml:space="preserve"> </w:t>
      </w:r>
      <w:proofErr w:type="spellStart"/>
      <w:r>
        <w:rPr>
          <w:color w:val="000000"/>
          <w:sz w:val="28"/>
          <w:szCs w:val="28"/>
        </w:rPr>
        <w:t>харчування</w:t>
      </w:r>
      <w:proofErr w:type="spellEnd"/>
      <w:r>
        <w:rPr>
          <w:color w:val="000000"/>
          <w:sz w:val="28"/>
          <w:szCs w:val="28"/>
        </w:rPr>
        <w:t xml:space="preserve"> на </w:t>
      </w:r>
      <w:proofErr w:type="spellStart"/>
      <w:r>
        <w:rPr>
          <w:color w:val="000000"/>
          <w:sz w:val="28"/>
          <w:szCs w:val="28"/>
        </w:rPr>
        <w:t>період</w:t>
      </w:r>
      <w:proofErr w:type="spellEnd"/>
      <w:r>
        <w:rPr>
          <w:color w:val="000000"/>
          <w:sz w:val="28"/>
          <w:szCs w:val="28"/>
        </w:rPr>
        <w:t xml:space="preserve"> до 2027 року на 2024 - 2025 роки (</w:t>
      </w:r>
      <w:proofErr w:type="spellStart"/>
      <w:r>
        <w:rPr>
          <w:color w:val="000000"/>
          <w:sz w:val="28"/>
          <w:szCs w:val="28"/>
        </w:rPr>
        <w:t>далі</w:t>
      </w:r>
      <w:proofErr w:type="spellEnd"/>
      <w:r>
        <w:rPr>
          <w:color w:val="000000"/>
          <w:sz w:val="28"/>
          <w:szCs w:val="28"/>
        </w:rPr>
        <w:t xml:space="preserve"> – </w:t>
      </w:r>
      <w:proofErr w:type="spellStart"/>
      <w:r>
        <w:rPr>
          <w:color w:val="000000"/>
          <w:sz w:val="28"/>
          <w:szCs w:val="28"/>
        </w:rPr>
        <w:t>Програма</w:t>
      </w:r>
      <w:proofErr w:type="spellEnd"/>
      <w:r>
        <w:rPr>
          <w:color w:val="000000"/>
          <w:sz w:val="28"/>
          <w:szCs w:val="28"/>
        </w:rPr>
        <w:t xml:space="preserve">) </w:t>
      </w:r>
      <w:proofErr w:type="spellStart"/>
      <w:r>
        <w:rPr>
          <w:color w:val="000000"/>
          <w:sz w:val="28"/>
          <w:szCs w:val="28"/>
        </w:rPr>
        <w:t>визначає</w:t>
      </w:r>
      <w:proofErr w:type="spellEnd"/>
      <w:r>
        <w:rPr>
          <w:color w:val="000000"/>
          <w:sz w:val="28"/>
          <w:szCs w:val="28"/>
        </w:rPr>
        <w:t xml:space="preserve"> мету, </w:t>
      </w:r>
      <w:proofErr w:type="spellStart"/>
      <w:r>
        <w:rPr>
          <w:color w:val="000000"/>
          <w:sz w:val="28"/>
          <w:szCs w:val="28"/>
        </w:rPr>
        <w:t>зміст</w:t>
      </w:r>
      <w:proofErr w:type="spellEnd"/>
      <w:r>
        <w:rPr>
          <w:color w:val="000000"/>
          <w:sz w:val="28"/>
          <w:szCs w:val="28"/>
        </w:rPr>
        <w:t xml:space="preserve">, </w:t>
      </w:r>
      <w:proofErr w:type="spellStart"/>
      <w:r>
        <w:rPr>
          <w:color w:val="000000"/>
          <w:sz w:val="28"/>
          <w:szCs w:val="28"/>
        </w:rPr>
        <w:t>завдання</w:t>
      </w:r>
      <w:proofErr w:type="spellEnd"/>
      <w:r>
        <w:rPr>
          <w:color w:val="000000"/>
          <w:sz w:val="28"/>
          <w:szCs w:val="28"/>
        </w:rPr>
        <w:t xml:space="preserve"> та </w:t>
      </w:r>
      <w:proofErr w:type="spellStart"/>
      <w:r>
        <w:rPr>
          <w:color w:val="000000"/>
          <w:sz w:val="28"/>
          <w:szCs w:val="28"/>
        </w:rPr>
        <w:t>проблеми</w:t>
      </w:r>
      <w:proofErr w:type="spellEnd"/>
      <w:r>
        <w:rPr>
          <w:color w:val="000000"/>
          <w:sz w:val="28"/>
          <w:szCs w:val="28"/>
        </w:rPr>
        <w:t xml:space="preserve"> </w:t>
      </w:r>
      <w:proofErr w:type="spellStart"/>
      <w:r>
        <w:rPr>
          <w:color w:val="000000"/>
          <w:sz w:val="28"/>
          <w:szCs w:val="28"/>
        </w:rPr>
        <w:t>щодо</w:t>
      </w:r>
      <w:proofErr w:type="spellEnd"/>
      <w:r>
        <w:rPr>
          <w:color w:val="000000"/>
          <w:sz w:val="28"/>
          <w:szCs w:val="28"/>
        </w:rPr>
        <w:t xml:space="preserve"> </w:t>
      </w:r>
      <w:proofErr w:type="spellStart"/>
      <w:r>
        <w:rPr>
          <w:color w:val="000000"/>
          <w:sz w:val="28"/>
          <w:szCs w:val="28"/>
        </w:rPr>
        <w:t>організації</w:t>
      </w:r>
      <w:proofErr w:type="spellEnd"/>
      <w:r>
        <w:rPr>
          <w:color w:val="000000"/>
          <w:sz w:val="28"/>
          <w:szCs w:val="28"/>
        </w:rPr>
        <w:t xml:space="preserve"> </w:t>
      </w:r>
      <w:proofErr w:type="spellStart"/>
      <w:r>
        <w:rPr>
          <w:color w:val="000000"/>
          <w:sz w:val="28"/>
          <w:szCs w:val="28"/>
        </w:rPr>
        <w:t>харчування</w:t>
      </w:r>
      <w:proofErr w:type="spellEnd"/>
      <w:r>
        <w:rPr>
          <w:color w:val="000000"/>
          <w:sz w:val="28"/>
          <w:szCs w:val="28"/>
        </w:rPr>
        <w:t xml:space="preserve">, </w:t>
      </w:r>
      <w:proofErr w:type="spellStart"/>
      <w:r>
        <w:rPr>
          <w:color w:val="000000"/>
          <w:sz w:val="28"/>
          <w:szCs w:val="28"/>
        </w:rPr>
        <w:t>конкретизує</w:t>
      </w:r>
      <w:proofErr w:type="spellEnd"/>
      <w:r>
        <w:rPr>
          <w:color w:val="000000"/>
          <w:sz w:val="28"/>
          <w:szCs w:val="28"/>
        </w:rPr>
        <w:t xml:space="preserve"> </w:t>
      </w:r>
      <w:proofErr w:type="spellStart"/>
      <w:r>
        <w:rPr>
          <w:color w:val="000000"/>
          <w:sz w:val="28"/>
          <w:szCs w:val="28"/>
        </w:rPr>
        <w:t>перелік</w:t>
      </w:r>
      <w:proofErr w:type="spellEnd"/>
      <w:r>
        <w:rPr>
          <w:color w:val="000000"/>
          <w:sz w:val="28"/>
          <w:szCs w:val="28"/>
        </w:rPr>
        <w:t xml:space="preserve"> </w:t>
      </w:r>
      <w:proofErr w:type="spellStart"/>
      <w:r>
        <w:rPr>
          <w:color w:val="000000"/>
          <w:sz w:val="28"/>
          <w:szCs w:val="28"/>
        </w:rPr>
        <w:t>основних</w:t>
      </w:r>
      <w:proofErr w:type="spellEnd"/>
      <w:r>
        <w:rPr>
          <w:color w:val="000000"/>
          <w:sz w:val="28"/>
          <w:szCs w:val="28"/>
        </w:rPr>
        <w:t xml:space="preserve"> </w:t>
      </w:r>
      <w:proofErr w:type="spellStart"/>
      <w:r>
        <w:rPr>
          <w:color w:val="000000"/>
          <w:sz w:val="28"/>
          <w:szCs w:val="28"/>
        </w:rPr>
        <w:t>напрямів</w:t>
      </w:r>
      <w:proofErr w:type="spellEnd"/>
      <w:r>
        <w:rPr>
          <w:color w:val="000000"/>
          <w:sz w:val="28"/>
          <w:szCs w:val="28"/>
        </w:rPr>
        <w:t xml:space="preserve"> і </w:t>
      </w:r>
      <w:proofErr w:type="spellStart"/>
      <w:r>
        <w:rPr>
          <w:color w:val="000000"/>
          <w:sz w:val="28"/>
          <w:szCs w:val="28"/>
        </w:rPr>
        <w:t>заходів</w:t>
      </w:r>
      <w:proofErr w:type="spellEnd"/>
      <w:r>
        <w:rPr>
          <w:color w:val="000000"/>
          <w:sz w:val="28"/>
          <w:szCs w:val="28"/>
        </w:rPr>
        <w:t xml:space="preserve"> з </w:t>
      </w:r>
      <w:proofErr w:type="spellStart"/>
      <w:r>
        <w:rPr>
          <w:color w:val="000000"/>
          <w:sz w:val="28"/>
          <w:szCs w:val="28"/>
        </w:rPr>
        <w:t>реалізації</w:t>
      </w:r>
      <w:proofErr w:type="spellEnd"/>
      <w:r>
        <w:rPr>
          <w:color w:val="000000"/>
          <w:sz w:val="28"/>
          <w:szCs w:val="28"/>
        </w:rPr>
        <w:t xml:space="preserve"> </w:t>
      </w:r>
      <w:proofErr w:type="spellStart"/>
      <w:r>
        <w:rPr>
          <w:color w:val="000000"/>
          <w:sz w:val="28"/>
          <w:szCs w:val="28"/>
        </w:rPr>
        <w:t>стратегічних</w:t>
      </w:r>
      <w:proofErr w:type="spellEnd"/>
      <w:r>
        <w:rPr>
          <w:color w:val="000000"/>
          <w:sz w:val="28"/>
          <w:szCs w:val="28"/>
        </w:rPr>
        <w:t xml:space="preserve"> </w:t>
      </w:r>
      <w:proofErr w:type="spellStart"/>
      <w:proofErr w:type="gramStart"/>
      <w:r>
        <w:rPr>
          <w:color w:val="000000"/>
          <w:sz w:val="28"/>
          <w:szCs w:val="28"/>
        </w:rPr>
        <w:t>цілей</w:t>
      </w:r>
      <w:proofErr w:type="spellEnd"/>
      <w:r>
        <w:rPr>
          <w:color w:val="000000"/>
          <w:sz w:val="28"/>
          <w:szCs w:val="28"/>
        </w:rPr>
        <w:t xml:space="preserve">,  </w:t>
      </w:r>
      <w:proofErr w:type="spellStart"/>
      <w:r>
        <w:rPr>
          <w:color w:val="000000"/>
          <w:sz w:val="28"/>
          <w:szCs w:val="28"/>
        </w:rPr>
        <w:t>очікуваних</w:t>
      </w:r>
      <w:proofErr w:type="spellEnd"/>
      <w:proofErr w:type="gramEnd"/>
      <w:r>
        <w:rPr>
          <w:color w:val="000000"/>
          <w:sz w:val="28"/>
          <w:szCs w:val="28"/>
        </w:rPr>
        <w:t xml:space="preserve"> </w:t>
      </w:r>
      <w:proofErr w:type="spellStart"/>
      <w:r>
        <w:rPr>
          <w:color w:val="000000"/>
          <w:sz w:val="28"/>
          <w:szCs w:val="28"/>
        </w:rPr>
        <w:t>результатів</w:t>
      </w:r>
      <w:proofErr w:type="spellEnd"/>
      <w:r>
        <w:rPr>
          <w:color w:val="000000"/>
          <w:sz w:val="28"/>
          <w:szCs w:val="28"/>
        </w:rPr>
        <w:t xml:space="preserve">.  </w:t>
      </w:r>
    </w:p>
    <w:p w14:paraId="0000005A" w14:textId="77777777" w:rsidR="002524DC" w:rsidRDefault="00CC3E05">
      <w:pPr>
        <w:pBdr>
          <w:top w:val="nil"/>
          <w:left w:val="nil"/>
          <w:bottom w:val="nil"/>
          <w:right w:val="nil"/>
          <w:between w:val="nil"/>
        </w:pBdr>
        <w:ind w:firstLine="708"/>
        <w:jc w:val="both"/>
        <w:rPr>
          <w:color w:val="000000"/>
          <w:sz w:val="28"/>
          <w:szCs w:val="28"/>
        </w:rPr>
      </w:pPr>
      <w:proofErr w:type="spellStart"/>
      <w:r>
        <w:rPr>
          <w:color w:val="000000"/>
          <w:sz w:val="28"/>
          <w:szCs w:val="28"/>
        </w:rPr>
        <w:t>Підставою</w:t>
      </w:r>
      <w:proofErr w:type="spellEnd"/>
      <w:r>
        <w:rPr>
          <w:color w:val="000000"/>
          <w:sz w:val="28"/>
          <w:szCs w:val="28"/>
        </w:rPr>
        <w:t xml:space="preserve"> для </w:t>
      </w:r>
      <w:proofErr w:type="spellStart"/>
      <w:r>
        <w:rPr>
          <w:color w:val="000000"/>
          <w:sz w:val="28"/>
          <w:szCs w:val="28"/>
        </w:rPr>
        <w:t>розроблення</w:t>
      </w:r>
      <w:proofErr w:type="spellEnd"/>
      <w:r>
        <w:rPr>
          <w:color w:val="000000"/>
          <w:sz w:val="28"/>
          <w:szCs w:val="28"/>
        </w:rPr>
        <w:t xml:space="preserve"> </w:t>
      </w:r>
      <w:proofErr w:type="spellStart"/>
      <w:r>
        <w:rPr>
          <w:color w:val="000000"/>
          <w:sz w:val="28"/>
          <w:szCs w:val="28"/>
        </w:rPr>
        <w:t>Програми</w:t>
      </w:r>
      <w:proofErr w:type="spellEnd"/>
      <w:r>
        <w:rPr>
          <w:color w:val="000000"/>
          <w:sz w:val="28"/>
          <w:szCs w:val="28"/>
        </w:rPr>
        <w:t xml:space="preserve"> є </w:t>
      </w:r>
      <w:proofErr w:type="spellStart"/>
      <w:r>
        <w:rPr>
          <w:color w:val="000000"/>
          <w:sz w:val="28"/>
          <w:szCs w:val="28"/>
        </w:rPr>
        <w:t>розпорядження</w:t>
      </w:r>
      <w:proofErr w:type="spellEnd"/>
      <w:r>
        <w:rPr>
          <w:color w:val="000000"/>
          <w:sz w:val="28"/>
          <w:szCs w:val="28"/>
        </w:rPr>
        <w:t xml:space="preserve"> </w:t>
      </w:r>
      <w:proofErr w:type="spellStart"/>
      <w:r>
        <w:rPr>
          <w:color w:val="000000"/>
          <w:sz w:val="28"/>
          <w:szCs w:val="28"/>
        </w:rPr>
        <w:t>Кабінету</w:t>
      </w:r>
      <w:proofErr w:type="spellEnd"/>
      <w:r>
        <w:rPr>
          <w:color w:val="000000"/>
          <w:sz w:val="28"/>
          <w:szCs w:val="28"/>
        </w:rPr>
        <w:t xml:space="preserve"> </w:t>
      </w:r>
      <w:proofErr w:type="spellStart"/>
      <w:r>
        <w:rPr>
          <w:color w:val="000000"/>
          <w:sz w:val="28"/>
          <w:szCs w:val="28"/>
        </w:rPr>
        <w:t>Міністрів</w:t>
      </w:r>
      <w:proofErr w:type="spellEnd"/>
      <w:r>
        <w:rPr>
          <w:color w:val="000000"/>
          <w:sz w:val="28"/>
          <w:szCs w:val="28"/>
        </w:rPr>
        <w:t xml:space="preserve"> </w:t>
      </w:r>
      <w:proofErr w:type="spellStart"/>
      <w:r>
        <w:rPr>
          <w:color w:val="000000"/>
          <w:sz w:val="28"/>
          <w:szCs w:val="28"/>
        </w:rPr>
        <w:t>України</w:t>
      </w:r>
      <w:proofErr w:type="spellEnd"/>
      <w:r>
        <w:rPr>
          <w:color w:val="000000"/>
          <w:sz w:val="28"/>
          <w:szCs w:val="28"/>
        </w:rPr>
        <w:t xml:space="preserve"> </w:t>
      </w:r>
      <w:proofErr w:type="spellStart"/>
      <w:r>
        <w:rPr>
          <w:color w:val="000000"/>
          <w:sz w:val="28"/>
          <w:szCs w:val="28"/>
        </w:rPr>
        <w:t>від</w:t>
      </w:r>
      <w:proofErr w:type="spellEnd"/>
      <w:r>
        <w:rPr>
          <w:color w:val="000000"/>
          <w:sz w:val="28"/>
          <w:szCs w:val="28"/>
        </w:rPr>
        <w:t xml:space="preserve"> 27 </w:t>
      </w:r>
      <w:proofErr w:type="spellStart"/>
      <w:r>
        <w:rPr>
          <w:color w:val="000000"/>
          <w:sz w:val="28"/>
          <w:szCs w:val="28"/>
        </w:rPr>
        <w:t>жовтня</w:t>
      </w:r>
      <w:proofErr w:type="spellEnd"/>
      <w:r>
        <w:rPr>
          <w:color w:val="000000"/>
          <w:sz w:val="28"/>
          <w:szCs w:val="28"/>
        </w:rPr>
        <w:t xml:space="preserve"> 2023 року № 990-р «Про </w:t>
      </w:r>
      <w:proofErr w:type="spellStart"/>
      <w:proofErr w:type="gramStart"/>
      <w:r>
        <w:rPr>
          <w:color w:val="000000"/>
          <w:sz w:val="28"/>
          <w:szCs w:val="28"/>
        </w:rPr>
        <w:t>схвалення</w:t>
      </w:r>
      <w:proofErr w:type="spellEnd"/>
      <w:r>
        <w:rPr>
          <w:color w:val="000000"/>
          <w:sz w:val="28"/>
          <w:szCs w:val="28"/>
        </w:rPr>
        <w:t xml:space="preserve">  </w:t>
      </w:r>
      <w:proofErr w:type="spellStart"/>
      <w:r>
        <w:rPr>
          <w:color w:val="000000"/>
          <w:sz w:val="28"/>
          <w:szCs w:val="28"/>
        </w:rPr>
        <w:t>Стратегії</w:t>
      </w:r>
      <w:proofErr w:type="spellEnd"/>
      <w:proofErr w:type="gramEnd"/>
      <w:r>
        <w:rPr>
          <w:color w:val="000000"/>
          <w:sz w:val="28"/>
          <w:szCs w:val="28"/>
        </w:rPr>
        <w:t xml:space="preserve"> </w:t>
      </w:r>
      <w:proofErr w:type="spellStart"/>
      <w:r>
        <w:rPr>
          <w:color w:val="000000"/>
          <w:sz w:val="28"/>
          <w:szCs w:val="28"/>
        </w:rPr>
        <w:t>реформування</w:t>
      </w:r>
      <w:proofErr w:type="spellEnd"/>
      <w:r>
        <w:rPr>
          <w:color w:val="000000"/>
          <w:sz w:val="28"/>
          <w:szCs w:val="28"/>
        </w:rPr>
        <w:t xml:space="preserve"> </w:t>
      </w:r>
      <w:proofErr w:type="spellStart"/>
      <w:r>
        <w:rPr>
          <w:color w:val="000000"/>
          <w:sz w:val="28"/>
          <w:szCs w:val="28"/>
        </w:rPr>
        <w:t>системи</w:t>
      </w:r>
      <w:proofErr w:type="spellEnd"/>
      <w:r>
        <w:rPr>
          <w:color w:val="000000"/>
          <w:sz w:val="28"/>
          <w:szCs w:val="28"/>
        </w:rPr>
        <w:t xml:space="preserve"> </w:t>
      </w:r>
      <w:proofErr w:type="spellStart"/>
      <w:r>
        <w:rPr>
          <w:color w:val="000000"/>
          <w:sz w:val="28"/>
          <w:szCs w:val="28"/>
        </w:rPr>
        <w:t>шкільного</w:t>
      </w:r>
      <w:proofErr w:type="spellEnd"/>
      <w:r>
        <w:rPr>
          <w:color w:val="000000"/>
          <w:sz w:val="28"/>
          <w:szCs w:val="28"/>
        </w:rPr>
        <w:t xml:space="preserve"> </w:t>
      </w:r>
      <w:proofErr w:type="spellStart"/>
      <w:r>
        <w:rPr>
          <w:color w:val="000000"/>
          <w:sz w:val="28"/>
          <w:szCs w:val="28"/>
        </w:rPr>
        <w:t>харчування</w:t>
      </w:r>
      <w:proofErr w:type="spellEnd"/>
      <w:r>
        <w:rPr>
          <w:color w:val="000000"/>
          <w:sz w:val="28"/>
          <w:szCs w:val="28"/>
        </w:rPr>
        <w:t xml:space="preserve"> на </w:t>
      </w:r>
      <w:proofErr w:type="spellStart"/>
      <w:r>
        <w:rPr>
          <w:color w:val="000000"/>
          <w:sz w:val="28"/>
          <w:szCs w:val="28"/>
        </w:rPr>
        <w:t>період</w:t>
      </w:r>
      <w:proofErr w:type="spellEnd"/>
      <w:r>
        <w:rPr>
          <w:color w:val="000000"/>
          <w:sz w:val="28"/>
          <w:szCs w:val="28"/>
        </w:rPr>
        <w:t xml:space="preserve"> до 2027 року та </w:t>
      </w:r>
      <w:proofErr w:type="spellStart"/>
      <w:r>
        <w:rPr>
          <w:color w:val="000000"/>
          <w:sz w:val="28"/>
          <w:szCs w:val="28"/>
        </w:rPr>
        <w:t>затвердження</w:t>
      </w:r>
      <w:proofErr w:type="spellEnd"/>
      <w:r>
        <w:rPr>
          <w:color w:val="000000"/>
          <w:sz w:val="28"/>
          <w:szCs w:val="28"/>
        </w:rPr>
        <w:t xml:space="preserve"> </w:t>
      </w:r>
      <w:proofErr w:type="spellStart"/>
      <w:r>
        <w:rPr>
          <w:color w:val="000000"/>
          <w:sz w:val="28"/>
          <w:szCs w:val="28"/>
        </w:rPr>
        <w:t>операційного</w:t>
      </w:r>
      <w:proofErr w:type="spellEnd"/>
      <w:r>
        <w:rPr>
          <w:color w:val="000000"/>
          <w:sz w:val="28"/>
          <w:szCs w:val="28"/>
        </w:rPr>
        <w:t xml:space="preserve"> плану </w:t>
      </w:r>
      <w:proofErr w:type="spellStart"/>
      <w:r>
        <w:rPr>
          <w:color w:val="000000"/>
          <w:sz w:val="28"/>
          <w:szCs w:val="28"/>
        </w:rPr>
        <w:t>заходів</w:t>
      </w:r>
      <w:proofErr w:type="spellEnd"/>
      <w:r>
        <w:rPr>
          <w:color w:val="000000"/>
          <w:sz w:val="28"/>
          <w:szCs w:val="28"/>
        </w:rPr>
        <w:t xml:space="preserve"> з </w:t>
      </w:r>
      <w:proofErr w:type="spellStart"/>
      <w:r>
        <w:rPr>
          <w:color w:val="000000"/>
          <w:sz w:val="28"/>
          <w:szCs w:val="28"/>
        </w:rPr>
        <w:t>її</w:t>
      </w:r>
      <w:proofErr w:type="spellEnd"/>
      <w:r>
        <w:rPr>
          <w:color w:val="000000"/>
          <w:sz w:val="28"/>
          <w:szCs w:val="28"/>
        </w:rPr>
        <w:t xml:space="preserve"> </w:t>
      </w:r>
      <w:proofErr w:type="spellStart"/>
      <w:r>
        <w:rPr>
          <w:color w:val="000000"/>
          <w:sz w:val="28"/>
          <w:szCs w:val="28"/>
        </w:rPr>
        <w:t>реалізації</w:t>
      </w:r>
      <w:proofErr w:type="spellEnd"/>
      <w:r>
        <w:rPr>
          <w:color w:val="000000"/>
          <w:sz w:val="28"/>
          <w:szCs w:val="28"/>
        </w:rPr>
        <w:t xml:space="preserve"> у 2023 - 2024 роках».</w:t>
      </w:r>
    </w:p>
    <w:p w14:paraId="0000005B" w14:textId="77777777" w:rsidR="002524DC" w:rsidRDefault="00CC3E05">
      <w:pPr>
        <w:pBdr>
          <w:top w:val="nil"/>
          <w:left w:val="nil"/>
          <w:bottom w:val="nil"/>
          <w:right w:val="nil"/>
          <w:between w:val="nil"/>
        </w:pBdr>
        <w:ind w:firstLine="708"/>
        <w:jc w:val="both"/>
        <w:rPr>
          <w:color w:val="000000"/>
          <w:sz w:val="28"/>
          <w:szCs w:val="28"/>
        </w:rPr>
      </w:pPr>
      <w:proofErr w:type="spellStart"/>
      <w:r>
        <w:rPr>
          <w:color w:val="000000"/>
          <w:sz w:val="28"/>
          <w:szCs w:val="28"/>
        </w:rPr>
        <w:t>Розроблення</w:t>
      </w:r>
      <w:proofErr w:type="spellEnd"/>
      <w:r>
        <w:rPr>
          <w:color w:val="000000"/>
          <w:sz w:val="28"/>
          <w:szCs w:val="28"/>
        </w:rPr>
        <w:t xml:space="preserve"> </w:t>
      </w:r>
      <w:proofErr w:type="spellStart"/>
      <w:r>
        <w:rPr>
          <w:color w:val="000000"/>
          <w:sz w:val="28"/>
          <w:szCs w:val="28"/>
        </w:rPr>
        <w:t>зумовлено</w:t>
      </w:r>
      <w:proofErr w:type="spellEnd"/>
      <w:r>
        <w:rPr>
          <w:color w:val="000000"/>
          <w:sz w:val="28"/>
          <w:szCs w:val="28"/>
        </w:rPr>
        <w:t xml:space="preserve"> </w:t>
      </w:r>
      <w:proofErr w:type="spellStart"/>
      <w:r>
        <w:rPr>
          <w:color w:val="000000"/>
          <w:sz w:val="28"/>
          <w:szCs w:val="28"/>
        </w:rPr>
        <w:t>необхідністю</w:t>
      </w:r>
      <w:proofErr w:type="spellEnd"/>
      <w:r>
        <w:rPr>
          <w:color w:val="000000"/>
          <w:sz w:val="28"/>
          <w:szCs w:val="28"/>
        </w:rPr>
        <w:t>:</w:t>
      </w:r>
    </w:p>
    <w:p w14:paraId="0000005C" w14:textId="77777777" w:rsidR="002524DC" w:rsidRDefault="00CC3E05">
      <w:pPr>
        <w:pBdr>
          <w:top w:val="nil"/>
          <w:left w:val="nil"/>
          <w:bottom w:val="nil"/>
          <w:right w:val="nil"/>
          <w:between w:val="nil"/>
        </w:pBdr>
        <w:ind w:firstLine="708"/>
        <w:jc w:val="both"/>
        <w:rPr>
          <w:color w:val="000000"/>
          <w:sz w:val="28"/>
          <w:szCs w:val="28"/>
        </w:rPr>
      </w:pPr>
      <w:proofErr w:type="spellStart"/>
      <w:r>
        <w:rPr>
          <w:color w:val="000000"/>
          <w:sz w:val="28"/>
          <w:szCs w:val="28"/>
        </w:rPr>
        <w:t>планування</w:t>
      </w:r>
      <w:proofErr w:type="spellEnd"/>
      <w:r>
        <w:rPr>
          <w:color w:val="000000"/>
          <w:sz w:val="28"/>
          <w:szCs w:val="28"/>
        </w:rPr>
        <w:t xml:space="preserve"> та </w:t>
      </w:r>
      <w:proofErr w:type="spellStart"/>
      <w:r>
        <w:rPr>
          <w:color w:val="000000"/>
          <w:sz w:val="28"/>
          <w:szCs w:val="28"/>
        </w:rPr>
        <w:t>розвитку</w:t>
      </w:r>
      <w:proofErr w:type="spellEnd"/>
      <w:r>
        <w:rPr>
          <w:color w:val="000000"/>
          <w:sz w:val="28"/>
          <w:szCs w:val="28"/>
        </w:rPr>
        <w:t xml:space="preserve"> </w:t>
      </w:r>
      <w:proofErr w:type="spellStart"/>
      <w:r>
        <w:rPr>
          <w:color w:val="000000"/>
          <w:sz w:val="28"/>
          <w:szCs w:val="28"/>
        </w:rPr>
        <w:t>наступних</w:t>
      </w:r>
      <w:proofErr w:type="spellEnd"/>
      <w:r>
        <w:rPr>
          <w:color w:val="000000"/>
          <w:sz w:val="28"/>
          <w:szCs w:val="28"/>
        </w:rPr>
        <w:t xml:space="preserve"> </w:t>
      </w:r>
      <w:proofErr w:type="spellStart"/>
      <w:r>
        <w:rPr>
          <w:color w:val="000000"/>
          <w:sz w:val="28"/>
          <w:szCs w:val="28"/>
        </w:rPr>
        <w:t>етапів</w:t>
      </w:r>
      <w:proofErr w:type="spellEnd"/>
      <w:r>
        <w:rPr>
          <w:color w:val="000000"/>
          <w:sz w:val="28"/>
          <w:szCs w:val="28"/>
        </w:rPr>
        <w:t xml:space="preserve"> </w:t>
      </w:r>
      <w:proofErr w:type="spellStart"/>
      <w:r>
        <w:rPr>
          <w:color w:val="000000"/>
          <w:sz w:val="28"/>
          <w:szCs w:val="28"/>
        </w:rPr>
        <w:t>реформи</w:t>
      </w:r>
      <w:proofErr w:type="spellEnd"/>
      <w:r>
        <w:rPr>
          <w:color w:val="000000"/>
          <w:sz w:val="28"/>
          <w:szCs w:val="28"/>
        </w:rPr>
        <w:t xml:space="preserve"> </w:t>
      </w:r>
      <w:proofErr w:type="spellStart"/>
      <w:r>
        <w:rPr>
          <w:color w:val="000000"/>
          <w:sz w:val="28"/>
          <w:szCs w:val="28"/>
        </w:rPr>
        <w:t>шкільного</w:t>
      </w:r>
      <w:proofErr w:type="spellEnd"/>
      <w:r>
        <w:rPr>
          <w:color w:val="000000"/>
          <w:sz w:val="28"/>
          <w:szCs w:val="28"/>
        </w:rPr>
        <w:t xml:space="preserve"> </w:t>
      </w:r>
      <w:proofErr w:type="spellStart"/>
      <w:r>
        <w:rPr>
          <w:color w:val="000000"/>
          <w:sz w:val="28"/>
          <w:szCs w:val="28"/>
        </w:rPr>
        <w:t>харчування</w:t>
      </w:r>
      <w:proofErr w:type="spellEnd"/>
      <w:r>
        <w:rPr>
          <w:color w:val="000000"/>
          <w:sz w:val="28"/>
          <w:szCs w:val="28"/>
        </w:rPr>
        <w:t xml:space="preserve"> з </w:t>
      </w:r>
      <w:proofErr w:type="spellStart"/>
      <w:r>
        <w:rPr>
          <w:color w:val="000000"/>
          <w:sz w:val="28"/>
          <w:szCs w:val="28"/>
        </w:rPr>
        <w:t>урахуванням</w:t>
      </w:r>
      <w:proofErr w:type="spellEnd"/>
      <w:r>
        <w:rPr>
          <w:color w:val="000000"/>
          <w:sz w:val="28"/>
          <w:szCs w:val="28"/>
        </w:rPr>
        <w:t xml:space="preserve"> </w:t>
      </w:r>
      <w:proofErr w:type="spellStart"/>
      <w:r>
        <w:rPr>
          <w:color w:val="000000"/>
          <w:sz w:val="28"/>
          <w:szCs w:val="28"/>
        </w:rPr>
        <w:t>здобутих</w:t>
      </w:r>
      <w:proofErr w:type="spellEnd"/>
      <w:r>
        <w:rPr>
          <w:color w:val="000000"/>
          <w:sz w:val="28"/>
          <w:szCs w:val="28"/>
        </w:rPr>
        <w:t xml:space="preserve"> за </w:t>
      </w:r>
      <w:proofErr w:type="spellStart"/>
      <w:r>
        <w:rPr>
          <w:color w:val="000000"/>
          <w:sz w:val="28"/>
          <w:szCs w:val="28"/>
        </w:rPr>
        <w:t>попередні</w:t>
      </w:r>
      <w:proofErr w:type="spellEnd"/>
      <w:r>
        <w:rPr>
          <w:color w:val="000000"/>
          <w:sz w:val="28"/>
          <w:szCs w:val="28"/>
        </w:rPr>
        <w:t xml:space="preserve"> </w:t>
      </w:r>
      <w:proofErr w:type="spellStart"/>
      <w:r>
        <w:rPr>
          <w:color w:val="000000"/>
          <w:sz w:val="28"/>
          <w:szCs w:val="28"/>
        </w:rPr>
        <w:t>періоди</w:t>
      </w:r>
      <w:proofErr w:type="spellEnd"/>
      <w:r>
        <w:rPr>
          <w:color w:val="000000"/>
          <w:sz w:val="28"/>
          <w:szCs w:val="28"/>
        </w:rPr>
        <w:t xml:space="preserve"> </w:t>
      </w:r>
      <w:proofErr w:type="spellStart"/>
      <w:r>
        <w:rPr>
          <w:color w:val="000000"/>
          <w:sz w:val="28"/>
          <w:szCs w:val="28"/>
        </w:rPr>
        <w:t>досягнень</w:t>
      </w:r>
      <w:proofErr w:type="spellEnd"/>
      <w:r>
        <w:rPr>
          <w:color w:val="000000"/>
          <w:sz w:val="28"/>
          <w:szCs w:val="28"/>
        </w:rPr>
        <w:t xml:space="preserve">, а </w:t>
      </w:r>
      <w:proofErr w:type="spellStart"/>
      <w:r>
        <w:rPr>
          <w:color w:val="000000"/>
          <w:sz w:val="28"/>
          <w:szCs w:val="28"/>
        </w:rPr>
        <w:t>також</w:t>
      </w:r>
      <w:proofErr w:type="spellEnd"/>
      <w:r>
        <w:rPr>
          <w:color w:val="000000"/>
          <w:sz w:val="28"/>
          <w:szCs w:val="28"/>
        </w:rPr>
        <w:t xml:space="preserve"> </w:t>
      </w:r>
      <w:proofErr w:type="spellStart"/>
      <w:r>
        <w:rPr>
          <w:color w:val="000000"/>
          <w:sz w:val="28"/>
          <w:szCs w:val="28"/>
        </w:rPr>
        <w:t>подолання</w:t>
      </w:r>
      <w:proofErr w:type="spellEnd"/>
      <w:r>
        <w:rPr>
          <w:color w:val="000000"/>
          <w:sz w:val="28"/>
          <w:szCs w:val="28"/>
        </w:rPr>
        <w:t xml:space="preserve"> </w:t>
      </w:r>
      <w:proofErr w:type="spellStart"/>
      <w:r>
        <w:rPr>
          <w:color w:val="000000"/>
          <w:sz w:val="28"/>
          <w:szCs w:val="28"/>
        </w:rPr>
        <w:t>невирішених</w:t>
      </w:r>
      <w:proofErr w:type="spellEnd"/>
      <w:r>
        <w:rPr>
          <w:color w:val="000000"/>
          <w:sz w:val="28"/>
          <w:szCs w:val="28"/>
        </w:rPr>
        <w:t xml:space="preserve"> проблем;</w:t>
      </w:r>
    </w:p>
    <w:p w14:paraId="0000005D" w14:textId="77777777" w:rsidR="002524DC" w:rsidRDefault="00CC3E05">
      <w:pPr>
        <w:pBdr>
          <w:top w:val="nil"/>
          <w:left w:val="nil"/>
          <w:bottom w:val="nil"/>
          <w:right w:val="nil"/>
          <w:between w:val="nil"/>
        </w:pBdr>
        <w:ind w:firstLine="708"/>
        <w:jc w:val="both"/>
        <w:rPr>
          <w:color w:val="000000"/>
          <w:sz w:val="28"/>
          <w:szCs w:val="28"/>
        </w:rPr>
      </w:pPr>
      <w:proofErr w:type="spellStart"/>
      <w:r>
        <w:rPr>
          <w:color w:val="000000"/>
          <w:sz w:val="28"/>
          <w:szCs w:val="28"/>
        </w:rPr>
        <w:t>забезпечення</w:t>
      </w:r>
      <w:proofErr w:type="spellEnd"/>
      <w:r>
        <w:rPr>
          <w:color w:val="000000"/>
          <w:sz w:val="28"/>
          <w:szCs w:val="28"/>
        </w:rPr>
        <w:t xml:space="preserve"> </w:t>
      </w:r>
      <w:proofErr w:type="spellStart"/>
      <w:r>
        <w:rPr>
          <w:color w:val="000000"/>
          <w:sz w:val="28"/>
          <w:szCs w:val="28"/>
        </w:rPr>
        <w:t>повноцінного</w:t>
      </w:r>
      <w:proofErr w:type="spellEnd"/>
      <w:r>
        <w:rPr>
          <w:color w:val="000000"/>
          <w:sz w:val="28"/>
          <w:szCs w:val="28"/>
        </w:rPr>
        <w:t xml:space="preserve">, </w:t>
      </w:r>
      <w:proofErr w:type="spellStart"/>
      <w:r>
        <w:rPr>
          <w:color w:val="000000"/>
          <w:sz w:val="28"/>
          <w:szCs w:val="28"/>
        </w:rPr>
        <w:t>калорійного</w:t>
      </w:r>
      <w:proofErr w:type="spellEnd"/>
      <w:r>
        <w:rPr>
          <w:color w:val="000000"/>
          <w:sz w:val="28"/>
          <w:szCs w:val="28"/>
        </w:rPr>
        <w:t xml:space="preserve">, </w:t>
      </w:r>
      <w:proofErr w:type="spellStart"/>
      <w:r>
        <w:rPr>
          <w:color w:val="000000"/>
          <w:sz w:val="28"/>
          <w:szCs w:val="28"/>
        </w:rPr>
        <w:t>якісного</w:t>
      </w:r>
      <w:proofErr w:type="spellEnd"/>
      <w:r>
        <w:rPr>
          <w:color w:val="000000"/>
          <w:sz w:val="28"/>
          <w:szCs w:val="28"/>
        </w:rPr>
        <w:t xml:space="preserve"> та </w:t>
      </w:r>
      <w:proofErr w:type="spellStart"/>
      <w:r>
        <w:rPr>
          <w:color w:val="000000"/>
          <w:sz w:val="28"/>
          <w:szCs w:val="28"/>
        </w:rPr>
        <w:t>безпечного</w:t>
      </w:r>
      <w:proofErr w:type="spellEnd"/>
      <w:r>
        <w:rPr>
          <w:color w:val="000000"/>
          <w:sz w:val="28"/>
          <w:szCs w:val="28"/>
        </w:rPr>
        <w:t xml:space="preserve"> </w:t>
      </w:r>
      <w:proofErr w:type="spellStart"/>
      <w:r>
        <w:rPr>
          <w:color w:val="000000"/>
          <w:sz w:val="28"/>
          <w:szCs w:val="28"/>
        </w:rPr>
        <w:t>харчування</w:t>
      </w:r>
      <w:proofErr w:type="spellEnd"/>
      <w:r>
        <w:rPr>
          <w:color w:val="000000"/>
          <w:sz w:val="28"/>
          <w:szCs w:val="28"/>
        </w:rPr>
        <w:t xml:space="preserve"> </w:t>
      </w:r>
      <w:proofErr w:type="spellStart"/>
      <w:r>
        <w:rPr>
          <w:color w:val="000000"/>
          <w:sz w:val="28"/>
          <w:szCs w:val="28"/>
        </w:rPr>
        <w:t>дітей</w:t>
      </w:r>
      <w:proofErr w:type="spellEnd"/>
      <w:r>
        <w:rPr>
          <w:color w:val="000000"/>
          <w:sz w:val="28"/>
          <w:szCs w:val="28"/>
        </w:rPr>
        <w:t xml:space="preserve"> </w:t>
      </w:r>
      <w:proofErr w:type="gramStart"/>
      <w:r>
        <w:rPr>
          <w:color w:val="000000"/>
          <w:sz w:val="28"/>
          <w:szCs w:val="28"/>
        </w:rPr>
        <w:t>у закладах</w:t>
      </w:r>
      <w:proofErr w:type="gramEnd"/>
      <w:r>
        <w:rPr>
          <w:color w:val="000000"/>
          <w:sz w:val="28"/>
          <w:szCs w:val="28"/>
        </w:rPr>
        <w:t xml:space="preserve"> </w:t>
      </w:r>
      <w:proofErr w:type="spellStart"/>
      <w:r>
        <w:rPr>
          <w:color w:val="000000"/>
          <w:sz w:val="28"/>
          <w:szCs w:val="28"/>
        </w:rPr>
        <w:t>освіти</w:t>
      </w:r>
      <w:proofErr w:type="spellEnd"/>
      <w:r>
        <w:rPr>
          <w:color w:val="000000"/>
          <w:sz w:val="28"/>
          <w:szCs w:val="28"/>
        </w:rPr>
        <w:t>;</w:t>
      </w:r>
    </w:p>
    <w:p w14:paraId="0000005E" w14:textId="77777777" w:rsidR="002524DC" w:rsidRDefault="00CC3E05">
      <w:pPr>
        <w:pBdr>
          <w:top w:val="nil"/>
          <w:left w:val="nil"/>
          <w:bottom w:val="nil"/>
          <w:right w:val="nil"/>
          <w:between w:val="nil"/>
        </w:pBdr>
        <w:ind w:firstLine="708"/>
        <w:jc w:val="both"/>
        <w:rPr>
          <w:color w:val="000000"/>
          <w:sz w:val="28"/>
          <w:szCs w:val="28"/>
        </w:rPr>
      </w:pPr>
      <w:proofErr w:type="spellStart"/>
      <w:r>
        <w:rPr>
          <w:color w:val="000000"/>
          <w:sz w:val="28"/>
          <w:szCs w:val="28"/>
        </w:rPr>
        <w:t>забезпечення</w:t>
      </w:r>
      <w:proofErr w:type="spellEnd"/>
      <w:r>
        <w:rPr>
          <w:color w:val="000000"/>
          <w:sz w:val="28"/>
          <w:szCs w:val="28"/>
        </w:rPr>
        <w:t xml:space="preserve"> права </w:t>
      </w:r>
      <w:proofErr w:type="spellStart"/>
      <w:r>
        <w:rPr>
          <w:color w:val="000000"/>
          <w:sz w:val="28"/>
          <w:szCs w:val="28"/>
        </w:rPr>
        <w:t>учнів</w:t>
      </w:r>
      <w:proofErr w:type="spellEnd"/>
      <w:r>
        <w:rPr>
          <w:color w:val="000000"/>
          <w:sz w:val="28"/>
          <w:szCs w:val="28"/>
        </w:rPr>
        <w:t xml:space="preserve"> (</w:t>
      </w:r>
      <w:proofErr w:type="spellStart"/>
      <w:r>
        <w:rPr>
          <w:color w:val="000000"/>
          <w:sz w:val="28"/>
          <w:szCs w:val="28"/>
        </w:rPr>
        <w:t>вихованців</w:t>
      </w:r>
      <w:proofErr w:type="spellEnd"/>
      <w:r>
        <w:rPr>
          <w:color w:val="000000"/>
          <w:sz w:val="28"/>
          <w:szCs w:val="28"/>
        </w:rPr>
        <w:t xml:space="preserve">) </w:t>
      </w:r>
      <w:proofErr w:type="spellStart"/>
      <w:r>
        <w:rPr>
          <w:color w:val="000000"/>
          <w:sz w:val="28"/>
          <w:szCs w:val="28"/>
        </w:rPr>
        <w:t>закладів</w:t>
      </w:r>
      <w:proofErr w:type="spellEnd"/>
      <w:r>
        <w:rPr>
          <w:color w:val="000000"/>
          <w:sz w:val="28"/>
          <w:szCs w:val="28"/>
        </w:rPr>
        <w:t xml:space="preserve"> </w:t>
      </w:r>
      <w:proofErr w:type="spellStart"/>
      <w:r>
        <w:rPr>
          <w:color w:val="000000"/>
          <w:sz w:val="28"/>
          <w:szCs w:val="28"/>
        </w:rPr>
        <w:t>освіти</w:t>
      </w:r>
      <w:proofErr w:type="spellEnd"/>
      <w:r>
        <w:rPr>
          <w:color w:val="000000"/>
          <w:sz w:val="28"/>
          <w:szCs w:val="28"/>
        </w:rPr>
        <w:t xml:space="preserve"> </w:t>
      </w:r>
      <w:proofErr w:type="spellStart"/>
      <w:r>
        <w:rPr>
          <w:color w:val="000000"/>
          <w:sz w:val="28"/>
          <w:szCs w:val="28"/>
        </w:rPr>
        <w:t>області</w:t>
      </w:r>
      <w:proofErr w:type="spellEnd"/>
      <w:r>
        <w:rPr>
          <w:color w:val="000000"/>
          <w:sz w:val="28"/>
          <w:szCs w:val="28"/>
        </w:rPr>
        <w:t xml:space="preserve"> на </w:t>
      </w:r>
      <w:proofErr w:type="spellStart"/>
      <w:r>
        <w:rPr>
          <w:color w:val="000000"/>
          <w:sz w:val="28"/>
          <w:szCs w:val="28"/>
        </w:rPr>
        <w:t>якісне</w:t>
      </w:r>
      <w:proofErr w:type="spellEnd"/>
      <w:r>
        <w:rPr>
          <w:color w:val="000000"/>
          <w:sz w:val="28"/>
          <w:szCs w:val="28"/>
        </w:rPr>
        <w:t xml:space="preserve"> </w:t>
      </w:r>
      <w:proofErr w:type="spellStart"/>
      <w:r>
        <w:rPr>
          <w:color w:val="000000"/>
          <w:sz w:val="28"/>
          <w:szCs w:val="28"/>
        </w:rPr>
        <w:t>харчування</w:t>
      </w:r>
      <w:proofErr w:type="spellEnd"/>
      <w:r>
        <w:rPr>
          <w:color w:val="000000"/>
          <w:sz w:val="28"/>
          <w:szCs w:val="28"/>
        </w:rPr>
        <w:t xml:space="preserve"> та </w:t>
      </w:r>
      <w:proofErr w:type="spellStart"/>
      <w:r>
        <w:rPr>
          <w:color w:val="000000"/>
          <w:sz w:val="28"/>
          <w:szCs w:val="28"/>
        </w:rPr>
        <w:t>дотримання</w:t>
      </w:r>
      <w:proofErr w:type="spellEnd"/>
      <w:r>
        <w:rPr>
          <w:color w:val="000000"/>
          <w:sz w:val="28"/>
          <w:szCs w:val="28"/>
        </w:rPr>
        <w:t xml:space="preserve"> </w:t>
      </w:r>
      <w:proofErr w:type="spellStart"/>
      <w:r>
        <w:rPr>
          <w:color w:val="000000"/>
          <w:sz w:val="28"/>
          <w:szCs w:val="28"/>
        </w:rPr>
        <w:t>фізіологічних</w:t>
      </w:r>
      <w:proofErr w:type="spellEnd"/>
      <w:r>
        <w:rPr>
          <w:color w:val="000000"/>
          <w:sz w:val="28"/>
          <w:szCs w:val="28"/>
        </w:rPr>
        <w:t xml:space="preserve"> потреб </w:t>
      </w:r>
      <w:proofErr w:type="spellStart"/>
      <w:r>
        <w:rPr>
          <w:color w:val="000000"/>
          <w:sz w:val="28"/>
          <w:szCs w:val="28"/>
        </w:rPr>
        <w:t>дитячого</w:t>
      </w:r>
      <w:proofErr w:type="spellEnd"/>
      <w:r>
        <w:rPr>
          <w:color w:val="000000"/>
          <w:sz w:val="28"/>
          <w:szCs w:val="28"/>
        </w:rPr>
        <w:t xml:space="preserve"> </w:t>
      </w:r>
      <w:proofErr w:type="spellStart"/>
      <w:r>
        <w:rPr>
          <w:color w:val="000000"/>
          <w:sz w:val="28"/>
          <w:szCs w:val="28"/>
        </w:rPr>
        <w:t>організму</w:t>
      </w:r>
      <w:proofErr w:type="spellEnd"/>
      <w:r>
        <w:rPr>
          <w:color w:val="000000"/>
          <w:sz w:val="28"/>
          <w:szCs w:val="28"/>
        </w:rPr>
        <w:t xml:space="preserve"> у </w:t>
      </w:r>
      <w:proofErr w:type="spellStart"/>
      <w:r>
        <w:rPr>
          <w:color w:val="000000"/>
          <w:sz w:val="28"/>
          <w:szCs w:val="28"/>
        </w:rPr>
        <w:t>поживних</w:t>
      </w:r>
      <w:proofErr w:type="spellEnd"/>
      <w:r>
        <w:rPr>
          <w:color w:val="000000"/>
          <w:sz w:val="28"/>
          <w:szCs w:val="28"/>
        </w:rPr>
        <w:t xml:space="preserve"> </w:t>
      </w:r>
      <w:proofErr w:type="spellStart"/>
      <w:r>
        <w:rPr>
          <w:color w:val="000000"/>
          <w:sz w:val="28"/>
          <w:szCs w:val="28"/>
        </w:rPr>
        <w:t>речовинах</w:t>
      </w:r>
      <w:proofErr w:type="spellEnd"/>
      <w:r>
        <w:rPr>
          <w:color w:val="000000"/>
          <w:sz w:val="28"/>
          <w:szCs w:val="28"/>
        </w:rPr>
        <w:t xml:space="preserve"> та </w:t>
      </w:r>
      <w:proofErr w:type="spellStart"/>
      <w:r>
        <w:rPr>
          <w:color w:val="000000"/>
          <w:sz w:val="28"/>
          <w:szCs w:val="28"/>
        </w:rPr>
        <w:t>енергії</w:t>
      </w:r>
      <w:proofErr w:type="spellEnd"/>
      <w:r>
        <w:rPr>
          <w:color w:val="000000"/>
          <w:sz w:val="28"/>
          <w:szCs w:val="28"/>
        </w:rPr>
        <w:t xml:space="preserve">, </w:t>
      </w:r>
      <w:proofErr w:type="spellStart"/>
      <w:r>
        <w:rPr>
          <w:color w:val="000000"/>
          <w:sz w:val="28"/>
          <w:szCs w:val="28"/>
        </w:rPr>
        <w:t>відповідно</w:t>
      </w:r>
      <w:proofErr w:type="spellEnd"/>
      <w:r>
        <w:rPr>
          <w:color w:val="000000"/>
          <w:sz w:val="28"/>
          <w:szCs w:val="28"/>
        </w:rPr>
        <w:t xml:space="preserve"> до </w:t>
      </w:r>
      <w:proofErr w:type="spellStart"/>
      <w:r>
        <w:rPr>
          <w:color w:val="000000"/>
          <w:sz w:val="28"/>
          <w:szCs w:val="28"/>
        </w:rPr>
        <w:t>вікових</w:t>
      </w:r>
      <w:proofErr w:type="spellEnd"/>
      <w:r>
        <w:rPr>
          <w:color w:val="000000"/>
          <w:sz w:val="28"/>
          <w:szCs w:val="28"/>
        </w:rPr>
        <w:t xml:space="preserve"> </w:t>
      </w:r>
      <w:proofErr w:type="spellStart"/>
      <w:r>
        <w:rPr>
          <w:color w:val="000000"/>
          <w:sz w:val="28"/>
          <w:szCs w:val="28"/>
        </w:rPr>
        <w:t>особливостей</w:t>
      </w:r>
      <w:proofErr w:type="spellEnd"/>
      <w:r>
        <w:rPr>
          <w:color w:val="000000"/>
          <w:sz w:val="28"/>
          <w:szCs w:val="28"/>
        </w:rPr>
        <w:t xml:space="preserve"> та </w:t>
      </w:r>
      <w:proofErr w:type="spellStart"/>
      <w:r>
        <w:rPr>
          <w:color w:val="000000"/>
          <w:sz w:val="28"/>
          <w:szCs w:val="28"/>
        </w:rPr>
        <w:t>санітарно-гігієнічних</w:t>
      </w:r>
      <w:proofErr w:type="spellEnd"/>
      <w:r>
        <w:rPr>
          <w:color w:val="000000"/>
          <w:sz w:val="28"/>
          <w:szCs w:val="28"/>
        </w:rPr>
        <w:t xml:space="preserve"> </w:t>
      </w:r>
      <w:proofErr w:type="spellStart"/>
      <w:r>
        <w:rPr>
          <w:color w:val="000000"/>
          <w:sz w:val="28"/>
          <w:szCs w:val="28"/>
        </w:rPr>
        <w:t>вимог</w:t>
      </w:r>
      <w:proofErr w:type="spellEnd"/>
      <w:r>
        <w:rPr>
          <w:color w:val="000000"/>
          <w:sz w:val="28"/>
          <w:szCs w:val="28"/>
        </w:rPr>
        <w:t xml:space="preserve"> </w:t>
      </w:r>
      <w:proofErr w:type="gramStart"/>
      <w:r>
        <w:rPr>
          <w:color w:val="000000"/>
          <w:sz w:val="28"/>
          <w:szCs w:val="28"/>
        </w:rPr>
        <w:t>до режиму</w:t>
      </w:r>
      <w:proofErr w:type="gramEnd"/>
      <w:r>
        <w:rPr>
          <w:color w:val="000000"/>
          <w:sz w:val="28"/>
          <w:szCs w:val="28"/>
        </w:rPr>
        <w:t xml:space="preserve"> </w:t>
      </w:r>
      <w:proofErr w:type="spellStart"/>
      <w:r>
        <w:rPr>
          <w:color w:val="000000"/>
          <w:sz w:val="28"/>
          <w:szCs w:val="28"/>
        </w:rPr>
        <w:t>харчування</w:t>
      </w:r>
      <w:proofErr w:type="spellEnd"/>
      <w:r>
        <w:rPr>
          <w:color w:val="000000"/>
          <w:sz w:val="28"/>
          <w:szCs w:val="28"/>
        </w:rPr>
        <w:t>;</w:t>
      </w:r>
    </w:p>
    <w:p w14:paraId="0000005F" w14:textId="77777777" w:rsidR="002524DC" w:rsidRDefault="00CC3E05">
      <w:pPr>
        <w:pBdr>
          <w:top w:val="nil"/>
          <w:left w:val="nil"/>
          <w:bottom w:val="nil"/>
          <w:right w:val="nil"/>
          <w:between w:val="nil"/>
        </w:pBdr>
        <w:ind w:firstLine="708"/>
        <w:jc w:val="both"/>
        <w:rPr>
          <w:color w:val="000000"/>
          <w:sz w:val="28"/>
          <w:szCs w:val="28"/>
        </w:rPr>
      </w:pPr>
      <w:proofErr w:type="spellStart"/>
      <w:r>
        <w:rPr>
          <w:color w:val="000000"/>
          <w:sz w:val="28"/>
          <w:szCs w:val="28"/>
        </w:rPr>
        <w:t>постачання</w:t>
      </w:r>
      <w:proofErr w:type="spellEnd"/>
      <w:r>
        <w:rPr>
          <w:color w:val="000000"/>
          <w:sz w:val="28"/>
          <w:szCs w:val="28"/>
        </w:rPr>
        <w:t xml:space="preserve"> </w:t>
      </w:r>
      <w:proofErr w:type="spellStart"/>
      <w:r>
        <w:rPr>
          <w:color w:val="000000"/>
          <w:sz w:val="28"/>
          <w:szCs w:val="28"/>
        </w:rPr>
        <w:t>безпечних</w:t>
      </w:r>
      <w:proofErr w:type="spellEnd"/>
      <w:r>
        <w:rPr>
          <w:color w:val="000000"/>
          <w:sz w:val="28"/>
          <w:szCs w:val="28"/>
        </w:rPr>
        <w:t xml:space="preserve"> та </w:t>
      </w:r>
      <w:proofErr w:type="spellStart"/>
      <w:r>
        <w:rPr>
          <w:color w:val="000000"/>
          <w:sz w:val="28"/>
          <w:szCs w:val="28"/>
        </w:rPr>
        <w:t>якісних</w:t>
      </w:r>
      <w:proofErr w:type="spellEnd"/>
      <w:r>
        <w:rPr>
          <w:color w:val="000000"/>
          <w:sz w:val="28"/>
          <w:szCs w:val="28"/>
        </w:rPr>
        <w:t xml:space="preserve"> </w:t>
      </w:r>
      <w:proofErr w:type="spellStart"/>
      <w:r>
        <w:rPr>
          <w:color w:val="000000"/>
          <w:sz w:val="28"/>
          <w:szCs w:val="28"/>
        </w:rPr>
        <w:t>продуктів</w:t>
      </w:r>
      <w:proofErr w:type="spellEnd"/>
      <w:r>
        <w:rPr>
          <w:color w:val="000000"/>
          <w:sz w:val="28"/>
          <w:szCs w:val="28"/>
        </w:rPr>
        <w:t xml:space="preserve"> </w:t>
      </w:r>
      <w:proofErr w:type="spellStart"/>
      <w:r>
        <w:rPr>
          <w:color w:val="000000"/>
          <w:sz w:val="28"/>
          <w:szCs w:val="28"/>
        </w:rPr>
        <w:t>харчування</w:t>
      </w:r>
      <w:proofErr w:type="spellEnd"/>
      <w:r>
        <w:rPr>
          <w:color w:val="000000"/>
          <w:sz w:val="28"/>
          <w:szCs w:val="28"/>
        </w:rPr>
        <w:t xml:space="preserve"> та </w:t>
      </w:r>
      <w:proofErr w:type="spellStart"/>
      <w:r>
        <w:rPr>
          <w:color w:val="000000"/>
          <w:sz w:val="28"/>
          <w:szCs w:val="28"/>
        </w:rPr>
        <w:t>сировини</w:t>
      </w:r>
      <w:proofErr w:type="spellEnd"/>
      <w:r>
        <w:rPr>
          <w:color w:val="000000"/>
          <w:sz w:val="28"/>
          <w:szCs w:val="28"/>
        </w:rPr>
        <w:t>;</w:t>
      </w:r>
    </w:p>
    <w:p w14:paraId="00000060" w14:textId="77777777" w:rsidR="002524DC" w:rsidRDefault="00CC3E05">
      <w:pPr>
        <w:pBdr>
          <w:top w:val="nil"/>
          <w:left w:val="nil"/>
          <w:bottom w:val="nil"/>
          <w:right w:val="nil"/>
          <w:between w:val="nil"/>
        </w:pBdr>
        <w:ind w:firstLine="708"/>
        <w:jc w:val="both"/>
        <w:rPr>
          <w:color w:val="000000"/>
          <w:sz w:val="28"/>
          <w:szCs w:val="28"/>
        </w:rPr>
      </w:pPr>
      <w:proofErr w:type="spellStart"/>
      <w:r>
        <w:rPr>
          <w:color w:val="000000"/>
          <w:sz w:val="28"/>
          <w:szCs w:val="28"/>
        </w:rPr>
        <w:t>покращення</w:t>
      </w:r>
      <w:proofErr w:type="spellEnd"/>
      <w:r>
        <w:rPr>
          <w:color w:val="000000"/>
          <w:sz w:val="28"/>
          <w:szCs w:val="28"/>
        </w:rPr>
        <w:t xml:space="preserve"> </w:t>
      </w:r>
      <w:proofErr w:type="spellStart"/>
      <w:r>
        <w:rPr>
          <w:color w:val="000000"/>
          <w:sz w:val="28"/>
          <w:szCs w:val="28"/>
        </w:rPr>
        <w:t>роботи</w:t>
      </w:r>
      <w:proofErr w:type="spellEnd"/>
      <w:r>
        <w:rPr>
          <w:color w:val="000000"/>
          <w:sz w:val="28"/>
          <w:szCs w:val="28"/>
        </w:rPr>
        <w:t xml:space="preserve"> </w:t>
      </w:r>
      <w:proofErr w:type="spellStart"/>
      <w:r>
        <w:rPr>
          <w:color w:val="000000"/>
          <w:sz w:val="28"/>
          <w:szCs w:val="28"/>
        </w:rPr>
        <w:t>мережі</w:t>
      </w:r>
      <w:proofErr w:type="spellEnd"/>
      <w:r>
        <w:rPr>
          <w:color w:val="000000"/>
          <w:sz w:val="28"/>
          <w:szCs w:val="28"/>
        </w:rPr>
        <w:t xml:space="preserve"> </w:t>
      </w:r>
      <w:proofErr w:type="spellStart"/>
      <w:r>
        <w:rPr>
          <w:color w:val="000000"/>
          <w:sz w:val="28"/>
          <w:szCs w:val="28"/>
        </w:rPr>
        <w:t>їдалень</w:t>
      </w:r>
      <w:proofErr w:type="spellEnd"/>
      <w:r>
        <w:rPr>
          <w:color w:val="000000"/>
          <w:sz w:val="28"/>
          <w:szCs w:val="28"/>
        </w:rPr>
        <w:t xml:space="preserve"> та </w:t>
      </w:r>
      <w:proofErr w:type="spellStart"/>
      <w:r>
        <w:rPr>
          <w:color w:val="000000"/>
          <w:sz w:val="28"/>
          <w:szCs w:val="28"/>
        </w:rPr>
        <w:t>буфетів</w:t>
      </w:r>
      <w:proofErr w:type="spellEnd"/>
      <w:r>
        <w:rPr>
          <w:color w:val="000000"/>
          <w:sz w:val="28"/>
          <w:szCs w:val="28"/>
        </w:rPr>
        <w:t xml:space="preserve"> </w:t>
      </w:r>
      <w:proofErr w:type="spellStart"/>
      <w:r>
        <w:rPr>
          <w:color w:val="000000"/>
          <w:sz w:val="28"/>
          <w:szCs w:val="28"/>
        </w:rPr>
        <w:t>закладів</w:t>
      </w:r>
      <w:proofErr w:type="spellEnd"/>
      <w:r>
        <w:rPr>
          <w:color w:val="000000"/>
          <w:sz w:val="28"/>
          <w:szCs w:val="28"/>
        </w:rPr>
        <w:t xml:space="preserve"> </w:t>
      </w:r>
      <w:proofErr w:type="spellStart"/>
      <w:r>
        <w:rPr>
          <w:color w:val="000000"/>
          <w:sz w:val="28"/>
          <w:szCs w:val="28"/>
        </w:rPr>
        <w:t>освіти</w:t>
      </w:r>
      <w:proofErr w:type="spellEnd"/>
      <w:r>
        <w:rPr>
          <w:color w:val="000000"/>
          <w:sz w:val="28"/>
          <w:szCs w:val="28"/>
        </w:rPr>
        <w:t>;</w:t>
      </w:r>
    </w:p>
    <w:p w14:paraId="00000061" w14:textId="77777777" w:rsidR="002524DC" w:rsidRDefault="00CC3E05">
      <w:pPr>
        <w:pBdr>
          <w:top w:val="nil"/>
          <w:left w:val="nil"/>
          <w:bottom w:val="nil"/>
          <w:right w:val="nil"/>
          <w:between w:val="nil"/>
        </w:pBdr>
        <w:ind w:firstLine="708"/>
        <w:jc w:val="both"/>
        <w:rPr>
          <w:color w:val="000000"/>
          <w:sz w:val="28"/>
          <w:szCs w:val="28"/>
        </w:rPr>
      </w:pPr>
      <w:proofErr w:type="spellStart"/>
      <w:r>
        <w:rPr>
          <w:color w:val="000000"/>
          <w:sz w:val="28"/>
          <w:szCs w:val="28"/>
        </w:rPr>
        <w:t>вдосконалення</w:t>
      </w:r>
      <w:proofErr w:type="spellEnd"/>
      <w:r>
        <w:rPr>
          <w:color w:val="000000"/>
          <w:sz w:val="28"/>
          <w:szCs w:val="28"/>
        </w:rPr>
        <w:t xml:space="preserve"> </w:t>
      </w:r>
      <w:proofErr w:type="spellStart"/>
      <w:r>
        <w:rPr>
          <w:color w:val="000000"/>
          <w:sz w:val="28"/>
          <w:szCs w:val="28"/>
        </w:rPr>
        <w:t>професійного</w:t>
      </w:r>
      <w:proofErr w:type="spellEnd"/>
      <w:r>
        <w:rPr>
          <w:color w:val="000000"/>
          <w:sz w:val="28"/>
          <w:szCs w:val="28"/>
        </w:rPr>
        <w:t xml:space="preserve"> </w:t>
      </w:r>
      <w:proofErr w:type="spellStart"/>
      <w:r>
        <w:rPr>
          <w:color w:val="000000"/>
          <w:sz w:val="28"/>
          <w:szCs w:val="28"/>
        </w:rPr>
        <w:t>рівня</w:t>
      </w:r>
      <w:proofErr w:type="spellEnd"/>
      <w:r>
        <w:rPr>
          <w:color w:val="000000"/>
          <w:sz w:val="28"/>
          <w:szCs w:val="28"/>
        </w:rPr>
        <w:t xml:space="preserve"> з </w:t>
      </w:r>
      <w:proofErr w:type="spellStart"/>
      <w:r>
        <w:rPr>
          <w:color w:val="000000"/>
          <w:sz w:val="28"/>
          <w:szCs w:val="28"/>
        </w:rPr>
        <w:t>питань</w:t>
      </w:r>
      <w:proofErr w:type="spellEnd"/>
      <w:r>
        <w:rPr>
          <w:color w:val="000000"/>
          <w:sz w:val="28"/>
          <w:szCs w:val="28"/>
        </w:rPr>
        <w:t xml:space="preserve"> </w:t>
      </w:r>
      <w:proofErr w:type="spellStart"/>
      <w:r>
        <w:rPr>
          <w:color w:val="000000"/>
          <w:sz w:val="28"/>
          <w:szCs w:val="28"/>
        </w:rPr>
        <w:t>організації</w:t>
      </w:r>
      <w:proofErr w:type="spellEnd"/>
      <w:r>
        <w:rPr>
          <w:color w:val="000000"/>
          <w:sz w:val="28"/>
          <w:szCs w:val="28"/>
        </w:rPr>
        <w:t xml:space="preserve"> </w:t>
      </w:r>
      <w:proofErr w:type="spellStart"/>
      <w:r>
        <w:rPr>
          <w:color w:val="000000"/>
          <w:sz w:val="28"/>
          <w:szCs w:val="28"/>
        </w:rPr>
        <w:t>харчування</w:t>
      </w:r>
      <w:proofErr w:type="spellEnd"/>
      <w:r>
        <w:rPr>
          <w:color w:val="000000"/>
          <w:sz w:val="28"/>
          <w:szCs w:val="28"/>
        </w:rPr>
        <w:t xml:space="preserve"> </w:t>
      </w:r>
      <w:proofErr w:type="spellStart"/>
      <w:r>
        <w:rPr>
          <w:color w:val="000000"/>
          <w:sz w:val="28"/>
          <w:szCs w:val="28"/>
        </w:rPr>
        <w:t>дітей</w:t>
      </w:r>
      <w:proofErr w:type="spellEnd"/>
      <w:r>
        <w:rPr>
          <w:color w:val="000000"/>
          <w:sz w:val="28"/>
          <w:szCs w:val="28"/>
        </w:rPr>
        <w:t>;</w:t>
      </w:r>
    </w:p>
    <w:p w14:paraId="00000062" w14:textId="77777777" w:rsidR="002524DC" w:rsidRDefault="00CC3E05">
      <w:pPr>
        <w:pBdr>
          <w:top w:val="nil"/>
          <w:left w:val="nil"/>
          <w:bottom w:val="nil"/>
          <w:right w:val="nil"/>
          <w:between w:val="nil"/>
        </w:pBdr>
        <w:ind w:firstLine="708"/>
        <w:jc w:val="both"/>
        <w:rPr>
          <w:color w:val="000000"/>
          <w:sz w:val="28"/>
          <w:szCs w:val="28"/>
        </w:rPr>
      </w:pPr>
      <w:proofErr w:type="spellStart"/>
      <w:r>
        <w:rPr>
          <w:color w:val="000000"/>
          <w:sz w:val="28"/>
          <w:szCs w:val="28"/>
        </w:rPr>
        <w:t>забезпечення</w:t>
      </w:r>
      <w:proofErr w:type="spellEnd"/>
      <w:r>
        <w:rPr>
          <w:color w:val="000000"/>
          <w:sz w:val="28"/>
          <w:szCs w:val="28"/>
        </w:rPr>
        <w:t xml:space="preserve"> </w:t>
      </w:r>
      <w:proofErr w:type="spellStart"/>
      <w:r>
        <w:rPr>
          <w:color w:val="000000"/>
          <w:sz w:val="28"/>
          <w:szCs w:val="28"/>
        </w:rPr>
        <w:t>санітарно-гігієнічних</w:t>
      </w:r>
      <w:proofErr w:type="spellEnd"/>
      <w:r>
        <w:rPr>
          <w:color w:val="000000"/>
          <w:sz w:val="28"/>
          <w:szCs w:val="28"/>
        </w:rPr>
        <w:t xml:space="preserve"> та </w:t>
      </w:r>
      <w:proofErr w:type="spellStart"/>
      <w:r>
        <w:rPr>
          <w:color w:val="000000"/>
          <w:sz w:val="28"/>
          <w:szCs w:val="28"/>
        </w:rPr>
        <w:t>протиепідемічних</w:t>
      </w:r>
      <w:proofErr w:type="spellEnd"/>
      <w:r>
        <w:rPr>
          <w:color w:val="000000"/>
          <w:sz w:val="28"/>
          <w:szCs w:val="28"/>
        </w:rPr>
        <w:t xml:space="preserve"> </w:t>
      </w:r>
      <w:proofErr w:type="spellStart"/>
      <w:r>
        <w:rPr>
          <w:color w:val="000000"/>
          <w:sz w:val="28"/>
          <w:szCs w:val="28"/>
        </w:rPr>
        <w:t>вимог</w:t>
      </w:r>
      <w:proofErr w:type="spellEnd"/>
      <w:r>
        <w:rPr>
          <w:color w:val="000000"/>
          <w:sz w:val="28"/>
          <w:szCs w:val="28"/>
        </w:rPr>
        <w:t xml:space="preserve"> в закладах </w:t>
      </w:r>
      <w:proofErr w:type="spellStart"/>
      <w:r>
        <w:rPr>
          <w:color w:val="000000"/>
          <w:sz w:val="28"/>
          <w:szCs w:val="28"/>
        </w:rPr>
        <w:t>освіти</w:t>
      </w:r>
      <w:proofErr w:type="spellEnd"/>
      <w:r>
        <w:rPr>
          <w:color w:val="000000"/>
          <w:sz w:val="28"/>
          <w:szCs w:val="28"/>
        </w:rPr>
        <w:t xml:space="preserve">, де </w:t>
      </w:r>
      <w:proofErr w:type="spellStart"/>
      <w:r>
        <w:rPr>
          <w:color w:val="000000"/>
          <w:sz w:val="28"/>
          <w:szCs w:val="28"/>
        </w:rPr>
        <w:t>здійснюється</w:t>
      </w:r>
      <w:proofErr w:type="spellEnd"/>
      <w:r>
        <w:rPr>
          <w:color w:val="000000"/>
          <w:sz w:val="28"/>
          <w:szCs w:val="28"/>
        </w:rPr>
        <w:t xml:space="preserve"> </w:t>
      </w:r>
      <w:proofErr w:type="spellStart"/>
      <w:r>
        <w:rPr>
          <w:color w:val="000000"/>
          <w:sz w:val="28"/>
          <w:szCs w:val="28"/>
        </w:rPr>
        <w:t>харчування</w:t>
      </w:r>
      <w:proofErr w:type="spellEnd"/>
      <w:r>
        <w:rPr>
          <w:color w:val="000000"/>
          <w:sz w:val="28"/>
          <w:szCs w:val="28"/>
        </w:rPr>
        <w:t xml:space="preserve"> </w:t>
      </w:r>
      <w:proofErr w:type="spellStart"/>
      <w:r>
        <w:rPr>
          <w:color w:val="000000"/>
          <w:sz w:val="28"/>
          <w:szCs w:val="28"/>
        </w:rPr>
        <w:t>дітей</w:t>
      </w:r>
      <w:proofErr w:type="spellEnd"/>
      <w:r>
        <w:rPr>
          <w:color w:val="000000"/>
          <w:sz w:val="28"/>
          <w:szCs w:val="28"/>
        </w:rPr>
        <w:t>;</w:t>
      </w:r>
    </w:p>
    <w:p w14:paraId="00000063" w14:textId="77777777" w:rsidR="002524DC" w:rsidRDefault="00CC3E05">
      <w:pPr>
        <w:pBdr>
          <w:top w:val="nil"/>
          <w:left w:val="nil"/>
          <w:bottom w:val="nil"/>
          <w:right w:val="nil"/>
          <w:between w:val="nil"/>
        </w:pBdr>
        <w:ind w:firstLine="708"/>
        <w:jc w:val="both"/>
        <w:rPr>
          <w:color w:val="000000"/>
          <w:sz w:val="28"/>
          <w:szCs w:val="28"/>
          <w:highlight w:val="white"/>
        </w:rPr>
      </w:pPr>
      <w:proofErr w:type="spellStart"/>
      <w:r>
        <w:rPr>
          <w:color w:val="000000"/>
          <w:sz w:val="28"/>
          <w:szCs w:val="28"/>
          <w:highlight w:val="white"/>
        </w:rPr>
        <w:t>здійснення</w:t>
      </w:r>
      <w:proofErr w:type="spellEnd"/>
      <w:r>
        <w:rPr>
          <w:color w:val="000000"/>
          <w:sz w:val="28"/>
          <w:szCs w:val="28"/>
          <w:highlight w:val="white"/>
        </w:rPr>
        <w:t xml:space="preserve"> </w:t>
      </w:r>
      <w:proofErr w:type="spellStart"/>
      <w:r>
        <w:rPr>
          <w:color w:val="000000"/>
          <w:sz w:val="28"/>
          <w:szCs w:val="28"/>
          <w:highlight w:val="white"/>
        </w:rPr>
        <w:t>модернізації</w:t>
      </w:r>
      <w:proofErr w:type="spellEnd"/>
      <w:r>
        <w:rPr>
          <w:color w:val="000000"/>
          <w:sz w:val="28"/>
          <w:szCs w:val="28"/>
          <w:highlight w:val="white"/>
        </w:rPr>
        <w:t xml:space="preserve"> </w:t>
      </w:r>
      <w:proofErr w:type="spellStart"/>
      <w:r>
        <w:rPr>
          <w:color w:val="000000"/>
          <w:sz w:val="28"/>
          <w:szCs w:val="28"/>
          <w:highlight w:val="white"/>
        </w:rPr>
        <w:t>матеріально-технічного</w:t>
      </w:r>
      <w:proofErr w:type="spellEnd"/>
      <w:r>
        <w:rPr>
          <w:color w:val="000000"/>
          <w:sz w:val="28"/>
          <w:szCs w:val="28"/>
          <w:highlight w:val="white"/>
        </w:rPr>
        <w:t xml:space="preserve"> стану </w:t>
      </w:r>
      <w:proofErr w:type="spellStart"/>
      <w:r>
        <w:rPr>
          <w:color w:val="000000"/>
          <w:sz w:val="28"/>
          <w:szCs w:val="28"/>
          <w:highlight w:val="white"/>
        </w:rPr>
        <w:t>шкільних</w:t>
      </w:r>
      <w:proofErr w:type="spellEnd"/>
      <w:r>
        <w:rPr>
          <w:color w:val="000000"/>
          <w:sz w:val="28"/>
          <w:szCs w:val="28"/>
          <w:highlight w:val="white"/>
        </w:rPr>
        <w:t xml:space="preserve"> </w:t>
      </w:r>
      <w:proofErr w:type="spellStart"/>
      <w:r>
        <w:rPr>
          <w:color w:val="000000"/>
          <w:sz w:val="28"/>
          <w:szCs w:val="28"/>
          <w:highlight w:val="white"/>
        </w:rPr>
        <w:t>харчоблоків</w:t>
      </w:r>
      <w:proofErr w:type="spellEnd"/>
      <w:r>
        <w:rPr>
          <w:color w:val="000000"/>
          <w:sz w:val="28"/>
          <w:szCs w:val="28"/>
          <w:highlight w:val="white"/>
        </w:rPr>
        <w:t xml:space="preserve"> та </w:t>
      </w:r>
      <w:proofErr w:type="spellStart"/>
      <w:r>
        <w:rPr>
          <w:color w:val="000000"/>
          <w:sz w:val="28"/>
          <w:szCs w:val="28"/>
          <w:highlight w:val="white"/>
        </w:rPr>
        <w:t>їдалень</w:t>
      </w:r>
      <w:proofErr w:type="spellEnd"/>
      <w:r>
        <w:rPr>
          <w:color w:val="000000"/>
          <w:sz w:val="28"/>
          <w:szCs w:val="28"/>
          <w:highlight w:val="white"/>
        </w:rPr>
        <w:t>;</w:t>
      </w:r>
    </w:p>
    <w:p w14:paraId="00000064" w14:textId="77777777" w:rsidR="002524DC" w:rsidRDefault="00CC3E05">
      <w:pPr>
        <w:pBdr>
          <w:top w:val="nil"/>
          <w:left w:val="nil"/>
          <w:bottom w:val="nil"/>
          <w:right w:val="nil"/>
          <w:between w:val="nil"/>
        </w:pBdr>
        <w:ind w:firstLine="708"/>
        <w:jc w:val="both"/>
        <w:rPr>
          <w:color w:val="000000"/>
          <w:sz w:val="28"/>
          <w:szCs w:val="28"/>
        </w:rPr>
      </w:pPr>
      <w:proofErr w:type="spellStart"/>
      <w:r>
        <w:rPr>
          <w:color w:val="000000"/>
          <w:sz w:val="28"/>
          <w:szCs w:val="28"/>
        </w:rPr>
        <w:t>запровадження</w:t>
      </w:r>
      <w:proofErr w:type="spellEnd"/>
      <w:r>
        <w:rPr>
          <w:color w:val="000000"/>
          <w:sz w:val="28"/>
          <w:szCs w:val="28"/>
        </w:rPr>
        <w:t xml:space="preserve"> </w:t>
      </w:r>
      <w:proofErr w:type="spellStart"/>
      <w:r>
        <w:rPr>
          <w:color w:val="000000"/>
          <w:sz w:val="28"/>
          <w:szCs w:val="28"/>
        </w:rPr>
        <w:t>сучасних</w:t>
      </w:r>
      <w:proofErr w:type="spellEnd"/>
      <w:r>
        <w:rPr>
          <w:color w:val="000000"/>
          <w:sz w:val="28"/>
          <w:szCs w:val="28"/>
        </w:rPr>
        <w:t xml:space="preserve"> форм </w:t>
      </w:r>
      <w:proofErr w:type="spellStart"/>
      <w:r>
        <w:rPr>
          <w:color w:val="000000"/>
          <w:sz w:val="28"/>
          <w:szCs w:val="28"/>
        </w:rPr>
        <w:t>організації</w:t>
      </w:r>
      <w:proofErr w:type="spellEnd"/>
      <w:r>
        <w:rPr>
          <w:color w:val="000000"/>
          <w:sz w:val="28"/>
          <w:szCs w:val="28"/>
        </w:rPr>
        <w:t xml:space="preserve"> </w:t>
      </w:r>
      <w:proofErr w:type="spellStart"/>
      <w:r>
        <w:rPr>
          <w:color w:val="000000"/>
          <w:sz w:val="28"/>
          <w:szCs w:val="28"/>
        </w:rPr>
        <w:t>шкільного</w:t>
      </w:r>
      <w:proofErr w:type="spellEnd"/>
      <w:r>
        <w:rPr>
          <w:color w:val="000000"/>
          <w:sz w:val="28"/>
          <w:szCs w:val="28"/>
        </w:rPr>
        <w:t xml:space="preserve"> </w:t>
      </w:r>
      <w:proofErr w:type="spellStart"/>
      <w:r>
        <w:rPr>
          <w:color w:val="000000"/>
          <w:sz w:val="28"/>
          <w:szCs w:val="28"/>
        </w:rPr>
        <w:t>харчування</w:t>
      </w:r>
      <w:proofErr w:type="spellEnd"/>
      <w:r>
        <w:rPr>
          <w:color w:val="000000"/>
          <w:sz w:val="28"/>
          <w:szCs w:val="28"/>
        </w:rPr>
        <w:t>.</w:t>
      </w:r>
    </w:p>
    <w:p w14:paraId="00000065" w14:textId="77777777" w:rsidR="002524DC" w:rsidRDefault="002524DC">
      <w:pPr>
        <w:shd w:val="clear" w:color="auto" w:fill="FFFFFF"/>
        <w:tabs>
          <w:tab w:val="left" w:pos="360"/>
          <w:tab w:val="center" w:pos="4860"/>
          <w:tab w:val="left" w:pos="7605"/>
        </w:tabs>
        <w:jc w:val="center"/>
        <w:rPr>
          <w:b/>
          <w:sz w:val="28"/>
          <w:szCs w:val="28"/>
        </w:rPr>
      </w:pPr>
    </w:p>
    <w:p w14:paraId="00000066" w14:textId="77777777" w:rsidR="002524DC" w:rsidRDefault="00CC3E05">
      <w:pPr>
        <w:shd w:val="clear" w:color="auto" w:fill="FFFFFF"/>
        <w:tabs>
          <w:tab w:val="left" w:pos="360"/>
          <w:tab w:val="center" w:pos="4860"/>
          <w:tab w:val="left" w:pos="7605"/>
        </w:tabs>
        <w:jc w:val="center"/>
        <w:rPr>
          <w:b/>
          <w:sz w:val="28"/>
          <w:szCs w:val="28"/>
        </w:rPr>
      </w:pPr>
      <w:r>
        <w:rPr>
          <w:b/>
          <w:sz w:val="28"/>
          <w:szCs w:val="28"/>
        </w:rPr>
        <w:t xml:space="preserve">Мета та </w:t>
      </w:r>
      <w:proofErr w:type="spellStart"/>
      <w:r>
        <w:rPr>
          <w:b/>
          <w:sz w:val="28"/>
          <w:szCs w:val="28"/>
        </w:rPr>
        <w:t>основні</w:t>
      </w:r>
      <w:proofErr w:type="spellEnd"/>
      <w:r>
        <w:rPr>
          <w:b/>
          <w:sz w:val="28"/>
          <w:szCs w:val="28"/>
        </w:rPr>
        <w:t xml:space="preserve"> </w:t>
      </w:r>
      <w:proofErr w:type="spellStart"/>
      <w:r>
        <w:rPr>
          <w:b/>
          <w:sz w:val="28"/>
          <w:szCs w:val="28"/>
        </w:rPr>
        <w:t>завдання</w:t>
      </w:r>
      <w:proofErr w:type="spellEnd"/>
      <w:r>
        <w:rPr>
          <w:b/>
          <w:sz w:val="28"/>
          <w:szCs w:val="28"/>
        </w:rPr>
        <w:t xml:space="preserve"> </w:t>
      </w:r>
      <w:proofErr w:type="spellStart"/>
      <w:r>
        <w:rPr>
          <w:b/>
          <w:sz w:val="28"/>
          <w:szCs w:val="28"/>
        </w:rPr>
        <w:t>Програми</w:t>
      </w:r>
      <w:proofErr w:type="spellEnd"/>
    </w:p>
    <w:p w14:paraId="00000067" w14:textId="77777777" w:rsidR="002524DC" w:rsidRDefault="002524DC">
      <w:pPr>
        <w:ind w:firstLine="708"/>
        <w:jc w:val="both"/>
        <w:rPr>
          <w:sz w:val="28"/>
          <w:szCs w:val="28"/>
        </w:rPr>
      </w:pPr>
    </w:p>
    <w:p w14:paraId="00000068" w14:textId="77777777" w:rsidR="002524DC" w:rsidRDefault="00CC3E05">
      <w:pPr>
        <w:ind w:firstLine="708"/>
        <w:jc w:val="both"/>
        <w:rPr>
          <w:sz w:val="28"/>
          <w:szCs w:val="28"/>
        </w:rPr>
      </w:pPr>
      <w:r>
        <w:rPr>
          <w:sz w:val="28"/>
          <w:szCs w:val="28"/>
        </w:rPr>
        <w:t xml:space="preserve">Основною метою </w:t>
      </w:r>
      <w:proofErr w:type="spellStart"/>
      <w:r>
        <w:rPr>
          <w:sz w:val="28"/>
          <w:szCs w:val="28"/>
        </w:rPr>
        <w:t>Програми</w:t>
      </w:r>
      <w:proofErr w:type="spellEnd"/>
      <w:r>
        <w:rPr>
          <w:sz w:val="28"/>
          <w:szCs w:val="28"/>
        </w:rPr>
        <w:t xml:space="preserve"> є </w:t>
      </w:r>
      <w:proofErr w:type="spellStart"/>
      <w:r>
        <w:rPr>
          <w:sz w:val="28"/>
          <w:szCs w:val="28"/>
        </w:rPr>
        <w:t>забезпечення</w:t>
      </w:r>
      <w:proofErr w:type="spellEnd"/>
      <w:r>
        <w:rPr>
          <w:sz w:val="28"/>
          <w:szCs w:val="28"/>
        </w:rPr>
        <w:t xml:space="preserve"> </w:t>
      </w:r>
      <w:proofErr w:type="spellStart"/>
      <w:r>
        <w:rPr>
          <w:sz w:val="28"/>
          <w:szCs w:val="28"/>
        </w:rPr>
        <w:t>повноцінного</w:t>
      </w:r>
      <w:proofErr w:type="spellEnd"/>
      <w:r>
        <w:rPr>
          <w:sz w:val="28"/>
          <w:szCs w:val="28"/>
        </w:rPr>
        <w:t xml:space="preserve">, </w:t>
      </w:r>
      <w:proofErr w:type="spellStart"/>
      <w:r>
        <w:rPr>
          <w:sz w:val="28"/>
          <w:szCs w:val="28"/>
        </w:rPr>
        <w:t>калорійного</w:t>
      </w:r>
      <w:proofErr w:type="spellEnd"/>
      <w:r>
        <w:rPr>
          <w:sz w:val="28"/>
          <w:szCs w:val="28"/>
        </w:rPr>
        <w:t xml:space="preserve">, </w:t>
      </w:r>
      <w:proofErr w:type="spellStart"/>
      <w:r>
        <w:rPr>
          <w:sz w:val="28"/>
          <w:szCs w:val="28"/>
        </w:rPr>
        <w:t>якісного</w:t>
      </w:r>
      <w:proofErr w:type="spellEnd"/>
      <w:r>
        <w:rPr>
          <w:sz w:val="28"/>
          <w:szCs w:val="28"/>
        </w:rPr>
        <w:t xml:space="preserve"> та </w:t>
      </w:r>
      <w:proofErr w:type="spellStart"/>
      <w:r>
        <w:rPr>
          <w:sz w:val="28"/>
          <w:szCs w:val="28"/>
        </w:rPr>
        <w:t>безпечного</w:t>
      </w:r>
      <w:proofErr w:type="spellEnd"/>
      <w:r>
        <w:rPr>
          <w:sz w:val="28"/>
          <w:szCs w:val="28"/>
        </w:rPr>
        <w:t xml:space="preserve"> </w:t>
      </w:r>
      <w:proofErr w:type="spellStart"/>
      <w:r>
        <w:rPr>
          <w:sz w:val="28"/>
          <w:szCs w:val="28"/>
        </w:rPr>
        <w:t>харчування</w:t>
      </w:r>
      <w:proofErr w:type="spellEnd"/>
      <w:r>
        <w:rPr>
          <w:sz w:val="28"/>
          <w:szCs w:val="28"/>
        </w:rPr>
        <w:t xml:space="preserve"> </w:t>
      </w:r>
      <w:proofErr w:type="spellStart"/>
      <w:r>
        <w:rPr>
          <w:sz w:val="28"/>
          <w:szCs w:val="28"/>
        </w:rPr>
        <w:t>дітей</w:t>
      </w:r>
      <w:proofErr w:type="spellEnd"/>
      <w:r>
        <w:rPr>
          <w:sz w:val="28"/>
          <w:szCs w:val="28"/>
        </w:rPr>
        <w:t xml:space="preserve"> у закладах </w:t>
      </w:r>
      <w:proofErr w:type="spellStart"/>
      <w:r>
        <w:rPr>
          <w:sz w:val="28"/>
          <w:szCs w:val="28"/>
        </w:rPr>
        <w:t>загальної</w:t>
      </w:r>
      <w:proofErr w:type="spellEnd"/>
      <w:r>
        <w:rPr>
          <w:sz w:val="28"/>
          <w:szCs w:val="28"/>
        </w:rPr>
        <w:t xml:space="preserve"> </w:t>
      </w:r>
      <w:proofErr w:type="spellStart"/>
      <w:r>
        <w:rPr>
          <w:sz w:val="28"/>
          <w:szCs w:val="28"/>
        </w:rPr>
        <w:t>середньої</w:t>
      </w:r>
      <w:proofErr w:type="spellEnd"/>
      <w:r>
        <w:rPr>
          <w:sz w:val="28"/>
          <w:szCs w:val="28"/>
        </w:rPr>
        <w:t xml:space="preserve">  та </w:t>
      </w:r>
      <w:proofErr w:type="spellStart"/>
      <w:r>
        <w:rPr>
          <w:sz w:val="28"/>
          <w:szCs w:val="28"/>
        </w:rPr>
        <w:t>дошкільної</w:t>
      </w:r>
      <w:proofErr w:type="spellEnd"/>
      <w:r>
        <w:rPr>
          <w:sz w:val="28"/>
          <w:szCs w:val="28"/>
        </w:rPr>
        <w:t xml:space="preserve"> </w:t>
      </w:r>
      <w:proofErr w:type="spellStart"/>
      <w:r>
        <w:rPr>
          <w:sz w:val="28"/>
          <w:szCs w:val="28"/>
        </w:rPr>
        <w:t>освіти</w:t>
      </w:r>
      <w:proofErr w:type="spellEnd"/>
      <w:r>
        <w:rPr>
          <w:sz w:val="28"/>
          <w:szCs w:val="28"/>
        </w:rPr>
        <w:t xml:space="preserve">, </w:t>
      </w:r>
      <w:proofErr w:type="spellStart"/>
      <w:r>
        <w:rPr>
          <w:sz w:val="28"/>
          <w:szCs w:val="28"/>
        </w:rPr>
        <w:t>забезпечення</w:t>
      </w:r>
      <w:proofErr w:type="spellEnd"/>
      <w:r>
        <w:rPr>
          <w:sz w:val="28"/>
          <w:szCs w:val="28"/>
        </w:rPr>
        <w:t xml:space="preserve"> права </w:t>
      </w:r>
      <w:proofErr w:type="spellStart"/>
      <w:r>
        <w:rPr>
          <w:sz w:val="28"/>
          <w:szCs w:val="28"/>
        </w:rPr>
        <w:t>учнів</w:t>
      </w:r>
      <w:proofErr w:type="spellEnd"/>
      <w:r>
        <w:rPr>
          <w:sz w:val="28"/>
          <w:szCs w:val="28"/>
        </w:rPr>
        <w:t xml:space="preserve"> (</w:t>
      </w:r>
      <w:proofErr w:type="spellStart"/>
      <w:r>
        <w:rPr>
          <w:sz w:val="28"/>
          <w:szCs w:val="28"/>
        </w:rPr>
        <w:t>вихованців</w:t>
      </w:r>
      <w:proofErr w:type="spellEnd"/>
      <w:r>
        <w:rPr>
          <w:sz w:val="28"/>
          <w:szCs w:val="28"/>
        </w:rPr>
        <w:t xml:space="preserve">) </w:t>
      </w:r>
      <w:proofErr w:type="spellStart"/>
      <w:r>
        <w:rPr>
          <w:sz w:val="28"/>
          <w:szCs w:val="28"/>
        </w:rPr>
        <w:t>закладів</w:t>
      </w:r>
      <w:proofErr w:type="spellEnd"/>
      <w:r>
        <w:rPr>
          <w:sz w:val="28"/>
          <w:szCs w:val="28"/>
        </w:rPr>
        <w:t xml:space="preserve"> </w:t>
      </w:r>
      <w:proofErr w:type="spellStart"/>
      <w:r>
        <w:rPr>
          <w:sz w:val="28"/>
          <w:szCs w:val="28"/>
        </w:rPr>
        <w:t>освіти</w:t>
      </w:r>
      <w:proofErr w:type="spellEnd"/>
      <w:r>
        <w:rPr>
          <w:sz w:val="28"/>
          <w:szCs w:val="28"/>
        </w:rPr>
        <w:t xml:space="preserve"> </w:t>
      </w:r>
      <w:proofErr w:type="spellStart"/>
      <w:r>
        <w:rPr>
          <w:sz w:val="28"/>
          <w:szCs w:val="28"/>
        </w:rPr>
        <w:t>області</w:t>
      </w:r>
      <w:proofErr w:type="spellEnd"/>
      <w:r>
        <w:rPr>
          <w:sz w:val="28"/>
          <w:szCs w:val="28"/>
        </w:rPr>
        <w:t xml:space="preserve"> </w:t>
      </w:r>
      <w:r>
        <w:rPr>
          <w:sz w:val="28"/>
          <w:szCs w:val="28"/>
        </w:rPr>
        <w:lastRenderedPageBreak/>
        <w:t xml:space="preserve">на </w:t>
      </w:r>
      <w:proofErr w:type="spellStart"/>
      <w:r>
        <w:rPr>
          <w:sz w:val="28"/>
          <w:szCs w:val="28"/>
        </w:rPr>
        <w:t>якісне</w:t>
      </w:r>
      <w:proofErr w:type="spellEnd"/>
      <w:r>
        <w:rPr>
          <w:sz w:val="28"/>
          <w:szCs w:val="28"/>
        </w:rPr>
        <w:t xml:space="preserve"> </w:t>
      </w:r>
      <w:proofErr w:type="spellStart"/>
      <w:r>
        <w:rPr>
          <w:sz w:val="28"/>
          <w:szCs w:val="28"/>
        </w:rPr>
        <w:t>харчування</w:t>
      </w:r>
      <w:proofErr w:type="spellEnd"/>
      <w:r>
        <w:rPr>
          <w:sz w:val="28"/>
          <w:szCs w:val="28"/>
        </w:rPr>
        <w:t xml:space="preserve"> та </w:t>
      </w:r>
      <w:proofErr w:type="spellStart"/>
      <w:r>
        <w:rPr>
          <w:sz w:val="28"/>
          <w:szCs w:val="28"/>
        </w:rPr>
        <w:t>дотримання</w:t>
      </w:r>
      <w:proofErr w:type="spellEnd"/>
      <w:r>
        <w:rPr>
          <w:sz w:val="28"/>
          <w:szCs w:val="28"/>
        </w:rPr>
        <w:t xml:space="preserve"> </w:t>
      </w:r>
      <w:proofErr w:type="spellStart"/>
      <w:r>
        <w:rPr>
          <w:sz w:val="28"/>
          <w:szCs w:val="28"/>
        </w:rPr>
        <w:t>фізіологічних</w:t>
      </w:r>
      <w:proofErr w:type="spellEnd"/>
      <w:r>
        <w:rPr>
          <w:sz w:val="28"/>
          <w:szCs w:val="28"/>
        </w:rPr>
        <w:t xml:space="preserve"> потреб </w:t>
      </w:r>
      <w:proofErr w:type="spellStart"/>
      <w:r>
        <w:rPr>
          <w:sz w:val="28"/>
          <w:szCs w:val="28"/>
        </w:rPr>
        <w:t>дитячого</w:t>
      </w:r>
      <w:proofErr w:type="spellEnd"/>
      <w:r>
        <w:rPr>
          <w:sz w:val="28"/>
          <w:szCs w:val="28"/>
        </w:rPr>
        <w:t xml:space="preserve"> </w:t>
      </w:r>
      <w:proofErr w:type="spellStart"/>
      <w:r>
        <w:rPr>
          <w:sz w:val="28"/>
          <w:szCs w:val="28"/>
        </w:rPr>
        <w:t>організму</w:t>
      </w:r>
      <w:proofErr w:type="spellEnd"/>
      <w:r>
        <w:rPr>
          <w:sz w:val="28"/>
          <w:szCs w:val="28"/>
        </w:rPr>
        <w:t xml:space="preserve"> у </w:t>
      </w:r>
      <w:proofErr w:type="spellStart"/>
      <w:r>
        <w:rPr>
          <w:sz w:val="28"/>
          <w:szCs w:val="28"/>
        </w:rPr>
        <w:t>поживних</w:t>
      </w:r>
      <w:proofErr w:type="spellEnd"/>
      <w:r>
        <w:rPr>
          <w:sz w:val="28"/>
          <w:szCs w:val="28"/>
        </w:rPr>
        <w:t xml:space="preserve"> </w:t>
      </w:r>
      <w:proofErr w:type="spellStart"/>
      <w:r>
        <w:rPr>
          <w:sz w:val="28"/>
          <w:szCs w:val="28"/>
        </w:rPr>
        <w:t>речовинах</w:t>
      </w:r>
      <w:proofErr w:type="spellEnd"/>
      <w:r>
        <w:rPr>
          <w:sz w:val="28"/>
          <w:szCs w:val="28"/>
        </w:rPr>
        <w:t xml:space="preserve"> та </w:t>
      </w:r>
      <w:proofErr w:type="spellStart"/>
      <w:r>
        <w:rPr>
          <w:sz w:val="28"/>
          <w:szCs w:val="28"/>
        </w:rPr>
        <w:t>енергії</w:t>
      </w:r>
      <w:proofErr w:type="spellEnd"/>
      <w:r>
        <w:rPr>
          <w:sz w:val="28"/>
          <w:szCs w:val="28"/>
        </w:rPr>
        <w:t xml:space="preserve">, </w:t>
      </w:r>
      <w:proofErr w:type="spellStart"/>
      <w:r>
        <w:rPr>
          <w:sz w:val="28"/>
          <w:szCs w:val="28"/>
        </w:rPr>
        <w:t>відповідно</w:t>
      </w:r>
      <w:proofErr w:type="spellEnd"/>
      <w:r>
        <w:rPr>
          <w:sz w:val="28"/>
          <w:szCs w:val="28"/>
        </w:rPr>
        <w:t xml:space="preserve"> до </w:t>
      </w:r>
      <w:proofErr w:type="spellStart"/>
      <w:r>
        <w:rPr>
          <w:sz w:val="28"/>
          <w:szCs w:val="28"/>
        </w:rPr>
        <w:t>віково-статевих</w:t>
      </w:r>
      <w:proofErr w:type="spellEnd"/>
      <w:r>
        <w:rPr>
          <w:sz w:val="28"/>
          <w:szCs w:val="28"/>
        </w:rPr>
        <w:t xml:space="preserve"> </w:t>
      </w:r>
      <w:proofErr w:type="spellStart"/>
      <w:r>
        <w:rPr>
          <w:sz w:val="28"/>
          <w:szCs w:val="28"/>
        </w:rPr>
        <w:t>особливостей</w:t>
      </w:r>
      <w:proofErr w:type="spellEnd"/>
      <w:r>
        <w:rPr>
          <w:sz w:val="28"/>
          <w:szCs w:val="28"/>
        </w:rPr>
        <w:t xml:space="preserve"> та </w:t>
      </w:r>
      <w:proofErr w:type="spellStart"/>
      <w:r>
        <w:rPr>
          <w:sz w:val="28"/>
          <w:szCs w:val="28"/>
        </w:rPr>
        <w:t>санітарно-гігієнічних</w:t>
      </w:r>
      <w:proofErr w:type="spellEnd"/>
      <w:r>
        <w:rPr>
          <w:sz w:val="28"/>
          <w:szCs w:val="28"/>
        </w:rPr>
        <w:t xml:space="preserve"> </w:t>
      </w:r>
      <w:proofErr w:type="spellStart"/>
      <w:r>
        <w:rPr>
          <w:sz w:val="28"/>
          <w:szCs w:val="28"/>
        </w:rPr>
        <w:t>вимог</w:t>
      </w:r>
      <w:proofErr w:type="spellEnd"/>
      <w:r>
        <w:rPr>
          <w:sz w:val="28"/>
          <w:szCs w:val="28"/>
        </w:rPr>
        <w:t xml:space="preserve"> до режиму </w:t>
      </w:r>
      <w:proofErr w:type="spellStart"/>
      <w:r>
        <w:rPr>
          <w:sz w:val="28"/>
          <w:szCs w:val="28"/>
        </w:rPr>
        <w:t>харчування</w:t>
      </w:r>
      <w:proofErr w:type="spellEnd"/>
      <w:r>
        <w:rPr>
          <w:sz w:val="28"/>
          <w:szCs w:val="28"/>
        </w:rPr>
        <w:t xml:space="preserve">, </w:t>
      </w:r>
      <w:proofErr w:type="spellStart"/>
      <w:r>
        <w:rPr>
          <w:sz w:val="28"/>
          <w:szCs w:val="28"/>
        </w:rPr>
        <w:t>постачання</w:t>
      </w:r>
      <w:proofErr w:type="spellEnd"/>
      <w:r>
        <w:rPr>
          <w:sz w:val="28"/>
          <w:szCs w:val="28"/>
        </w:rPr>
        <w:t xml:space="preserve"> </w:t>
      </w:r>
      <w:proofErr w:type="spellStart"/>
      <w:r>
        <w:rPr>
          <w:sz w:val="28"/>
          <w:szCs w:val="28"/>
        </w:rPr>
        <w:t>безпечних</w:t>
      </w:r>
      <w:proofErr w:type="spellEnd"/>
      <w:r>
        <w:rPr>
          <w:sz w:val="28"/>
          <w:szCs w:val="28"/>
        </w:rPr>
        <w:t xml:space="preserve"> та </w:t>
      </w:r>
      <w:proofErr w:type="spellStart"/>
      <w:r>
        <w:rPr>
          <w:sz w:val="28"/>
          <w:szCs w:val="28"/>
        </w:rPr>
        <w:t>якісних</w:t>
      </w:r>
      <w:proofErr w:type="spellEnd"/>
      <w:r>
        <w:rPr>
          <w:sz w:val="28"/>
          <w:szCs w:val="28"/>
        </w:rPr>
        <w:t xml:space="preserve"> </w:t>
      </w:r>
      <w:proofErr w:type="spellStart"/>
      <w:r>
        <w:rPr>
          <w:sz w:val="28"/>
          <w:szCs w:val="28"/>
        </w:rPr>
        <w:t>продуктів</w:t>
      </w:r>
      <w:proofErr w:type="spellEnd"/>
      <w:r>
        <w:rPr>
          <w:sz w:val="28"/>
          <w:szCs w:val="28"/>
        </w:rPr>
        <w:t xml:space="preserve"> </w:t>
      </w:r>
      <w:proofErr w:type="spellStart"/>
      <w:r>
        <w:rPr>
          <w:sz w:val="28"/>
          <w:szCs w:val="28"/>
        </w:rPr>
        <w:t>харчування</w:t>
      </w:r>
      <w:proofErr w:type="spellEnd"/>
      <w:r>
        <w:rPr>
          <w:sz w:val="28"/>
          <w:szCs w:val="28"/>
        </w:rPr>
        <w:t xml:space="preserve"> та </w:t>
      </w:r>
      <w:proofErr w:type="spellStart"/>
      <w:r>
        <w:rPr>
          <w:sz w:val="28"/>
          <w:szCs w:val="28"/>
        </w:rPr>
        <w:t>сировини</w:t>
      </w:r>
      <w:proofErr w:type="spellEnd"/>
      <w:r>
        <w:rPr>
          <w:sz w:val="28"/>
          <w:szCs w:val="28"/>
        </w:rPr>
        <w:t xml:space="preserve">, </w:t>
      </w:r>
      <w:proofErr w:type="spellStart"/>
      <w:r>
        <w:rPr>
          <w:sz w:val="28"/>
          <w:szCs w:val="28"/>
        </w:rPr>
        <w:t>залучення</w:t>
      </w:r>
      <w:proofErr w:type="spellEnd"/>
      <w:r>
        <w:rPr>
          <w:color w:val="FF0000"/>
          <w:sz w:val="28"/>
          <w:szCs w:val="28"/>
        </w:rPr>
        <w:t xml:space="preserve"> </w:t>
      </w:r>
      <w:r>
        <w:rPr>
          <w:sz w:val="28"/>
          <w:szCs w:val="28"/>
        </w:rPr>
        <w:t xml:space="preserve">до </w:t>
      </w:r>
      <w:proofErr w:type="spellStart"/>
      <w:r>
        <w:rPr>
          <w:sz w:val="28"/>
          <w:szCs w:val="28"/>
        </w:rPr>
        <w:t>постачання</w:t>
      </w:r>
      <w:proofErr w:type="spellEnd"/>
      <w:r>
        <w:rPr>
          <w:sz w:val="28"/>
          <w:szCs w:val="28"/>
        </w:rPr>
        <w:t xml:space="preserve"> </w:t>
      </w:r>
      <w:proofErr w:type="spellStart"/>
      <w:r>
        <w:rPr>
          <w:sz w:val="28"/>
          <w:szCs w:val="28"/>
        </w:rPr>
        <w:t>продуктів</w:t>
      </w:r>
      <w:proofErr w:type="spellEnd"/>
      <w:r>
        <w:rPr>
          <w:sz w:val="28"/>
          <w:szCs w:val="28"/>
        </w:rPr>
        <w:t xml:space="preserve"> </w:t>
      </w:r>
      <w:proofErr w:type="spellStart"/>
      <w:r>
        <w:rPr>
          <w:sz w:val="28"/>
          <w:szCs w:val="28"/>
        </w:rPr>
        <w:t>харчування</w:t>
      </w:r>
      <w:proofErr w:type="spellEnd"/>
      <w:r>
        <w:rPr>
          <w:sz w:val="28"/>
          <w:szCs w:val="28"/>
        </w:rPr>
        <w:t xml:space="preserve"> </w:t>
      </w:r>
      <w:proofErr w:type="spellStart"/>
      <w:r>
        <w:rPr>
          <w:sz w:val="28"/>
          <w:szCs w:val="28"/>
        </w:rPr>
        <w:t>сільськогосподарських</w:t>
      </w:r>
      <w:proofErr w:type="spellEnd"/>
      <w:r>
        <w:rPr>
          <w:sz w:val="28"/>
          <w:szCs w:val="28"/>
        </w:rPr>
        <w:t xml:space="preserve"> </w:t>
      </w:r>
      <w:proofErr w:type="spellStart"/>
      <w:r>
        <w:rPr>
          <w:sz w:val="28"/>
          <w:szCs w:val="28"/>
        </w:rPr>
        <w:t>виробників</w:t>
      </w:r>
      <w:proofErr w:type="spellEnd"/>
      <w:r>
        <w:rPr>
          <w:sz w:val="28"/>
          <w:szCs w:val="28"/>
        </w:rPr>
        <w:t xml:space="preserve"> та </w:t>
      </w:r>
      <w:proofErr w:type="spellStart"/>
      <w:r>
        <w:rPr>
          <w:sz w:val="28"/>
          <w:szCs w:val="28"/>
        </w:rPr>
        <w:t>переробних</w:t>
      </w:r>
      <w:proofErr w:type="spellEnd"/>
      <w:r>
        <w:rPr>
          <w:sz w:val="28"/>
          <w:szCs w:val="28"/>
        </w:rPr>
        <w:t xml:space="preserve"> </w:t>
      </w:r>
      <w:proofErr w:type="spellStart"/>
      <w:r>
        <w:rPr>
          <w:sz w:val="28"/>
          <w:szCs w:val="28"/>
        </w:rPr>
        <w:t>підприємств</w:t>
      </w:r>
      <w:proofErr w:type="spellEnd"/>
      <w:r>
        <w:rPr>
          <w:sz w:val="28"/>
          <w:szCs w:val="28"/>
        </w:rPr>
        <w:t xml:space="preserve"> </w:t>
      </w:r>
      <w:proofErr w:type="spellStart"/>
      <w:r>
        <w:rPr>
          <w:sz w:val="28"/>
          <w:szCs w:val="28"/>
        </w:rPr>
        <w:t>області</w:t>
      </w:r>
      <w:proofErr w:type="spellEnd"/>
      <w:r>
        <w:rPr>
          <w:sz w:val="28"/>
          <w:szCs w:val="28"/>
        </w:rPr>
        <w:t>.</w:t>
      </w:r>
    </w:p>
    <w:p w14:paraId="00000069" w14:textId="77777777" w:rsidR="002524DC" w:rsidRDefault="00CC3E05">
      <w:pPr>
        <w:ind w:firstLine="708"/>
        <w:jc w:val="both"/>
        <w:rPr>
          <w:sz w:val="28"/>
          <w:szCs w:val="28"/>
        </w:rPr>
      </w:pPr>
      <w:proofErr w:type="spellStart"/>
      <w:r>
        <w:rPr>
          <w:sz w:val="28"/>
          <w:szCs w:val="28"/>
        </w:rPr>
        <w:t>Основними</w:t>
      </w:r>
      <w:proofErr w:type="spellEnd"/>
      <w:r>
        <w:rPr>
          <w:sz w:val="28"/>
          <w:szCs w:val="28"/>
        </w:rPr>
        <w:t xml:space="preserve"> </w:t>
      </w:r>
      <w:proofErr w:type="spellStart"/>
      <w:r>
        <w:rPr>
          <w:sz w:val="28"/>
          <w:szCs w:val="28"/>
        </w:rPr>
        <w:t>завданнями</w:t>
      </w:r>
      <w:proofErr w:type="spellEnd"/>
      <w:r>
        <w:rPr>
          <w:sz w:val="28"/>
          <w:szCs w:val="28"/>
        </w:rPr>
        <w:t xml:space="preserve"> </w:t>
      </w:r>
      <w:proofErr w:type="spellStart"/>
      <w:r>
        <w:rPr>
          <w:sz w:val="28"/>
          <w:szCs w:val="28"/>
        </w:rPr>
        <w:t>Програми</w:t>
      </w:r>
      <w:proofErr w:type="spellEnd"/>
      <w:r>
        <w:rPr>
          <w:sz w:val="28"/>
          <w:szCs w:val="28"/>
        </w:rPr>
        <w:t xml:space="preserve"> є:</w:t>
      </w:r>
    </w:p>
    <w:p w14:paraId="0000006A" w14:textId="77777777" w:rsidR="002524DC" w:rsidRDefault="00CC3E05">
      <w:pPr>
        <w:pBdr>
          <w:top w:val="nil"/>
          <w:left w:val="nil"/>
          <w:bottom w:val="nil"/>
          <w:right w:val="nil"/>
          <w:between w:val="nil"/>
        </w:pBdr>
        <w:ind w:firstLine="708"/>
        <w:jc w:val="both"/>
        <w:rPr>
          <w:color w:val="000000"/>
          <w:sz w:val="28"/>
          <w:szCs w:val="28"/>
        </w:rPr>
      </w:pPr>
      <w:proofErr w:type="spellStart"/>
      <w:r>
        <w:rPr>
          <w:color w:val="000000"/>
          <w:sz w:val="28"/>
          <w:szCs w:val="28"/>
        </w:rPr>
        <w:t>покращення</w:t>
      </w:r>
      <w:proofErr w:type="spellEnd"/>
      <w:r>
        <w:rPr>
          <w:color w:val="000000"/>
          <w:sz w:val="28"/>
          <w:szCs w:val="28"/>
        </w:rPr>
        <w:t xml:space="preserve"> </w:t>
      </w:r>
      <w:proofErr w:type="spellStart"/>
      <w:r>
        <w:rPr>
          <w:color w:val="000000"/>
          <w:sz w:val="28"/>
          <w:szCs w:val="28"/>
        </w:rPr>
        <w:t>роботи</w:t>
      </w:r>
      <w:proofErr w:type="spellEnd"/>
      <w:r>
        <w:rPr>
          <w:color w:val="000000"/>
          <w:sz w:val="28"/>
          <w:szCs w:val="28"/>
        </w:rPr>
        <w:t xml:space="preserve"> </w:t>
      </w:r>
      <w:proofErr w:type="spellStart"/>
      <w:r>
        <w:rPr>
          <w:color w:val="000000"/>
          <w:sz w:val="28"/>
          <w:szCs w:val="28"/>
        </w:rPr>
        <w:t>мережі</w:t>
      </w:r>
      <w:proofErr w:type="spellEnd"/>
      <w:r>
        <w:rPr>
          <w:color w:val="000000"/>
          <w:sz w:val="28"/>
          <w:szCs w:val="28"/>
        </w:rPr>
        <w:t xml:space="preserve"> </w:t>
      </w:r>
      <w:proofErr w:type="spellStart"/>
      <w:r>
        <w:rPr>
          <w:color w:val="000000"/>
          <w:sz w:val="28"/>
          <w:szCs w:val="28"/>
        </w:rPr>
        <w:t>їдалень</w:t>
      </w:r>
      <w:proofErr w:type="spellEnd"/>
      <w:r>
        <w:rPr>
          <w:color w:val="000000"/>
          <w:sz w:val="28"/>
          <w:szCs w:val="28"/>
        </w:rPr>
        <w:t xml:space="preserve"> та </w:t>
      </w:r>
      <w:proofErr w:type="spellStart"/>
      <w:r>
        <w:rPr>
          <w:color w:val="000000"/>
          <w:sz w:val="28"/>
          <w:szCs w:val="28"/>
        </w:rPr>
        <w:t>буфетів</w:t>
      </w:r>
      <w:proofErr w:type="spellEnd"/>
      <w:r>
        <w:rPr>
          <w:color w:val="000000"/>
          <w:sz w:val="28"/>
          <w:szCs w:val="28"/>
        </w:rPr>
        <w:t xml:space="preserve"> </w:t>
      </w:r>
      <w:proofErr w:type="spellStart"/>
      <w:r>
        <w:rPr>
          <w:color w:val="000000"/>
          <w:sz w:val="28"/>
          <w:szCs w:val="28"/>
        </w:rPr>
        <w:t>закладів</w:t>
      </w:r>
      <w:proofErr w:type="spellEnd"/>
      <w:r>
        <w:rPr>
          <w:color w:val="000000"/>
          <w:sz w:val="28"/>
          <w:szCs w:val="28"/>
        </w:rPr>
        <w:t xml:space="preserve"> </w:t>
      </w:r>
      <w:proofErr w:type="spellStart"/>
      <w:r>
        <w:rPr>
          <w:color w:val="000000"/>
          <w:sz w:val="28"/>
          <w:szCs w:val="28"/>
        </w:rPr>
        <w:t>освіти</w:t>
      </w:r>
      <w:proofErr w:type="spellEnd"/>
      <w:r>
        <w:rPr>
          <w:color w:val="000000"/>
          <w:sz w:val="28"/>
          <w:szCs w:val="28"/>
        </w:rPr>
        <w:t>;</w:t>
      </w:r>
    </w:p>
    <w:p w14:paraId="0000006B" w14:textId="77777777" w:rsidR="002524DC" w:rsidRDefault="00CC3E05">
      <w:pPr>
        <w:pBdr>
          <w:top w:val="nil"/>
          <w:left w:val="nil"/>
          <w:bottom w:val="nil"/>
          <w:right w:val="nil"/>
          <w:between w:val="nil"/>
        </w:pBdr>
        <w:ind w:firstLine="708"/>
        <w:jc w:val="both"/>
        <w:rPr>
          <w:color w:val="000000"/>
          <w:sz w:val="28"/>
          <w:szCs w:val="28"/>
        </w:rPr>
      </w:pPr>
      <w:proofErr w:type="spellStart"/>
      <w:r>
        <w:rPr>
          <w:color w:val="000000"/>
          <w:sz w:val="28"/>
          <w:szCs w:val="28"/>
        </w:rPr>
        <w:t>забезпечення</w:t>
      </w:r>
      <w:proofErr w:type="spellEnd"/>
      <w:r>
        <w:rPr>
          <w:color w:val="000000"/>
          <w:sz w:val="28"/>
          <w:szCs w:val="28"/>
        </w:rPr>
        <w:t xml:space="preserve"> </w:t>
      </w:r>
      <w:proofErr w:type="spellStart"/>
      <w:r>
        <w:rPr>
          <w:color w:val="000000"/>
          <w:sz w:val="28"/>
          <w:szCs w:val="28"/>
        </w:rPr>
        <w:t>дотримання</w:t>
      </w:r>
      <w:proofErr w:type="spellEnd"/>
      <w:r>
        <w:rPr>
          <w:color w:val="000000"/>
          <w:sz w:val="28"/>
          <w:szCs w:val="28"/>
        </w:rPr>
        <w:t xml:space="preserve"> </w:t>
      </w:r>
      <w:proofErr w:type="spellStart"/>
      <w:r>
        <w:rPr>
          <w:color w:val="000000"/>
          <w:sz w:val="28"/>
          <w:szCs w:val="28"/>
        </w:rPr>
        <w:t>фізіологічних</w:t>
      </w:r>
      <w:proofErr w:type="spellEnd"/>
      <w:r>
        <w:rPr>
          <w:color w:val="000000"/>
          <w:sz w:val="28"/>
          <w:szCs w:val="28"/>
        </w:rPr>
        <w:t xml:space="preserve"> потреб </w:t>
      </w:r>
      <w:proofErr w:type="spellStart"/>
      <w:r>
        <w:rPr>
          <w:color w:val="000000"/>
          <w:sz w:val="28"/>
          <w:szCs w:val="28"/>
        </w:rPr>
        <w:t>дитячого</w:t>
      </w:r>
      <w:proofErr w:type="spellEnd"/>
      <w:r>
        <w:rPr>
          <w:color w:val="000000"/>
          <w:sz w:val="28"/>
          <w:szCs w:val="28"/>
        </w:rPr>
        <w:t xml:space="preserve"> </w:t>
      </w:r>
      <w:proofErr w:type="spellStart"/>
      <w:r>
        <w:rPr>
          <w:color w:val="000000"/>
          <w:sz w:val="28"/>
          <w:szCs w:val="28"/>
        </w:rPr>
        <w:t>організму</w:t>
      </w:r>
      <w:proofErr w:type="spellEnd"/>
      <w:r>
        <w:rPr>
          <w:color w:val="000000"/>
          <w:sz w:val="28"/>
          <w:szCs w:val="28"/>
        </w:rPr>
        <w:t xml:space="preserve"> у </w:t>
      </w:r>
      <w:proofErr w:type="spellStart"/>
      <w:r>
        <w:rPr>
          <w:color w:val="000000"/>
          <w:sz w:val="28"/>
          <w:szCs w:val="28"/>
        </w:rPr>
        <w:t>поживних</w:t>
      </w:r>
      <w:proofErr w:type="spellEnd"/>
      <w:r>
        <w:rPr>
          <w:color w:val="000000"/>
          <w:sz w:val="28"/>
          <w:szCs w:val="28"/>
        </w:rPr>
        <w:t xml:space="preserve"> </w:t>
      </w:r>
      <w:proofErr w:type="spellStart"/>
      <w:r>
        <w:rPr>
          <w:color w:val="000000"/>
          <w:sz w:val="28"/>
          <w:szCs w:val="28"/>
        </w:rPr>
        <w:t>речовинах</w:t>
      </w:r>
      <w:proofErr w:type="spellEnd"/>
      <w:r>
        <w:rPr>
          <w:color w:val="000000"/>
          <w:sz w:val="28"/>
          <w:szCs w:val="28"/>
        </w:rPr>
        <w:t xml:space="preserve"> та </w:t>
      </w:r>
      <w:proofErr w:type="spellStart"/>
      <w:r>
        <w:rPr>
          <w:color w:val="000000"/>
          <w:sz w:val="28"/>
          <w:szCs w:val="28"/>
        </w:rPr>
        <w:t>енергії</w:t>
      </w:r>
      <w:proofErr w:type="spellEnd"/>
      <w:r>
        <w:rPr>
          <w:color w:val="000000"/>
          <w:sz w:val="28"/>
          <w:szCs w:val="28"/>
        </w:rPr>
        <w:t xml:space="preserve"> </w:t>
      </w:r>
      <w:proofErr w:type="spellStart"/>
      <w:r>
        <w:rPr>
          <w:color w:val="000000"/>
          <w:sz w:val="28"/>
          <w:szCs w:val="28"/>
        </w:rPr>
        <w:t>відповідно</w:t>
      </w:r>
      <w:proofErr w:type="spellEnd"/>
      <w:r>
        <w:rPr>
          <w:color w:val="000000"/>
          <w:sz w:val="28"/>
          <w:szCs w:val="28"/>
        </w:rPr>
        <w:t xml:space="preserve"> до </w:t>
      </w:r>
      <w:proofErr w:type="spellStart"/>
      <w:r>
        <w:rPr>
          <w:color w:val="000000"/>
          <w:sz w:val="28"/>
          <w:szCs w:val="28"/>
        </w:rPr>
        <w:t>віково-статевих</w:t>
      </w:r>
      <w:proofErr w:type="spellEnd"/>
      <w:r>
        <w:rPr>
          <w:color w:val="000000"/>
          <w:sz w:val="28"/>
          <w:szCs w:val="28"/>
        </w:rPr>
        <w:t xml:space="preserve"> </w:t>
      </w:r>
      <w:proofErr w:type="spellStart"/>
      <w:r>
        <w:rPr>
          <w:color w:val="000000"/>
          <w:sz w:val="28"/>
          <w:szCs w:val="28"/>
        </w:rPr>
        <w:t>особливостей</w:t>
      </w:r>
      <w:proofErr w:type="spellEnd"/>
      <w:r>
        <w:rPr>
          <w:color w:val="000000"/>
          <w:sz w:val="28"/>
          <w:szCs w:val="28"/>
        </w:rPr>
        <w:t>;</w:t>
      </w:r>
    </w:p>
    <w:p w14:paraId="0000006C" w14:textId="77777777" w:rsidR="002524DC" w:rsidRDefault="00CC3E05">
      <w:pPr>
        <w:pBdr>
          <w:top w:val="nil"/>
          <w:left w:val="nil"/>
          <w:bottom w:val="nil"/>
          <w:right w:val="nil"/>
          <w:between w:val="nil"/>
        </w:pBdr>
        <w:ind w:firstLine="708"/>
        <w:jc w:val="both"/>
        <w:rPr>
          <w:color w:val="000000"/>
          <w:sz w:val="28"/>
          <w:szCs w:val="28"/>
        </w:rPr>
      </w:pPr>
      <w:proofErr w:type="spellStart"/>
      <w:r>
        <w:rPr>
          <w:color w:val="000000"/>
          <w:sz w:val="28"/>
          <w:szCs w:val="28"/>
        </w:rPr>
        <w:t>дотримання</w:t>
      </w:r>
      <w:proofErr w:type="spellEnd"/>
      <w:r>
        <w:rPr>
          <w:color w:val="000000"/>
          <w:sz w:val="28"/>
          <w:szCs w:val="28"/>
        </w:rPr>
        <w:t xml:space="preserve"> норм </w:t>
      </w:r>
      <w:proofErr w:type="spellStart"/>
      <w:r>
        <w:rPr>
          <w:color w:val="000000"/>
          <w:sz w:val="28"/>
          <w:szCs w:val="28"/>
        </w:rPr>
        <w:t>харчування</w:t>
      </w:r>
      <w:proofErr w:type="spellEnd"/>
      <w:r>
        <w:rPr>
          <w:color w:val="000000"/>
          <w:sz w:val="28"/>
          <w:szCs w:val="28"/>
        </w:rPr>
        <w:t xml:space="preserve"> та </w:t>
      </w:r>
      <w:proofErr w:type="spellStart"/>
      <w:r>
        <w:rPr>
          <w:color w:val="000000"/>
          <w:sz w:val="28"/>
          <w:szCs w:val="28"/>
        </w:rPr>
        <w:t>калорійності</w:t>
      </w:r>
      <w:proofErr w:type="spellEnd"/>
      <w:r>
        <w:rPr>
          <w:color w:val="000000"/>
          <w:sz w:val="28"/>
          <w:szCs w:val="28"/>
        </w:rPr>
        <w:t xml:space="preserve"> </w:t>
      </w:r>
      <w:proofErr w:type="spellStart"/>
      <w:r>
        <w:rPr>
          <w:color w:val="000000"/>
          <w:sz w:val="28"/>
          <w:szCs w:val="28"/>
        </w:rPr>
        <w:t>страв</w:t>
      </w:r>
      <w:proofErr w:type="spellEnd"/>
      <w:r>
        <w:rPr>
          <w:color w:val="000000"/>
          <w:sz w:val="28"/>
          <w:szCs w:val="28"/>
        </w:rPr>
        <w:t>;</w:t>
      </w:r>
    </w:p>
    <w:p w14:paraId="0000006D" w14:textId="77777777" w:rsidR="002524DC" w:rsidRDefault="00CC3E05">
      <w:pPr>
        <w:pBdr>
          <w:top w:val="nil"/>
          <w:left w:val="nil"/>
          <w:bottom w:val="nil"/>
          <w:right w:val="nil"/>
          <w:between w:val="nil"/>
        </w:pBdr>
        <w:ind w:firstLine="708"/>
        <w:jc w:val="both"/>
        <w:rPr>
          <w:color w:val="000000"/>
          <w:sz w:val="28"/>
          <w:szCs w:val="28"/>
        </w:rPr>
      </w:pPr>
      <w:proofErr w:type="spellStart"/>
      <w:r>
        <w:rPr>
          <w:color w:val="000000"/>
          <w:sz w:val="28"/>
          <w:szCs w:val="28"/>
        </w:rPr>
        <w:t>вдосконалення</w:t>
      </w:r>
      <w:proofErr w:type="spellEnd"/>
      <w:r>
        <w:rPr>
          <w:color w:val="000000"/>
          <w:sz w:val="28"/>
          <w:szCs w:val="28"/>
        </w:rPr>
        <w:t xml:space="preserve"> </w:t>
      </w:r>
      <w:proofErr w:type="spellStart"/>
      <w:r>
        <w:rPr>
          <w:color w:val="000000"/>
          <w:sz w:val="28"/>
          <w:szCs w:val="28"/>
        </w:rPr>
        <w:t>професійного</w:t>
      </w:r>
      <w:proofErr w:type="spellEnd"/>
      <w:r>
        <w:rPr>
          <w:color w:val="000000"/>
          <w:sz w:val="28"/>
          <w:szCs w:val="28"/>
        </w:rPr>
        <w:t xml:space="preserve"> </w:t>
      </w:r>
      <w:proofErr w:type="spellStart"/>
      <w:r>
        <w:rPr>
          <w:color w:val="000000"/>
          <w:sz w:val="28"/>
          <w:szCs w:val="28"/>
        </w:rPr>
        <w:t>рівня</w:t>
      </w:r>
      <w:proofErr w:type="spellEnd"/>
      <w:r>
        <w:rPr>
          <w:color w:val="000000"/>
          <w:sz w:val="28"/>
          <w:szCs w:val="28"/>
        </w:rPr>
        <w:t xml:space="preserve"> з </w:t>
      </w:r>
      <w:proofErr w:type="spellStart"/>
      <w:r>
        <w:rPr>
          <w:color w:val="000000"/>
          <w:sz w:val="28"/>
          <w:szCs w:val="28"/>
        </w:rPr>
        <w:t>питань</w:t>
      </w:r>
      <w:proofErr w:type="spellEnd"/>
      <w:r>
        <w:rPr>
          <w:color w:val="000000"/>
          <w:sz w:val="28"/>
          <w:szCs w:val="28"/>
        </w:rPr>
        <w:t xml:space="preserve"> </w:t>
      </w:r>
      <w:proofErr w:type="spellStart"/>
      <w:r>
        <w:rPr>
          <w:color w:val="000000"/>
          <w:sz w:val="28"/>
          <w:szCs w:val="28"/>
        </w:rPr>
        <w:t>організації</w:t>
      </w:r>
      <w:proofErr w:type="spellEnd"/>
      <w:r>
        <w:rPr>
          <w:color w:val="000000"/>
          <w:sz w:val="28"/>
          <w:szCs w:val="28"/>
        </w:rPr>
        <w:t xml:space="preserve"> </w:t>
      </w:r>
      <w:proofErr w:type="spellStart"/>
      <w:r>
        <w:rPr>
          <w:color w:val="000000"/>
          <w:sz w:val="28"/>
          <w:szCs w:val="28"/>
        </w:rPr>
        <w:t>харчування</w:t>
      </w:r>
      <w:proofErr w:type="spellEnd"/>
      <w:r>
        <w:rPr>
          <w:color w:val="000000"/>
          <w:sz w:val="28"/>
          <w:szCs w:val="28"/>
        </w:rPr>
        <w:t xml:space="preserve"> </w:t>
      </w:r>
      <w:proofErr w:type="spellStart"/>
      <w:r>
        <w:rPr>
          <w:color w:val="000000"/>
          <w:sz w:val="28"/>
          <w:szCs w:val="28"/>
        </w:rPr>
        <w:t>дітей</w:t>
      </w:r>
      <w:proofErr w:type="spellEnd"/>
      <w:r>
        <w:rPr>
          <w:color w:val="000000"/>
          <w:sz w:val="28"/>
          <w:szCs w:val="28"/>
        </w:rPr>
        <w:t>;</w:t>
      </w:r>
    </w:p>
    <w:p w14:paraId="0000006E" w14:textId="77777777" w:rsidR="002524DC" w:rsidRDefault="00CC3E05">
      <w:pPr>
        <w:pBdr>
          <w:top w:val="nil"/>
          <w:left w:val="nil"/>
          <w:bottom w:val="nil"/>
          <w:right w:val="nil"/>
          <w:between w:val="nil"/>
        </w:pBdr>
        <w:ind w:firstLine="708"/>
        <w:jc w:val="both"/>
        <w:rPr>
          <w:color w:val="000000"/>
          <w:sz w:val="28"/>
          <w:szCs w:val="28"/>
        </w:rPr>
      </w:pPr>
      <w:proofErr w:type="spellStart"/>
      <w:r>
        <w:rPr>
          <w:color w:val="000000"/>
          <w:sz w:val="28"/>
          <w:szCs w:val="28"/>
        </w:rPr>
        <w:t>забезпечення</w:t>
      </w:r>
      <w:proofErr w:type="spellEnd"/>
      <w:r>
        <w:rPr>
          <w:color w:val="000000"/>
          <w:sz w:val="28"/>
          <w:szCs w:val="28"/>
        </w:rPr>
        <w:t xml:space="preserve"> </w:t>
      </w:r>
      <w:proofErr w:type="spellStart"/>
      <w:r>
        <w:rPr>
          <w:color w:val="000000"/>
          <w:sz w:val="28"/>
          <w:szCs w:val="28"/>
        </w:rPr>
        <w:t>санітарно-гігієнічних</w:t>
      </w:r>
      <w:proofErr w:type="spellEnd"/>
      <w:r>
        <w:rPr>
          <w:color w:val="000000"/>
          <w:sz w:val="28"/>
          <w:szCs w:val="28"/>
        </w:rPr>
        <w:t xml:space="preserve"> та </w:t>
      </w:r>
      <w:proofErr w:type="spellStart"/>
      <w:r>
        <w:rPr>
          <w:color w:val="000000"/>
          <w:sz w:val="28"/>
          <w:szCs w:val="28"/>
        </w:rPr>
        <w:t>протиепідемічних</w:t>
      </w:r>
      <w:proofErr w:type="spellEnd"/>
      <w:r>
        <w:rPr>
          <w:color w:val="000000"/>
          <w:sz w:val="28"/>
          <w:szCs w:val="28"/>
        </w:rPr>
        <w:t xml:space="preserve"> </w:t>
      </w:r>
      <w:proofErr w:type="spellStart"/>
      <w:r>
        <w:rPr>
          <w:color w:val="000000"/>
          <w:sz w:val="28"/>
          <w:szCs w:val="28"/>
        </w:rPr>
        <w:t>вимог</w:t>
      </w:r>
      <w:proofErr w:type="spellEnd"/>
      <w:r>
        <w:rPr>
          <w:color w:val="000000"/>
          <w:sz w:val="28"/>
          <w:szCs w:val="28"/>
        </w:rPr>
        <w:t xml:space="preserve"> в закладах </w:t>
      </w:r>
      <w:proofErr w:type="spellStart"/>
      <w:r>
        <w:rPr>
          <w:color w:val="000000"/>
          <w:sz w:val="28"/>
          <w:szCs w:val="28"/>
        </w:rPr>
        <w:t>освіти</w:t>
      </w:r>
      <w:proofErr w:type="spellEnd"/>
      <w:r>
        <w:rPr>
          <w:color w:val="000000"/>
          <w:sz w:val="28"/>
          <w:szCs w:val="28"/>
        </w:rPr>
        <w:t xml:space="preserve">, де </w:t>
      </w:r>
      <w:proofErr w:type="spellStart"/>
      <w:r>
        <w:rPr>
          <w:color w:val="000000"/>
          <w:sz w:val="28"/>
          <w:szCs w:val="28"/>
        </w:rPr>
        <w:t>здійснюється</w:t>
      </w:r>
      <w:proofErr w:type="spellEnd"/>
      <w:r>
        <w:rPr>
          <w:color w:val="000000"/>
          <w:sz w:val="28"/>
          <w:szCs w:val="28"/>
        </w:rPr>
        <w:t xml:space="preserve"> </w:t>
      </w:r>
      <w:proofErr w:type="spellStart"/>
      <w:r>
        <w:rPr>
          <w:color w:val="000000"/>
          <w:sz w:val="28"/>
          <w:szCs w:val="28"/>
        </w:rPr>
        <w:t>харчування</w:t>
      </w:r>
      <w:proofErr w:type="spellEnd"/>
      <w:r>
        <w:rPr>
          <w:color w:val="000000"/>
          <w:sz w:val="28"/>
          <w:szCs w:val="28"/>
        </w:rPr>
        <w:t xml:space="preserve"> </w:t>
      </w:r>
      <w:proofErr w:type="spellStart"/>
      <w:r>
        <w:rPr>
          <w:color w:val="000000"/>
          <w:sz w:val="28"/>
          <w:szCs w:val="28"/>
        </w:rPr>
        <w:t>дітей</w:t>
      </w:r>
      <w:proofErr w:type="spellEnd"/>
      <w:r>
        <w:rPr>
          <w:color w:val="000000"/>
          <w:sz w:val="28"/>
          <w:szCs w:val="28"/>
        </w:rPr>
        <w:t>;</w:t>
      </w:r>
    </w:p>
    <w:p w14:paraId="0000006F" w14:textId="77777777" w:rsidR="002524DC" w:rsidRDefault="00CC3E05">
      <w:pPr>
        <w:pBdr>
          <w:top w:val="nil"/>
          <w:left w:val="nil"/>
          <w:bottom w:val="nil"/>
          <w:right w:val="nil"/>
          <w:between w:val="nil"/>
        </w:pBdr>
        <w:ind w:firstLine="708"/>
        <w:jc w:val="both"/>
        <w:rPr>
          <w:color w:val="000000"/>
          <w:sz w:val="28"/>
          <w:szCs w:val="28"/>
        </w:rPr>
      </w:pPr>
      <w:proofErr w:type="spellStart"/>
      <w:r>
        <w:rPr>
          <w:color w:val="000000"/>
          <w:sz w:val="28"/>
          <w:szCs w:val="28"/>
        </w:rPr>
        <w:t>забезпечення</w:t>
      </w:r>
      <w:proofErr w:type="spellEnd"/>
      <w:r>
        <w:rPr>
          <w:color w:val="000000"/>
          <w:sz w:val="28"/>
          <w:szCs w:val="28"/>
        </w:rPr>
        <w:t xml:space="preserve"> лабораторного контролю </w:t>
      </w:r>
      <w:proofErr w:type="spellStart"/>
      <w:r>
        <w:rPr>
          <w:color w:val="000000"/>
          <w:sz w:val="28"/>
          <w:szCs w:val="28"/>
        </w:rPr>
        <w:t>безпечності</w:t>
      </w:r>
      <w:proofErr w:type="spellEnd"/>
      <w:r>
        <w:rPr>
          <w:color w:val="000000"/>
          <w:sz w:val="28"/>
          <w:szCs w:val="28"/>
        </w:rPr>
        <w:t xml:space="preserve"> та </w:t>
      </w:r>
      <w:proofErr w:type="spellStart"/>
      <w:r>
        <w:rPr>
          <w:color w:val="000000"/>
          <w:sz w:val="28"/>
          <w:szCs w:val="28"/>
        </w:rPr>
        <w:t>якості</w:t>
      </w:r>
      <w:proofErr w:type="spellEnd"/>
      <w:r>
        <w:rPr>
          <w:color w:val="000000"/>
          <w:sz w:val="28"/>
          <w:szCs w:val="28"/>
        </w:rPr>
        <w:t xml:space="preserve"> </w:t>
      </w:r>
      <w:proofErr w:type="spellStart"/>
      <w:r>
        <w:rPr>
          <w:color w:val="000000"/>
          <w:sz w:val="28"/>
          <w:szCs w:val="28"/>
        </w:rPr>
        <w:t>сировини</w:t>
      </w:r>
      <w:proofErr w:type="spellEnd"/>
      <w:r>
        <w:rPr>
          <w:color w:val="000000"/>
          <w:sz w:val="28"/>
          <w:szCs w:val="28"/>
        </w:rPr>
        <w:t xml:space="preserve"> та </w:t>
      </w:r>
      <w:proofErr w:type="spellStart"/>
      <w:r>
        <w:rPr>
          <w:color w:val="000000"/>
          <w:sz w:val="28"/>
          <w:szCs w:val="28"/>
        </w:rPr>
        <w:t>харчових</w:t>
      </w:r>
      <w:proofErr w:type="spellEnd"/>
      <w:r>
        <w:rPr>
          <w:color w:val="000000"/>
          <w:sz w:val="28"/>
          <w:szCs w:val="28"/>
        </w:rPr>
        <w:t xml:space="preserve"> </w:t>
      </w:r>
      <w:proofErr w:type="spellStart"/>
      <w:r>
        <w:rPr>
          <w:color w:val="000000"/>
          <w:sz w:val="28"/>
          <w:szCs w:val="28"/>
        </w:rPr>
        <w:t>продуктів</w:t>
      </w:r>
      <w:proofErr w:type="spellEnd"/>
      <w:r>
        <w:rPr>
          <w:color w:val="000000"/>
          <w:sz w:val="28"/>
          <w:szCs w:val="28"/>
        </w:rPr>
        <w:t xml:space="preserve">, </w:t>
      </w:r>
      <w:proofErr w:type="spellStart"/>
      <w:r>
        <w:rPr>
          <w:color w:val="000000"/>
          <w:sz w:val="28"/>
          <w:szCs w:val="28"/>
        </w:rPr>
        <w:t>які</w:t>
      </w:r>
      <w:proofErr w:type="spellEnd"/>
      <w:r>
        <w:rPr>
          <w:color w:val="000000"/>
          <w:sz w:val="28"/>
          <w:szCs w:val="28"/>
        </w:rPr>
        <w:t xml:space="preserve"> </w:t>
      </w:r>
      <w:proofErr w:type="spellStart"/>
      <w:r>
        <w:rPr>
          <w:color w:val="000000"/>
          <w:sz w:val="28"/>
          <w:szCs w:val="28"/>
        </w:rPr>
        <w:t>використовуються</w:t>
      </w:r>
      <w:proofErr w:type="spellEnd"/>
      <w:r>
        <w:rPr>
          <w:color w:val="000000"/>
          <w:sz w:val="28"/>
          <w:szCs w:val="28"/>
        </w:rPr>
        <w:t xml:space="preserve"> для </w:t>
      </w:r>
      <w:proofErr w:type="spellStart"/>
      <w:r>
        <w:rPr>
          <w:color w:val="000000"/>
          <w:sz w:val="28"/>
          <w:szCs w:val="28"/>
        </w:rPr>
        <w:t>харчування</w:t>
      </w:r>
      <w:proofErr w:type="spellEnd"/>
      <w:r>
        <w:rPr>
          <w:color w:val="000000"/>
          <w:sz w:val="28"/>
          <w:szCs w:val="28"/>
        </w:rPr>
        <w:t xml:space="preserve"> </w:t>
      </w:r>
      <w:proofErr w:type="spellStart"/>
      <w:r>
        <w:rPr>
          <w:color w:val="000000"/>
          <w:sz w:val="28"/>
          <w:szCs w:val="28"/>
        </w:rPr>
        <w:t>дітей</w:t>
      </w:r>
      <w:proofErr w:type="spellEnd"/>
      <w:r>
        <w:rPr>
          <w:color w:val="000000"/>
          <w:sz w:val="28"/>
          <w:szCs w:val="28"/>
        </w:rPr>
        <w:t>;</w:t>
      </w:r>
    </w:p>
    <w:p w14:paraId="00000070" w14:textId="77777777" w:rsidR="002524DC" w:rsidRDefault="00CC3E05">
      <w:pPr>
        <w:pBdr>
          <w:top w:val="nil"/>
          <w:left w:val="nil"/>
          <w:bottom w:val="nil"/>
          <w:right w:val="nil"/>
          <w:between w:val="nil"/>
        </w:pBdr>
        <w:ind w:firstLine="708"/>
        <w:jc w:val="both"/>
        <w:rPr>
          <w:color w:val="000000"/>
          <w:sz w:val="28"/>
          <w:szCs w:val="28"/>
        </w:rPr>
      </w:pPr>
      <w:proofErr w:type="spellStart"/>
      <w:r>
        <w:rPr>
          <w:color w:val="000000"/>
          <w:sz w:val="28"/>
          <w:szCs w:val="28"/>
        </w:rPr>
        <w:t>організація</w:t>
      </w:r>
      <w:proofErr w:type="spellEnd"/>
      <w:r>
        <w:rPr>
          <w:color w:val="000000"/>
          <w:sz w:val="28"/>
          <w:szCs w:val="28"/>
        </w:rPr>
        <w:t xml:space="preserve"> </w:t>
      </w:r>
      <w:proofErr w:type="spellStart"/>
      <w:r>
        <w:rPr>
          <w:color w:val="000000"/>
          <w:sz w:val="28"/>
          <w:szCs w:val="28"/>
        </w:rPr>
        <w:t>якісного</w:t>
      </w:r>
      <w:proofErr w:type="spellEnd"/>
      <w:r>
        <w:rPr>
          <w:color w:val="000000"/>
          <w:sz w:val="28"/>
          <w:szCs w:val="28"/>
        </w:rPr>
        <w:t xml:space="preserve"> та </w:t>
      </w:r>
      <w:proofErr w:type="spellStart"/>
      <w:r>
        <w:rPr>
          <w:color w:val="000000"/>
          <w:sz w:val="28"/>
          <w:szCs w:val="28"/>
        </w:rPr>
        <w:t>безпечного</w:t>
      </w:r>
      <w:proofErr w:type="spellEnd"/>
      <w:r>
        <w:rPr>
          <w:color w:val="000000"/>
          <w:sz w:val="28"/>
          <w:szCs w:val="28"/>
        </w:rPr>
        <w:t xml:space="preserve"> </w:t>
      </w:r>
      <w:proofErr w:type="spellStart"/>
      <w:r>
        <w:rPr>
          <w:color w:val="000000"/>
          <w:sz w:val="28"/>
          <w:szCs w:val="28"/>
        </w:rPr>
        <w:t>харчування</w:t>
      </w:r>
      <w:proofErr w:type="spellEnd"/>
      <w:r>
        <w:rPr>
          <w:color w:val="000000"/>
          <w:sz w:val="28"/>
          <w:szCs w:val="28"/>
        </w:rPr>
        <w:t>;</w:t>
      </w:r>
    </w:p>
    <w:p w14:paraId="00000071" w14:textId="77777777" w:rsidR="002524DC" w:rsidRDefault="00CC3E05">
      <w:pPr>
        <w:pBdr>
          <w:top w:val="nil"/>
          <w:left w:val="nil"/>
          <w:bottom w:val="nil"/>
          <w:right w:val="nil"/>
          <w:between w:val="nil"/>
        </w:pBdr>
        <w:ind w:firstLine="708"/>
        <w:jc w:val="both"/>
        <w:rPr>
          <w:color w:val="000000"/>
          <w:sz w:val="28"/>
          <w:szCs w:val="28"/>
        </w:rPr>
      </w:pPr>
      <w:proofErr w:type="spellStart"/>
      <w:r>
        <w:rPr>
          <w:color w:val="000000"/>
          <w:sz w:val="28"/>
          <w:szCs w:val="28"/>
        </w:rPr>
        <w:t>модернізація</w:t>
      </w:r>
      <w:proofErr w:type="spellEnd"/>
      <w:r>
        <w:rPr>
          <w:color w:val="000000"/>
          <w:sz w:val="28"/>
          <w:szCs w:val="28"/>
        </w:rPr>
        <w:t xml:space="preserve"> </w:t>
      </w:r>
      <w:proofErr w:type="spellStart"/>
      <w:r>
        <w:rPr>
          <w:color w:val="000000"/>
          <w:sz w:val="28"/>
          <w:szCs w:val="28"/>
        </w:rPr>
        <w:t>харчоблоків</w:t>
      </w:r>
      <w:proofErr w:type="spellEnd"/>
      <w:r>
        <w:rPr>
          <w:color w:val="000000"/>
          <w:sz w:val="28"/>
          <w:szCs w:val="28"/>
        </w:rPr>
        <w:t>;</w:t>
      </w:r>
    </w:p>
    <w:p w14:paraId="00000072" w14:textId="77777777" w:rsidR="002524DC" w:rsidRDefault="00CC3E05">
      <w:pPr>
        <w:pBdr>
          <w:top w:val="nil"/>
          <w:left w:val="nil"/>
          <w:bottom w:val="nil"/>
          <w:right w:val="nil"/>
          <w:between w:val="nil"/>
        </w:pBdr>
        <w:ind w:firstLine="708"/>
        <w:jc w:val="both"/>
        <w:rPr>
          <w:color w:val="000000"/>
          <w:sz w:val="28"/>
          <w:szCs w:val="28"/>
        </w:rPr>
      </w:pPr>
      <w:proofErr w:type="spellStart"/>
      <w:r>
        <w:rPr>
          <w:color w:val="000000"/>
          <w:sz w:val="28"/>
          <w:szCs w:val="28"/>
        </w:rPr>
        <w:t>дотримання</w:t>
      </w:r>
      <w:proofErr w:type="spellEnd"/>
      <w:r>
        <w:rPr>
          <w:color w:val="000000"/>
          <w:sz w:val="28"/>
          <w:szCs w:val="28"/>
        </w:rPr>
        <w:t xml:space="preserve"> </w:t>
      </w:r>
      <w:proofErr w:type="spellStart"/>
      <w:r>
        <w:rPr>
          <w:color w:val="000000"/>
          <w:sz w:val="28"/>
          <w:szCs w:val="28"/>
        </w:rPr>
        <w:t>вимог</w:t>
      </w:r>
      <w:proofErr w:type="spellEnd"/>
      <w:r>
        <w:rPr>
          <w:color w:val="000000"/>
          <w:sz w:val="28"/>
          <w:szCs w:val="28"/>
        </w:rPr>
        <w:t xml:space="preserve"> </w:t>
      </w:r>
      <w:proofErr w:type="spellStart"/>
      <w:r>
        <w:rPr>
          <w:color w:val="000000"/>
          <w:sz w:val="28"/>
          <w:szCs w:val="28"/>
        </w:rPr>
        <w:t>системи</w:t>
      </w:r>
      <w:proofErr w:type="spellEnd"/>
      <w:r>
        <w:rPr>
          <w:color w:val="000000"/>
          <w:sz w:val="28"/>
          <w:szCs w:val="28"/>
        </w:rPr>
        <w:t xml:space="preserve"> </w:t>
      </w:r>
      <w:proofErr w:type="spellStart"/>
      <w:r>
        <w:rPr>
          <w:color w:val="000000"/>
          <w:sz w:val="28"/>
          <w:szCs w:val="28"/>
        </w:rPr>
        <w:t>аналізу</w:t>
      </w:r>
      <w:proofErr w:type="spellEnd"/>
      <w:r>
        <w:rPr>
          <w:color w:val="000000"/>
          <w:sz w:val="28"/>
          <w:szCs w:val="28"/>
        </w:rPr>
        <w:t xml:space="preserve"> </w:t>
      </w:r>
      <w:proofErr w:type="spellStart"/>
      <w:r>
        <w:rPr>
          <w:color w:val="000000"/>
          <w:sz w:val="28"/>
          <w:szCs w:val="28"/>
        </w:rPr>
        <w:t>небезпечних</w:t>
      </w:r>
      <w:proofErr w:type="spellEnd"/>
      <w:r>
        <w:rPr>
          <w:color w:val="000000"/>
          <w:sz w:val="28"/>
          <w:szCs w:val="28"/>
        </w:rPr>
        <w:t xml:space="preserve"> </w:t>
      </w:r>
      <w:proofErr w:type="spellStart"/>
      <w:r>
        <w:rPr>
          <w:color w:val="000000"/>
          <w:sz w:val="28"/>
          <w:szCs w:val="28"/>
        </w:rPr>
        <w:t>факторів</w:t>
      </w:r>
      <w:proofErr w:type="spellEnd"/>
      <w:r>
        <w:rPr>
          <w:color w:val="000000"/>
          <w:sz w:val="28"/>
          <w:szCs w:val="28"/>
        </w:rPr>
        <w:t xml:space="preserve"> та контролю у </w:t>
      </w:r>
      <w:proofErr w:type="spellStart"/>
      <w:r>
        <w:rPr>
          <w:color w:val="000000"/>
          <w:sz w:val="28"/>
          <w:szCs w:val="28"/>
        </w:rPr>
        <w:t>критичних</w:t>
      </w:r>
      <w:proofErr w:type="spellEnd"/>
      <w:r>
        <w:rPr>
          <w:color w:val="000000"/>
          <w:sz w:val="28"/>
          <w:szCs w:val="28"/>
        </w:rPr>
        <w:t xml:space="preserve"> точках (НАССР) (</w:t>
      </w:r>
      <w:proofErr w:type="spellStart"/>
      <w:r>
        <w:rPr>
          <w:color w:val="000000"/>
          <w:sz w:val="28"/>
          <w:szCs w:val="28"/>
        </w:rPr>
        <w:t>далі</w:t>
      </w:r>
      <w:proofErr w:type="spellEnd"/>
      <w:r>
        <w:rPr>
          <w:color w:val="000000"/>
          <w:sz w:val="28"/>
          <w:szCs w:val="28"/>
        </w:rPr>
        <w:t xml:space="preserve"> — система НАССР);</w:t>
      </w:r>
    </w:p>
    <w:p w14:paraId="00000073" w14:textId="77777777" w:rsidR="002524DC" w:rsidRDefault="00CC3E05">
      <w:pPr>
        <w:pBdr>
          <w:top w:val="nil"/>
          <w:left w:val="nil"/>
          <w:bottom w:val="nil"/>
          <w:right w:val="nil"/>
          <w:between w:val="nil"/>
        </w:pBdr>
        <w:ind w:firstLine="708"/>
        <w:jc w:val="both"/>
        <w:rPr>
          <w:color w:val="000000"/>
          <w:sz w:val="28"/>
          <w:szCs w:val="28"/>
        </w:rPr>
      </w:pPr>
      <w:proofErr w:type="spellStart"/>
      <w:r>
        <w:rPr>
          <w:color w:val="000000"/>
          <w:sz w:val="28"/>
          <w:szCs w:val="28"/>
        </w:rPr>
        <w:t>розвиток</w:t>
      </w:r>
      <w:proofErr w:type="spellEnd"/>
      <w:r>
        <w:rPr>
          <w:color w:val="000000"/>
          <w:sz w:val="28"/>
          <w:szCs w:val="28"/>
        </w:rPr>
        <w:t xml:space="preserve"> кадрового </w:t>
      </w:r>
      <w:proofErr w:type="spellStart"/>
      <w:r>
        <w:rPr>
          <w:color w:val="000000"/>
          <w:sz w:val="28"/>
          <w:szCs w:val="28"/>
        </w:rPr>
        <w:t>потенціалу</w:t>
      </w:r>
      <w:proofErr w:type="spellEnd"/>
      <w:r>
        <w:rPr>
          <w:color w:val="000000"/>
          <w:sz w:val="28"/>
          <w:szCs w:val="28"/>
        </w:rPr>
        <w:t>;</w:t>
      </w:r>
    </w:p>
    <w:p w14:paraId="00000074" w14:textId="77777777" w:rsidR="002524DC" w:rsidRDefault="00CC3E05">
      <w:pPr>
        <w:pBdr>
          <w:top w:val="nil"/>
          <w:left w:val="nil"/>
          <w:bottom w:val="nil"/>
          <w:right w:val="nil"/>
          <w:between w:val="nil"/>
        </w:pBdr>
        <w:ind w:firstLine="708"/>
        <w:jc w:val="both"/>
        <w:rPr>
          <w:color w:val="000000"/>
          <w:sz w:val="28"/>
          <w:szCs w:val="28"/>
        </w:rPr>
      </w:pPr>
      <w:proofErr w:type="spellStart"/>
      <w:r>
        <w:rPr>
          <w:color w:val="000000"/>
          <w:sz w:val="28"/>
          <w:szCs w:val="28"/>
        </w:rPr>
        <w:t>впровадження</w:t>
      </w:r>
      <w:proofErr w:type="spellEnd"/>
      <w:r>
        <w:rPr>
          <w:color w:val="000000"/>
          <w:sz w:val="28"/>
          <w:szCs w:val="28"/>
        </w:rPr>
        <w:t xml:space="preserve"> </w:t>
      </w:r>
      <w:proofErr w:type="spellStart"/>
      <w:r>
        <w:rPr>
          <w:color w:val="000000"/>
          <w:sz w:val="28"/>
          <w:szCs w:val="28"/>
        </w:rPr>
        <w:t>нових</w:t>
      </w:r>
      <w:proofErr w:type="spellEnd"/>
      <w:r>
        <w:rPr>
          <w:color w:val="000000"/>
          <w:sz w:val="28"/>
          <w:szCs w:val="28"/>
        </w:rPr>
        <w:t xml:space="preserve"> норм </w:t>
      </w:r>
      <w:proofErr w:type="spellStart"/>
      <w:r>
        <w:rPr>
          <w:color w:val="000000"/>
          <w:sz w:val="28"/>
          <w:szCs w:val="28"/>
        </w:rPr>
        <w:t>харчування</w:t>
      </w:r>
      <w:proofErr w:type="spellEnd"/>
      <w:r>
        <w:rPr>
          <w:color w:val="000000"/>
          <w:sz w:val="28"/>
          <w:szCs w:val="28"/>
        </w:rPr>
        <w:t>;</w:t>
      </w:r>
    </w:p>
    <w:p w14:paraId="00000075" w14:textId="77777777" w:rsidR="002524DC" w:rsidRDefault="00CC3E05">
      <w:pPr>
        <w:pBdr>
          <w:top w:val="nil"/>
          <w:left w:val="nil"/>
          <w:bottom w:val="nil"/>
          <w:right w:val="nil"/>
          <w:between w:val="nil"/>
        </w:pBdr>
        <w:ind w:firstLine="708"/>
        <w:jc w:val="both"/>
        <w:rPr>
          <w:color w:val="000000"/>
          <w:sz w:val="28"/>
          <w:szCs w:val="28"/>
        </w:rPr>
      </w:pPr>
      <w:proofErr w:type="spellStart"/>
      <w:r>
        <w:rPr>
          <w:color w:val="000000"/>
          <w:sz w:val="28"/>
          <w:szCs w:val="28"/>
        </w:rPr>
        <w:t>формування</w:t>
      </w:r>
      <w:proofErr w:type="spellEnd"/>
      <w:r>
        <w:rPr>
          <w:color w:val="000000"/>
          <w:sz w:val="28"/>
          <w:szCs w:val="28"/>
        </w:rPr>
        <w:t xml:space="preserve"> </w:t>
      </w:r>
      <w:proofErr w:type="spellStart"/>
      <w:r>
        <w:rPr>
          <w:color w:val="000000"/>
          <w:sz w:val="28"/>
          <w:szCs w:val="28"/>
        </w:rPr>
        <w:t>культури</w:t>
      </w:r>
      <w:proofErr w:type="spellEnd"/>
      <w:r>
        <w:rPr>
          <w:color w:val="000000"/>
          <w:sz w:val="28"/>
          <w:szCs w:val="28"/>
        </w:rPr>
        <w:t xml:space="preserve"> здорового </w:t>
      </w:r>
      <w:proofErr w:type="spellStart"/>
      <w:r>
        <w:rPr>
          <w:color w:val="000000"/>
          <w:sz w:val="28"/>
          <w:szCs w:val="28"/>
        </w:rPr>
        <w:t>харчування</w:t>
      </w:r>
      <w:proofErr w:type="spellEnd"/>
      <w:r>
        <w:rPr>
          <w:color w:val="000000"/>
          <w:sz w:val="28"/>
          <w:szCs w:val="28"/>
        </w:rPr>
        <w:t>.</w:t>
      </w:r>
    </w:p>
    <w:p w14:paraId="00000076" w14:textId="77777777" w:rsidR="002524DC" w:rsidRDefault="002524DC">
      <w:pPr>
        <w:pBdr>
          <w:top w:val="nil"/>
          <w:left w:val="nil"/>
          <w:bottom w:val="nil"/>
          <w:right w:val="nil"/>
          <w:between w:val="nil"/>
        </w:pBdr>
        <w:ind w:firstLine="708"/>
        <w:jc w:val="both"/>
        <w:rPr>
          <w:color w:val="000000"/>
          <w:sz w:val="28"/>
          <w:szCs w:val="28"/>
        </w:rPr>
      </w:pPr>
    </w:p>
    <w:p w14:paraId="00000077" w14:textId="77777777" w:rsidR="002524DC" w:rsidRDefault="00CC3E05">
      <w:pPr>
        <w:pBdr>
          <w:top w:val="nil"/>
          <w:left w:val="nil"/>
          <w:bottom w:val="nil"/>
          <w:right w:val="nil"/>
          <w:between w:val="nil"/>
        </w:pBdr>
        <w:ind w:firstLine="708"/>
        <w:jc w:val="center"/>
        <w:rPr>
          <w:b/>
          <w:color w:val="000000"/>
          <w:sz w:val="28"/>
          <w:szCs w:val="28"/>
        </w:rPr>
      </w:pPr>
      <w:r>
        <w:rPr>
          <w:b/>
          <w:color w:val="000000"/>
          <w:sz w:val="28"/>
          <w:szCs w:val="28"/>
        </w:rPr>
        <w:t xml:space="preserve">План </w:t>
      </w:r>
      <w:proofErr w:type="spellStart"/>
      <w:r>
        <w:rPr>
          <w:b/>
          <w:color w:val="000000"/>
          <w:sz w:val="28"/>
          <w:szCs w:val="28"/>
        </w:rPr>
        <w:t>заходів</w:t>
      </w:r>
      <w:proofErr w:type="spellEnd"/>
      <w:r>
        <w:rPr>
          <w:b/>
          <w:color w:val="000000"/>
          <w:sz w:val="28"/>
          <w:szCs w:val="28"/>
        </w:rPr>
        <w:t xml:space="preserve"> </w:t>
      </w:r>
      <w:proofErr w:type="spellStart"/>
      <w:r>
        <w:rPr>
          <w:b/>
          <w:color w:val="000000"/>
          <w:sz w:val="28"/>
          <w:szCs w:val="28"/>
        </w:rPr>
        <w:t>із</w:t>
      </w:r>
      <w:proofErr w:type="spellEnd"/>
      <w:r>
        <w:rPr>
          <w:b/>
          <w:color w:val="000000"/>
          <w:sz w:val="28"/>
          <w:szCs w:val="28"/>
        </w:rPr>
        <w:t xml:space="preserve"> </w:t>
      </w:r>
      <w:proofErr w:type="spellStart"/>
      <w:r>
        <w:rPr>
          <w:b/>
          <w:color w:val="000000"/>
          <w:sz w:val="28"/>
          <w:szCs w:val="28"/>
        </w:rPr>
        <w:t>виконання</w:t>
      </w:r>
      <w:proofErr w:type="spellEnd"/>
      <w:r>
        <w:rPr>
          <w:b/>
          <w:color w:val="000000"/>
          <w:sz w:val="28"/>
          <w:szCs w:val="28"/>
        </w:rPr>
        <w:t xml:space="preserve"> </w:t>
      </w:r>
      <w:proofErr w:type="spellStart"/>
      <w:r>
        <w:rPr>
          <w:b/>
          <w:color w:val="000000"/>
          <w:sz w:val="28"/>
          <w:szCs w:val="28"/>
        </w:rPr>
        <w:t>Програми</w:t>
      </w:r>
      <w:proofErr w:type="spellEnd"/>
    </w:p>
    <w:p w14:paraId="00000078" w14:textId="77777777" w:rsidR="002524DC" w:rsidRDefault="002524DC">
      <w:pPr>
        <w:pBdr>
          <w:top w:val="nil"/>
          <w:left w:val="nil"/>
          <w:bottom w:val="nil"/>
          <w:right w:val="nil"/>
          <w:between w:val="nil"/>
        </w:pBdr>
        <w:ind w:firstLine="708"/>
        <w:jc w:val="center"/>
        <w:rPr>
          <w:b/>
          <w:color w:val="FF0000"/>
          <w:sz w:val="28"/>
          <w:szCs w:val="28"/>
        </w:rPr>
      </w:pPr>
    </w:p>
    <w:p w14:paraId="00000079" w14:textId="77777777" w:rsidR="002524DC" w:rsidRDefault="00CC3E05">
      <w:pPr>
        <w:pBdr>
          <w:top w:val="nil"/>
          <w:left w:val="nil"/>
          <w:bottom w:val="nil"/>
          <w:right w:val="nil"/>
          <w:between w:val="nil"/>
        </w:pBdr>
        <w:ind w:firstLine="708"/>
        <w:jc w:val="both"/>
        <w:rPr>
          <w:color w:val="000000"/>
          <w:sz w:val="28"/>
          <w:szCs w:val="28"/>
        </w:rPr>
      </w:pPr>
      <w:r>
        <w:rPr>
          <w:color w:val="000000"/>
          <w:sz w:val="28"/>
          <w:szCs w:val="28"/>
        </w:rPr>
        <w:t xml:space="preserve">План </w:t>
      </w:r>
      <w:proofErr w:type="spellStart"/>
      <w:r>
        <w:rPr>
          <w:color w:val="000000"/>
          <w:sz w:val="28"/>
          <w:szCs w:val="28"/>
        </w:rPr>
        <w:t>заходів</w:t>
      </w:r>
      <w:proofErr w:type="spellEnd"/>
      <w:r>
        <w:rPr>
          <w:color w:val="000000"/>
          <w:sz w:val="28"/>
          <w:szCs w:val="28"/>
        </w:rPr>
        <w:t xml:space="preserve"> </w:t>
      </w:r>
      <w:proofErr w:type="spellStart"/>
      <w:r>
        <w:rPr>
          <w:color w:val="000000"/>
          <w:sz w:val="28"/>
          <w:szCs w:val="28"/>
        </w:rPr>
        <w:t>із</w:t>
      </w:r>
      <w:proofErr w:type="spellEnd"/>
      <w:r>
        <w:rPr>
          <w:color w:val="000000"/>
          <w:sz w:val="28"/>
          <w:szCs w:val="28"/>
        </w:rPr>
        <w:t xml:space="preserve"> </w:t>
      </w:r>
      <w:proofErr w:type="spellStart"/>
      <w:r>
        <w:rPr>
          <w:color w:val="000000"/>
          <w:sz w:val="28"/>
          <w:szCs w:val="28"/>
        </w:rPr>
        <w:t>виконання</w:t>
      </w:r>
      <w:proofErr w:type="spellEnd"/>
      <w:r>
        <w:rPr>
          <w:color w:val="000000"/>
          <w:sz w:val="28"/>
          <w:szCs w:val="28"/>
        </w:rPr>
        <w:t xml:space="preserve"> </w:t>
      </w:r>
      <w:proofErr w:type="spellStart"/>
      <w:r>
        <w:rPr>
          <w:color w:val="000000"/>
          <w:sz w:val="28"/>
          <w:szCs w:val="28"/>
        </w:rPr>
        <w:t>Програми</w:t>
      </w:r>
      <w:proofErr w:type="spellEnd"/>
      <w:r>
        <w:rPr>
          <w:color w:val="000000"/>
          <w:sz w:val="28"/>
          <w:szCs w:val="28"/>
        </w:rPr>
        <w:t xml:space="preserve">, </w:t>
      </w:r>
      <w:proofErr w:type="spellStart"/>
      <w:r>
        <w:rPr>
          <w:color w:val="000000"/>
          <w:sz w:val="28"/>
          <w:szCs w:val="28"/>
        </w:rPr>
        <w:t>спрямований</w:t>
      </w:r>
      <w:proofErr w:type="spellEnd"/>
      <w:r>
        <w:rPr>
          <w:color w:val="000000"/>
          <w:sz w:val="28"/>
          <w:szCs w:val="28"/>
        </w:rPr>
        <w:t xml:space="preserve"> на </w:t>
      </w:r>
      <w:proofErr w:type="spellStart"/>
      <w:r>
        <w:rPr>
          <w:color w:val="000000"/>
          <w:sz w:val="28"/>
          <w:szCs w:val="28"/>
        </w:rPr>
        <w:t>розв’язання</w:t>
      </w:r>
      <w:proofErr w:type="spellEnd"/>
      <w:r>
        <w:rPr>
          <w:color w:val="000000"/>
          <w:sz w:val="28"/>
          <w:szCs w:val="28"/>
        </w:rPr>
        <w:t xml:space="preserve"> проблем та </w:t>
      </w:r>
      <w:proofErr w:type="spellStart"/>
      <w:r>
        <w:rPr>
          <w:color w:val="000000"/>
          <w:sz w:val="28"/>
          <w:szCs w:val="28"/>
        </w:rPr>
        <w:t>досягнення</w:t>
      </w:r>
      <w:proofErr w:type="spellEnd"/>
      <w:r>
        <w:rPr>
          <w:color w:val="000000"/>
          <w:sz w:val="28"/>
          <w:szCs w:val="28"/>
        </w:rPr>
        <w:t xml:space="preserve"> мети </w:t>
      </w:r>
      <w:proofErr w:type="spellStart"/>
      <w:r>
        <w:rPr>
          <w:color w:val="000000"/>
          <w:sz w:val="28"/>
          <w:szCs w:val="28"/>
        </w:rPr>
        <w:t>Програми</w:t>
      </w:r>
      <w:proofErr w:type="spellEnd"/>
      <w:r>
        <w:rPr>
          <w:color w:val="000000"/>
          <w:sz w:val="28"/>
          <w:szCs w:val="28"/>
        </w:rPr>
        <w:t xml:space="preserve">, наведено у </w:t>
      </w:r>
      <w:proofErr w:type="spellStart"/>
      <w:r>
        <w:rPr>
          <w:color w:val="000000"/>
          <w:sz w:val="28"/>
          <w:szCs w:val="28"/>
        </w:rPr>
        <w:t>додатку</w:t>
      </w:r>
      <w:proofErr w:type="spellEnd"/>
      <w:r>
        <w:rPr>
          <w:color w:val="000000"/>
          <w:sz w:val="28"/>
          <w:szCs w:val="28"/>
        </w:rPr>
        <w:t>.</w:t>
      </w:r>
    </w:p>
    <w:p w14:paraId="0000007A" w14:textId="77777777" w:rsidR="002524DC" w:rsidRDefault="00CC3E05">
      <w:pPr>
        <w:pBdr>
          <w:top w:val="nil"/>
          <w:left w:val="nil"/>
          <w:bottom w:val="nil"/>
          <w:right w:val="nil"/>
          <w:between w:val="nil"/>
        </w:pBdr>
        <w:ind w:firstLine="708"/>
        <w:jc w:val="both"/>
        <w:rPr>
          <w:color w:val="000000"/>
          <w:sz w:val="28"/>
          <w:szCs w:val="28"/>
        </w:rPr>
      </w:pPr>
      <w:proofErr w:type="spellStart"/>
      <w:r>
        <w:rPr>
          <w:color w:val="000000"/>
          <w:sz w:val="28"/>
          <w:szCs w:val="28"/>
        </w:rPr>
        <w:t>Координацію</w:t>
      </w:r>
      <w:proofErr w:type="spellEnd"/>
      <w:r>
        <w:rPr>
          <w:color w:val="000000"/>
          <w:sz w:val="28"/>
          <w:szCs w:val="28"/>
        </w:rPr>
        <w:t xml:space="preserve"> </w:t>
      </w:r>
      <w:proofErr w:type="spellStart"/>
      <w:r>
        <w:rPr>
          <w:color w:val="000000"/>
          <w:sz w:val="28"/>
          <w:szCs w:val="28"/>
        </w:rPr>
        <w:t>співпраці</w:t>
      </w:r>
      <w:proofErr w:type="spellEnd"/>
      <w:r>
        <w:rPr>
          <w:color w:val="000000"/>
          <w:sz w:val="28"/>
          <w:szCs w:val="28"/>
        </w:rPr>
        <w:t xml:space="preserve"> </w:t>
      </w:r>
      <w:proofErr w:type="spellStart"/>
      <w:r>
        <w:rPr>
          <w:color w:val="000000"/>
          <w:sz w:val="28"/>
          <w:szCs w:val="28"/>
        </w:rPr>
        <w:t>щодо</w:t>
      </w:r>
      <w:proofErr w:type="spellEnd"/>
      <w:r>
        <w:rPr>
          <w:color w:val="000000"/>
          <w:sz w:val="28"/>
          <w:szCs w:val="28"/>
        </w:rPr>
        <w:t xml:space="preserve"> </w:t>
      </w:r>
      <w:proofErr w:type="spellStart"/>
      <w:r>
        <w:rPr>
          <w:color w:val="000000"/>
          <w:sz w:val="28"/>
          <w:szCs w:val="28"/>
        </w:rPr>
        <w:t>завдань</w:t>
      </w:r>
      <w:proofErr w:type="spellEnd"/>
      <w:r>
        <w:rPr>
          <w:color w:val="000000"/>
          <w:sz w:val="28"/>
          <w:szCs w:val="28"/>
        </w:rPr>
        <w:t xml:space="preserve"> </w:t>
      </w:r>
      <w:proofErr w:type="spellStart"/>
      <w:r>
        <w:rPr>
          <w:color w:val="000000"/>
          <w:sz w:val="28"/>
          <w:szCs w:val="28"/>
        </w:rPr>
        <w:t>Програми</w:t>
      </w:r>
      <w:proofErr w:type="spellEnd"/>
      <w:r>
        <w:rPr>
          <w:color w:val="000000"/>
          <w:sz w:val="28"/>
          <w:szCs w:val="28"/>
        </w:rPr>
        <w:t xml:space="preserve"> </w:t>
      </w:r>
      <w:proofErr w:type="spellStart"/>
      <w:r>
        <w:rPr>
          <w:color w:val="000000"/>
          <w:sz w:val="28"/>
          <w:szCs w:val="28"/>
        </w:rPr>
        <w:t>здійснює</w:t>
      </w:r>
      <w:proofErr w:type="spellEnd"/>
      <w:r>
        <w:rPr>
          <w:color w:val="000000"/>
          <w:sz w:val="28"/>
          <w:szCs w:val="28"/>
        </w:rPr>
        <w:t xml:space="preserve"> </w:t>
      </w:r>
      <w:proofErr w:type="spellStart"/>
      <w:r>
        <w:rPr>
          <w:color w:val="000000"/>
          <w:sz w:val="28"/>
          <w:szCs w:val="28"/>
        </w:rPr>
        <w:t>управління</w:t>
      </w:r>
      <w:proofErr w:type="spellEnd"/>
      <w:r>
        <w:rPr>
          <w:color w:val="000000"/>
          <w:sz w:val="28"/>
          <w:szCs w:val="28"/>
        </w:rPr>
        <w:t xml:space="preserve"> з </w:t>
      </w:r>
      <w:proofErr w:type="spellStart"/>
      <w:r>
        <w:rPr>
          <w:color w:val="000000"/>
          <w:sz w:val="28"/>
          <w:szCs w:val="28"/>
        </w:rPr>
        <w:t>гуманітарних</w:t>
      </w:r>
      <w:proofErr w:type="spellEnd"/>
      <w:r>
        <w:rPr>
          <w:color w:val="000000"/>
          <w:sz w:val="28"/>
          <w:szCs w:val="28"/>
        </w:rPr>
        <w:t xml:space="preserve"> </w:t>
      </w:r>
      <w:proofErr w:type="spellStart"/>
      <w:r>
        <w:rPr>
          <w:color w:val="000000"/>
          <w:sz w:val="28"/>
          <w:szCs w:val="28"/>
        </w:rPr>
        <w:t>питань</w:t>
      </w:r>
      <w:proofErr w:type="spellEnd"/>
      <w:r>
        <w:rPr>
          <w:color w:val="000000"/>
          <w:sz w:val="28"/>
          <w:szCs w:val="28"/>
        </w:rPr>
        <w:t xml:space="preserve"> </w:t>
      </w:r>
      <w:proofErr w:type="spellStart"/>
      <w:r>
        <w:rPr>
          <w:color w:val="000000"/>
          <w:sz w:val="28"/>
          <w:szCs w:val="28"/>
        </w:rPr>
        <w:t>Здолбунівської</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w:t>
      </w:r>
    </w:p>
    <w:p w14:paraId="0000007B" w14:textId="77777777" w:rsidR="002524DC" w:rsidRDefault="002524DC">
      <w:pPr>
        <w:pBdr>
          <w:top w:val="nil"/>
          <w:left w:val="nil"/>
          <w:bottom w:val="nil"/>
          <w:right w:val="nil"/>
          <w:between w:val="nil"/>
        </w:pBdr>
        <w:ind w:firstLine="708"/>
        <w:jc w:val="both"/>
        <w:rPr>
          <w:color w:val="000000"/>
          <w:sz w:val="28"/>
          <w:szCs w:val="28"/>
        </w:rPr>
      </w:pPr>
    </w:p>
    <w:p w14:paraId="0000007C" w14:textId="77777777" w:rsidR="002524DC" w:rsidRDefault="00CC3E05">
      <w:pPr>
        <w:jc w:val="center"/>
        <w:rPr>
          <w:b/>
          <w:sz w:val="28"/>
          <w:szCs w:val="28"/>
        </w:rPr>
      </w:pPr>
      <w:r>
        <w:rPr>
          <w:b/>
          <w:sz w:val="28"/>
          <w:szCs w:val="28"/>
        </w:rPr>
        <w:t>Нормативно-</w:t>
      </w:r>
      <w:proofErr w:type="spellStart"/>
      <w:r>
        <w:rPr>
          <w:b/>
          <w:sz w:val="28"/>
          <w:szCs w:val="28"/>
        </w:rPr>
        <w:t>правове</w:t>
      </w:r>
      <w:proofErr w:type="spellEnd"/>
      <w:r>
        <w:rPr>
          <w:b/>
          <w:sz w:val="28"/>
          <w:szCs w:val="28"/>
        </w:rPr>
        <w:t xml:space="preserve"> </w:t>
      </w:r>
      <w:proofErr w:type="spellStart"/>
      <w:r>
        <w:rPr>
          <w:b/>
          <w:sz w:val="28"/>
          <w:szCs w:val="28"/>
        </w:rPr>
        <w:t>забезпечення</w:t>
      </w:r>
      <w:proofErr w:type="spellEnd"/>
    </w:p>
    <w:p w14:paraId="0000007D" w14:textId="77777777" w:rsidR="002524DC" w:rsidRDefault="002524DC">
      <w:pPr>
        <w:jc w:val="center"/>
        <w:rPr>
          <w:b/>
          <w:color w:val="FF0000"/>
          <w:sz w:val="28"/>
          <w:szCs w:val="28"/>
        </w:rPr>
      </w:pPr>
    </w:p>
    <w:p w14:paraId="0000007E" w14:textId="72BBDB43" w:rsidR="002524DC" w:rsidRDefault="00CC3E05">
      <w:pPr>
        <w:tabs>
          <w:tab w:val="left" w:pos="0"/>
        </w:tabs>
        <w:ind w:right="6" w:firstLine="567"/>
        <w:jc w:val="both"/>
        <w:rPr>
          <w:sz w:val="28"/>
          <w:szCs w:val="28"/>
        </w:rPr>
      </w:pPr>
      <w:r>
        <w:rPr>
          <w:sz w:val="28"/>
          <w:szCs w:val="28"/>
        </w:rPr>
        <w:tab/>
      </w:r>
      <w:proofErr w:type="spellStart"/>
      <w:r>
        <w:rPr>
          <w:sz w:val="28"/>
          <w:szCs w:val="28"/>
        </w:rPr>
        <w:t>Програма</w:t>
      </w:r>
      <w:proofErr w:type="spellEnd"/>
      <w:r>
        <w:rPr>
          <w:sz w:val="28"/>
          <w:szCs w:val="28"/>
        </w:rPr>
        <w:t xml:space="preserve"> </w:t>
      </w:r>
      <w:proofErr w:type="spellStart"/>
      <w:r>
        <w:rPr>
          <w:sz w:val="28"/>
          <w:szCs w:val="28"/>
        </w:rPr>
        <w:t>розроблена</w:t>
      </w:r>
      <w:proofErr w:type="spellEnd"/>
      <w:r>
        <w:rPr>
          <w:sz w:val="28"/>
          <w:szCs w:val="28"/>
        </w:rPr>
        <w:t xml:space="preserve"> </w:t>
      </w:r>
      <w:proofErr w:type="spellStart"/>
      <w:r>
        <w:rPr>
          <w:sz w:val="28"/>
          <w:szCs w:val="28"/>
        </w:rPr>
        <w:t>відповідно</w:t>
      </w:r>
      <w:proofErr w:type="spellEnd"/>
      <w:r>
        <w:rPr>
          <w:sz w:val="28"/>
          <w:szCs w:val="28"/>
        </w:rPr>
        <w:t xml:space="preserve"> до </w:t>
      </w:r>
      <w:proofErr w:type="spellStart"/>
      <w:r>
        <w:rPr>
          <w:sz w:val="28"/>
          <w:szCs w:val="28"/>
        </w:rPr>
        <w:t>розпорядження</w:t>
      </w:r>
      <w:proofErr w:type="spellEnd"/>
      <w:r>
        <w:rPr>
          <w:sz w:val="28"/>
          <w:szCs w:val="28"/>
        </w:rPr>
        <w:t xml:space="preserve"> </w:t>
      </w:r>
      <w:proofErr w:type="spellStart"/>
      <w:r>
        <w:rPr>
          <w:sz w:val="28"/>
          <w:szCs w:val="28"/>
        </w:rPr>
        <w:t>Кабінету</w:t>
      </w:r>
      <w:proofErr w:type="spellEnd"/>
      <w:r>
        <w:rPr>
          <w:sz w:val="28"/>
          <w:szCs w:val="28"/>
        </w:rPr>
        <w:t xml:space="preserve"> </w:t>
      </w:r>
      <w:proofErr w:type="spellStart"/>
      <w:r>
        <w:rPr>
          <w:sz w:val="28"/>
          <w:szCs w:val="28"/>
        </w:rPr>
        <w:t>Міністрів</w:t>
      </w:r>
      <w:proofErr w:type="spellEnd"/>
      <w:r>
        <w:rPr>
          <w:sz w:val="28"/>
          <w:szCs w:val="28"/>
        </w:rPr>
        <w:t xml:space="preserve"> </w:t>
      </w:r>
      <w:proofErr w:type="spellStart"/>
      <w:r>
        <w:rPr>
          <w:sz w:val="28"/>
          <w:szCs w:val="28"/>
        </w:rPr>
        <w:t>України</w:t>
      </w:r>
      <w:proofErr w:type="spellEnd"/>
      <w:r>
        <w:rPr>
          <w:sz w:val="28"/>
          <w:szCs w:val="28"/>
        </w:rPr>
        <w:t xml:space="preserve"> </w:t>
      </w:r>
      <w:proofErr w:type="spellStart"/>
      <w:r>
        <w:rPr>
          <w:sz w:val="28"/>
          <w:szCs w:val="28"/>
        </w:rPr>
        <w:t>від</w:t>
      </w:r>
      <w:proofErr w:type="spellEnd"/>
      <w:r>
        <w:rPr>
          <w:sz w:val="28"/>
          <w:szCs w:val="28"/>
        </w:rPr>
        <w:t xml:space="preserve"> 27 </w:t>
      </w:r>
      <w:proofErr w:type="spellStart"/>
      <w:r>
        <w:rPr>
          <w:sz w:val="28"/>
          <w:szCs w:val="28"/>
        </w:rPr>
        <w:t>жовтня</w:t>
      </w:r>
      <w:proofErr w:type="spellEnd"/>
      <w:r>
        <w:rPr>
          <w:sz w:val="28"/>
          <w:szCs w:val="28"/>
        </w:rPr>
        <w:t xml:space="preserve"> 2023 року № 990-р «Про </w:t>
      </w:r>
      <w:proofErr w:type="spellStart"/>
      <w:r>
        <w:rPr>
          <w:sz w:val="28"/>
          <w:szCs w:val="28"/>
        </w:rPr>
        <w:t>схвалення</w:t>
      </w:r>
      <w:proofErr w:type="spellEnd"/>
      <w:r>
        <w:rPr>
          <w:sz w:val="28"/>
          <w:szCs w:val="28"/>
        </w:rPr>
        <w:t xml:space="preserve">  </w:t>
      </w:r>
      <w:proofErr w:type="spellStart"/>
      <w:r>
        <w:rPr>
          <w:sz w:val="28"/>
          <w:szCs w:val="28"/>
        </w:rPr>
        <w:t>Стратегії</w:t>
      </w:r>
      <w:proofErr w:type="spellEnd"/>
      <w:r>
        <w:rPr>
          <w:sz w:val="28"/>
          <w:szCs w:val="28"/>
        </w:rPr>
        <w:t xml:space="preserve"> </w:t>
      </w:r>
      <w:proofErr w:type="spellStart"/>
      <w:r>
        <w:rPr>
          <w:sz w:val="28"/>
          <w:szCs w:val="28"/>
        </w:rPr>
        <w:t>реформування</w:t>
      </w:r>
      <w:proofErr w:type="spellEnd"/>
      <w:r>
        <w:rPr>
          <w:sz w:val="28"/>
          <w:szCs w:val="28"/>
        </w:rPr>
        <w:t xml:space="preserve"> </w:t>
      </w:r>
      <w:proofErr w:type="spellStart"/>
      <w:r>
        <w:rPr>
          <w:sz w:val="28"/>
          <w:szCs w:val="28"/>
        </w:rPr>
        <w:t>системи</w:t>
      </w:r>
      <w:proofErr w:type="spellEnd"/>
      <w:r>
        <w:rPr>
          <w:sz w:val="28"/>
          <w:szCs w:val="28"/>
        </w:rPr>
        <w:t xml:space="preserve"> </w:t>
      </w:r>
      <w:proofErr w:type="spellStart"/>
      <w:r>
        <w:rPr>
          <w:sz w:val="28"/>
          <w:szCs w:val="28"/>
        </w:rPr>
        <w:t>шкільного</w:t>
      </w:r>
      <w:proofErr w:type="spellEnd"/>
      <w:r>
        <w:rPr>
          <w:sz w:val="28"/>
          <w:szCs w:val="28"/>
        </w:rPr>
        <w:t xml:space="preserve"> </w:t>
      </w:r>
      <w:proofErr w:type="spellStart"/>
      <w:r>
        <w:rPr>
          <w:sz w:val="28"/>
          <w:szCs w:val="28"/>
        </w:rPr>
        <w:t>харчування</w:t>
      </w:r>
      <w:proofErr w:type="spellEnd"/>
      <w:r>
        <w:rPr>
          <w:sz w:val="28"/>
          <w:szCs w:val="28"/>
        </w:rPr>
        <w:t xml:space="preserve"> на </w:t>
      </w:r>
      <w:proofErr w:type="spellStart"/>
      <w:r>
        <w:rPr>
          <w:sz w:val="28"/>
          <w:szCs w:val="28"/>
        </w:rPr>
        <w:t>період</w:t>
      </w:r>
      <w:proofErr w:type="spellEnd"/>
      <w:r>
        <w:rPr>
          <w:sz w:val="28"/>
          <w:szCs w:val="28"/>
        </w:rPr>
        <w:t xml:space="preserve"> до 2027 року та </w:t>
      </w:r>
      <w:proofErr w:type="spellStart"/>
      <w:r>
        <w:rPr>
          <w:sz w:val="28"/>
          <w:szCs w:val="28"/>
        </w:rPr>
        <w:t>затвердження</w:t>
      </w:r>
      <w:proofErr w:type="spellEnd"/>
      <w:r>
        <w:rPr>
          <w:sz w:val="28"/>
          <w:szCs w:val="28"/>
        </w:rPr>
        <w:t xml:space="preserve"> </w:t>
      </w:r>
      <w:proofErr w:type="spellStart"/>
      <w:r>
        <w:rPr>
          <w:sz w:val="28"/>
          <w:szCs w:val="28"/>
        </w:rPr>
        <w:t>операційного</w:t>
      </w:r>
      <w:proofErr w:type="spellEnd"/>
      <w:r>
        <w:rPr>
          <w:sz w:val="28"/>
          <w:szCs w:val="28"/>
        </w:rPr>
        <w:t xml:space="preserve"> плану </w:t>
      </w:r>
      <w:proofErr w:type="spellStart"/>
      <w:r>
        <w:rPr>
          <w:sz w:val="28"/>
          <w:szCs w:val="28"/>
        </w:rPr>
        <w:t>заходів</w:t>
      </w:r>
      <w:proofErr w:type="spellEnd"/>
      <w:r>
        <w:rPr>
          <w:sz w:val="28"/>
          <w:szCs w:val="28"/>
        </w:rPr>
        <w:t xml:space="preserve"> з </w:t>
      </w:r>
      <w:proofErr w:type="spellStart"/>
      <w:r>
        <w:rPr>
          <w:sz w:val="28"/>
          <w:szCs w:val="28"/>
        </w:rPr>
        <w:t>її</w:t>
      </w:r>
      <w:proofErr w:type="spellEnd"/>
      <w:r>
        <w:rPr>
          <w:sz w:val="28"/>
          <w:szCs w:val="28"/>
        </w:rPr>
        <w:t xml:space="preserve"> </w:t>
      </w:r>
      <w:proofErr w:type="spellStart"/>
      <w:r>
        <w:rPr>
          <w:sz w:val="28"/>
          <w:szCs w:val="28"/>
        </w:rPr>
        <w:t>реалізації</w:t>
      </w:r>
      <w:proofErr w:type="spellEnd"/>
      <w:r>
        <w:rPr>
          <w:sz w:val="28"/>
          <w:szCs w:val="28"/>
        </w:rPr>
        <w:t xml:space="preserve"> у 2023 - 2024 роках» та </w:t>
      </w:r>
      <w:proofErr w:type="spellStart"/>
      <w:r>
        <w:rPr>
          <w:sz w:val="28"/>
          <w:szCs w:val="28"/>
        </w:rPr>
        <w:t>розпорядження</w:t>
      </w:r>
      <w:proofErr w:type="spellEnd"/>
      <w:r>
        <w:rPr>
          <w:sz w:val="28"/>
          <w:szCs w:val="28"/>
        </w:rPr>
        <w:t xml:space="preserve"> </w:t>
      </w:r>
      <w:proofErr w:type="spellStart"/>
      <w:r>
        <w:rPr>
          <w:sz w:val="28"/>
          <w:szCs w:val="28"/>
        </w:rPr>
        <w:t>голови</w:t>
      </w:r>
      <w:proofErr w:type="spellEnd"/>
      <w:r>
        <w:rPr>
          <w:sz w:val="28"/>
          <w:szCs w:val="28"/>
        </w:rPr>
        <w:t xml:space="preserve"> </w:t>
      </w:r>
      <w:proofErr w:type="spellStart"/>
      <w:r>
        <w:rPr>
          <w:sz w:val="28"/>
          <w:szCs w:val="28"/>
        </w:rPr>
        <w:t>Рівненської</w:t>
      </w:r>
      <w:proofErr w:type="spellEnd"/>
      <w:r>
        <w:rPr>
          <w:sz w:val="28"/>
          <w:szCs w:val="28"/>
        </w:rPr>
        <w:t xml:space="preserve"> </w:t>
      </w:r>
      <w:proofErr w:type="spellStart"/>
      <w:r>
        <w:rPr>
          <w:sz w:val="28"/>
          <w:szCs w:val="28"/>
        </w:rPr>
        <w:t>обласної</w:t>
      </w:r>
      <w:proofErr w:type="spellEnd"/>
      <w:r>
        <w:rPr>
          <w:sz w:val="28"/>
          <w:szCs w:val="28"/>
        </w:rPr>
        <w:t xml:space="preserve"> </w:t>
      </w:r>
      <w:proofErr w:type="spellStart"/>
      <w:r>
        <w:rPr>
          <w:sz w:val="28"/>
          <w:szCs w:val="28"/>
        </w:rPr>
        <w:t>державної</w:t>
      </w:r>
      <w:proofErr w:type="spellEnd"/>
      <w:r>
        <w:rPr>
          <w:sz w:val="28"/>
          <w:szCs w:val="28"/>
        </w:rPr>
        <w:t xml:space="preserve"> </w:t>
      </w:r>
      <w:proofErr w:type="spellStart"/>
      <w:r>
        <w:rPr>
          <w:sz w:val="28"/>
          <w:szCs w:val="28"/>
        </w:rPr>
        <w:t>адміністрації</w:t>
      </w:r>
      <w:proofErr w:type="spellEnd"/>
      <w:r>
        <w:rPr>
          <w:sz w:val="28"/>
          <w:szCs w:val="28"/>
        </w:rPr>
        <w:t xml:space="preserve"> – начальника </w:t>
      </w:r>
      <w:proofErr w:type="spellStart"/>
      <w:r>
        <w:rPr>
          <w:sz w:val="28"/>
          <w:szCs w:val="28"/>
        </w:rPr>
        <w:t>обласної</w:t>
      </w:r>
      <w:proofErr w:type="spellEnd"/>
      <w:r>
        <w:rPr>
          <w:sz w:val="28"/>
          <w:szCs w:val="28"/>
        </w:rPr>
        <w:t xml:space="preserve"> </w:t>
      </w:r>
      <w:proofErr w:type="spellStart"/>
      <w:r>
        <w:rPr>
          <w:sz w:val="28"/>
          <w:szCs w:val="28"/>
        </w:rPr>
        <w:t>військової</w:t>
      </w:r>
      <w:proofErr w:type="spellEnd"/>
      <w:r>
        <w:rPr>
          <w:sz w:val="28"/>
          <w:szCs w:val="28"/>
        </w:rPr>
        <w:t xml:space="preserve"> </w:t>
      </w:r>
      <w:proofErr w:type="spellStart"/>
      <w:r>
        <w:rPr>
          <w:sz w:val="28"/>
          <w:szCs w:val="28"/>
        </w:rPr>
        <w:t>адміністрації</w:t>
      </w:r>
      <w:proofErr w:type="spellEnd"/>
      <w:r>
        <w:rPr>
          <w:sz w:val="28"/>
          <w:szCs w:val="28"/>
        </w:rPr>
        <w:t xml:space="preserve"> </w:t>
      </w:r>
      <w:proofErr w:type="spellStart"/>
      <w:r>
        <w:rPr>
          <w:sz w:val="28"/>
          <w:szCs w:val="28"/>
        </w:rPr>
        <w:t>від</w:t>
      </w:r>
      <w:proofErr w:type="spellEnd"/>
      <w:r>
        <w:rPr>
          <w:sz w:val="28"/>
          <w:szCs w:val="28"/>
        </w:rPr>
        <w:t xml:space="preserve"> 22 </w:t>
      </w:r>
      <w:proofErr w:type="spellStart"/>
      <w:r>
        <w:rPr>
          <w:sz w:val="28"/>
          <w:szCs w:val="28"/>
        </w:rPr>
        <w:t>січня</w:t>
      </w:r>
      <w:proofErr w:type="spellEnd"/>
      <w:r>
        <w:rPr>
          <w:sz w:val="28"/>
          <w:szCs w:val="28"/>
        </w:rPr>
        <w:t xml:space="preserve"> 2024 року № 27 </w:t>
      </w:r>
      <w:r w:rsidR="00FB7243">
        <w:rPr>
          <w:sz w:val="28"/>
          <w:szCs w:val="28"/>
          <w:lang w:val="uk-UA"/>
        </w:rPr>
        <w:t xml:space="preserve">                   </w:t>
      </w:r>
      <w:r>
        <w:rPr>
          <w:sz w:val="28"/>
          <w:szCs w:val="28"/>
        </w:rPr>
        <w:t xml:space="preserve">«Про </w:t>
      </w:r>
      <w:proofErr w:type="spellStart"/>
      <w:r>
        <w:rPr>
          <w:sz w:val="28"/>
          <w:szCs w:val="28"/>
        </w:rPr>
        <w:t>Обласну</w:t>
      </w:r>
      <w:proofErr w:type="spellEnd"/>
      <w:r>
        <w:rPr>
          <w:sz w:val="28"/>
          <w:szCs w:val="28"/>
        </w:rPr>
        <w:t xml:space="preserve"> </w:t>
      </w:r>
      <w:proofErr w:type="spellStart"/>
      <w:r>
        <w:rPr>
          <w:sz w:val="28"/>
          <w:szCs w:val="28"/>
        </w:rPr>
        <w:t>програму</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реалізації</w:t>
      </w:r>
      <w:proofErr w:type="spellEnd"/>
      <w:r>
        <w:rPr>
          <w:sz w:val="28"/>
          <w:szCs w:val="28"/>
        </w:rPr>
        <w:t xml:space="preserve"> </w:t>
      </w:r>
      <w:proofErr w:type="spellStart"/>
      <w:r>
        <w:rPr>
          <w:sz w:val="28"/>
          <w:szCs w:val="28"/>
        </w:rPr>
        <w:t>Стратегії</w:t>
      </w:r>
      <w:proofErr w:type="spellEnd"/>
      <w:r>
        <w:rPr>
          <w:sz w:val="28"/>
          <w:szCs w:val="28"/>
        </w:rPr>
        <w:t xml:space="preserve"> </w:t>
      </w:r>
      <w:proofErr w:type="spellStart"/>
      <w:r>
        <w:rPr>
          <w:sz w:val="28"/>
          <w:szCs w:val="28"/>
        </w:rPr>
        <w:t>реформування</w:t>
      </w:r>
      <w:proofErr w:type="spellEnd"/>
      <w:r>
        <w:rPr>
          <w:sz w:val="28"/>
          <w:szCs w:val="28"/>
        </w:rPr>
        <w:t xml:space="preserve"> </w:t>
      </w:r>
      <w:proofErr w:type="spellStart"/>
      <w:r>
        <w:rPr>
          <w:sz w:val="28"/>
          <w:szCs w:val="28"/>
        </w:rPr>
        <w:t>системи</w:t>
      </w:r>
      <w:proofErr w:type="spellEnd"/>
      <w:r>
        <w:rPr>
          <w:sz w:val="28"/>
          <w:szCs w:val="28"/>
        </w:rPr>
        <w:t xml:space="preserve"> </w:t>
      </w:r>
      <w:proofErr w:type="spellStart"/>
      <w:r>
        <w:rPr>
          <w:sz w:val="28"/>
          <w:szCs w:val="28"/>
        </w:rPr>
        <w:t>шкільного</w:t>
      </w:r>
      <w:proofErr w:type="spellEnd"/>
      <w:r>
        <w:rPr>
          <w:sz w:val="28"/>
          <w:szCs w:val="28"/>
        </w:rPr>
        <w:t xml:space="preserve"> </w:t>
      </w:r>
      <w:proofErr w:type="spellStart"/>
      <w:r>
        <w:rPr>
          <w:sz w:val="28"/>
          <w:szCs w:val="28"/>
        </w:rPr>
        <w:t>харчування</w:t>
      </w:r>
      <w:proofErr w:type="spellEnd"/>
      <w:r>
        <w:rPr>
          <w:sz w:val="28"/>
          <w:szCs w:val="28"/>
        </w:rPr>
        <w:t xml:space="preserve"> на </w:t>
      </w:r>
      <w:proofErr w:type="spellStart"/>
      <w:r>
        <w:rPr>
          <w:sz w:val="28"/>
          <w:szCs w:val="28"/>
        </w:rPr>
        <w:t>період</w:t>
      </w:r>
      <w:proofErr w:type="spellEnd"/>
      <w:r>
        <w:rPr>
          <w:sz w:val="28"/>
          <w:szCs w:val="28"/>
        </w:rPr>
        <w:t xml:space="preserve"> до 2027 року у </w:t>
      </w:r>
      <w:proofErr w:type="spellStart"/>
      <w:r>
        <w:rPr>
          <w:sz w:val="28"/>
          <w:szCs w:val="28"/>
        </w:rPr>
        <w:t>Рівненській</w:t>
      </w:r>
      <w:proofErr w:type="spellEnd"/>
      <w:r>
        <w:rPr>
          <w:sz w:val="28"/>
          <w:szCs w:val="28"/>
        </w:rPr>
        <w:t xml:space="preserve"> </w:t>
      </w:r>
      <w:proofErr w:type="spellStart"/>
      <w:r>
        <w:rPr>
          <w:sz w:val="28"/>
          <w:szCs w:val="28"/>
        </w:rPr>
        <w:t>області</w:t>
      </w:r>
      <w:proofErr w:type="spellEnd"/>
      <w:r>
        <w:rPr>
          <w:sz w:val="28"/>
          <w:szCs w:val="28"/>
        </w:rPr>
        <w:t xml:space="preserve"> на </w:t>
      </w:r>
      <w:r w:rsidR="00FB7243">
        <w:rPr>
          <w:sz w:val="28"/>
          <w:szCs w:val="28"/>
          <w:lang w:val="uk-UA"/>
        </w:rPr>
        <w:t xml:space="preserve">                  </w:t>
      </w:r>
      <w:r>
        <w:rPr>
          <w:sz w:val="28"/>
          <w:szCs w:val="28"/>
        </w:rPr>
        <w:t>2024 - 2025 роки».</w:t>
      </w:r>
    </w:p>
    <w:p w14:paraId="0000007F" w14:textId="77777777" w:rsidR="002524DC" w:rsidRDefault="002524DC">
      <w:pPr>
        <w:jc w:val="center"/>
        <w:rPr>
          <w:b/>
          <w:sz w:val="28"/>
          <w:szCs w:val="28"/>
        </w:rPr>
      </w:pPr>
    </w:p>
    <w:p w14:paraId="00000080" w14:textId="77777777" w:rsidR="002524DC" w:rsidRDefault="002524DC">
      <w:pPr>
        <w:jc w:val="center"/>
        <w:rPr>
          <w:b/>
          <w:sz w:val="28"/>
          <w:szCs w:val="28"/>
        </w:rPr>
      </w:pPr>
    </w:p>
    <w:p w14:paraId="00000081" w14:textId="77777777" w:rsidR="002524DC" w:rsidRDefault="002524DC">
      <w:pPr>
        <w:jc w:val="center"/>
        <w:rPr>
          <w:b/>
          <w:sz w:val="28"/>
          <w:szCs w:val="28"/>
        </w:rPr>
      </w:pPr>
    </w:p>
    <w:p w14:paraId="00000082" w14:textId="77777777" w:rsidR="002524DC" w:rsidRDefault="00CC3E05">
      <w:pPr>
        <w:jc w:val="center"/>
        <w:rPr>
          <w:b/>
          <w:sz w:val="28"/>
          <w:szCs w:val="28"/>
        </w:rPr>
      </w:pPr>
      <w:proofErr w:type="spellStart"/>
      <w:r>
        <w:rPr>
          <w:b/>
          <w:sz w:val="28"/>
          <w:szCs w:val="28"/>
        </w:rPr>
        <w:lastRenderedPageBreak/>
        <w:t>Фінансове</w:t>
      </w:r>
      <w:proofErr w:type="spellEnd"/>
      <w:r>
        <w:rPr>
          <w:b/>
          <w:sz w:val="28"/>
          <w:szCs w:val="28"/>
        </w:rPr>
        <w:t xml:space="preserve"> </w:t>
      </w:r>
      <w:proofErr w:type="spellStart"/>
      <w:r>
        <w:rPr>
          <w:b/>
          <w:sz w:val="28"/>
          <w:szCs w:val="28"/>
        </w:rPr>
        <w:t>забезпечення</w:t>
      </w:r>
      <w:proofErr w:type="spellEnd"/>
      <w:r>
        <w:rPr>
          <w:b/>
          <w:sz w:val="28"/>
          <w:szCs w:val="28"/>
        </w:rPr>
        <w:t xml:space="preserve"> </w:t>
      </w:r>
      <w:proofErr w:type="spellStart"/>
      <w:r>
        <w:rPr>
          <w:b/>
          <w:sz w:val="28"/>
          <w:szCs w:val="28"/>
        </w:rPr>
        <w:t>Програми</w:t>
      </w:r>
      <w:proofErr w:type="spellEnd"/>
    </w:p>
    <w:p w14:paraId="00000083" w14:textId="77777777" w:rsidR="002524DC" w:rsidRDefault="00CC3E05">
      <w:pPr>
        <w:pBdr>
          <w:top w:val="nil"/>
          <w:left w:val="nil"/>
          <w:bottom w:val="nil"/>
          <w:right w:val="nil"/>
          <w:between w:val="nil"/>
        </w:pBdr>
        <w:ind w:firstLine="567"/>
        <w:jc w:val="both"/>
        <w:rPr>
          <w:color w:val="000000"/>
          <w:sz w:val="28"/>
          <w:szCs w:val="28"/>
        </w:rPr>
      </w:pPr>
      <w:proofErr w:type="spellStart"/>
      <w:r>
        <w:rPr>
          <w:color w:val="000000"/>
          <w:sz w:val="28"/>
          <w:szCs w:val="28"/>
        </w:rPr>
        <w:t>Програма</w:t>
      </w:r>
      <w:proofErr w:type="spellEnd"/>
      <w:r>
        <w:rPr>
          <w:color w:val="000000"/>
          <w:sz w:val="28"/>
          <w:szCs w:val="28"/>
        </w:rPr>
        <w:t xml:space="preserve"> </w:t>
      </w:r>
      <w:proofErr w:type="spellStart"/>
      <w:r>
        <w:rPr>
          <w:color w:val="000000"/>
          <w:sz w:val="28"/>
          <w:szCs w:val="28"/>
        </w:rPr>
        <w:t>фінансується</w:t>
      </w:r>
      <w:proofErr w:type="spellEnd"/>
      <w:r>
        <w:rPr>
          <w:color w:val="000000"/>
          <w:sz w:val="28"/>
          <w:szCs w:val="28"/>
        </w:rPr>
        <w:t xml:space="preserve"> за </w:t>
      </w:r>
      <w:proofErr w:type="spellStart"/>
      <w:r>
        <w:rPr>
          <w:color w:val="000000"/>
          <w:sz w:val="28"/>
          <w:szCs w:val="28"/>
        </w:rPr>
        <w:t>кошти</w:t>
      </w:r>
      <w:proofErr w:type="spellEnd"/>
      <w:r>
        <w:rPr>
          <w:color w:val="000000"/>
          <w:sz w:val="28"/>
          <w:szCs w:val="28"/>
        </w:rPr>
        <w:t xml:space="preserve"> державного бюджету та </w:t>
      </w:r>
      <w:proofErr w:type="spellStart"/>
      <w:r>
        <w:rPr>
          <w:color w:val="000000"/>
          <w:sz w:val="28"/>
          <w:szCs w:val="28"/>
        </w:rPr>
        <w:t>співфінансування</w:t>
      </w:r>
      <w:proofErr w:type="spellEnd"/>
      <w:r>
        <w:rPr>
          <w:color w:val="000000"/>
          <w:sz w:val="28"/>
          <w:szCs w:val="28"/>
        </w:rPr>
        <w:t xml:space="preserve"> з </w:t>
      </w:r>
      <w:proofErr w:type="spellStart"/>
      <w:r>
        <w:rPr>
          <w:color w:val="000000"/>
          <w:sz w:val="28"/>
          <w:szCs w:val="28"/>
        </w:rPr>
        <w:t>місцевого</w:t>
      </w:r>
      <w:proofErr w:type="spellEnd"/>
      <w:r>
        <w:rPr>
          <w:color w:val="000000"/>
          <w:sz w:val="28"/>
          <w:szCs w:val="28"/>
        </w:rPr>
        <w:t xml:space="preserve"> бюджету.</w:t>
      </w:r>
    </w:p>
    <w:p w14:paraId="00000084" w14:textId="77777777" w:rsidR="002524DC" w:rsidRDefault="002524DC">
      <w:pPr>
        <w:ind w:firstLine="708"/>
        <w:jc w:val="both"/>
        <w:rPr>
          <w:color w:val="FF0000"/>
          <w:sz w:val="28"/>
          <w:szCs w:val="28"/>
        </w:rPr>
      </w:pPr>
    </w:p>
    <w:p w14:paraId="00000085" w14:textId="77777777" w:rsidR="002524DC" w:rsidRDefault="00CC3E05">
      <w:pPr>
        <w:jc w:val="center"/>
        <w:rPr>
          <w:b/>
          <w:sz w:val="28"/>
          <w:szCs w:val="28"/>
        </w:rPr>
      </w:pPr>
      <w:proofErr w:type="spellStart"/>
      <w:r>
        <w:rPr>
          <w:b/>
          <w:sz w:val="28"/>
          <w:szCs w:val="28"/>
        </w:rPr>
        <w:t>Ефективність</w:t>
      </w:r>
      <w:proofErr w:type="spellEnd"/>
      <w:r>
        <w:rPr>
          <w:b/>
          <w:sz w:val="28"/>
          <w:szCs w:val="28"/>
        </w:rPr>
        <w:t xml:space="preserve"> </w:t>
      </w:r>
      <w:proofErr w:type="spellStart"/>
      <w:r>
        <w:rPr>
          <w:b/>
          <w:sz w:val="28"/>
          <w:szCs w:val="28"/>
        </w:rPr>
        <w:t>реалізації</w:t>
      </w:r>
      <w:proofErr w:type="spellEnd"/>
      <w:r>
        <w:rPr>
          <w:b/>
          <w:sz w:val="28"/>
          <w:szCs w:val="28"/>
        </w:rPr>
        <w:t xml:space="preserve"> </w:t>
      </w:r>
      <w:proofErr w:type="spellStart"/>
      <w:r>
        <w:rPr>
          <w:b/>
          <w:sz w:val="28"/>
          <w:szCs w:val="28"/>
        </w:rPr>
        <w:t>Програми</w:t>
      </w:r>
      <w:proofErr w:type="spellEnd"/>
    </w:p>
    <w:p w14:paraId="00000086" w14:textId="77777777" w:rsidR="002524DC" w:rsidRDefault="002524DC">
      <w:pPr>
        <w:jc w:val="center"/>
        <w:rPr>
          <w:b/>
          <w:color w:val="FF0000"/>
          <w:sz w:val="28"/>
          <w:szCs w:val="28"/>
        </w:rPr>
      </w:pPr>
    </w:p>
    <w:p w14:paraId="00000087" w14:textId="77777777" w:rsidR="002524DC" w:rsidRDefault="00CC3E05">
      <w:pPr>
        <w:pBdr>
          <w:top w:val="nil"/>
          <w:left w:val="nil"/>
          <w:bottom w:val="nil"/>
          <w:right w:val="nil"/>
          <w:between w:val="nil"/>
        </w:pBdr>
        <w:ind w:firstLine="708"/>
        <w:jc w:val="both"/>
        <w:rPr>
          <w:color w:val="000000"/>
          <w:sz w:val="28"/>
          <w:szCs w:val="28"/>
        </w:rPr>
      </w:pPr>
      <w:proofErr w:type="spellStart"/>
      <w:r>
        <w:rPr>
          <w:color w:val="000000"/>
          <w:sz w:val="28"/>
          <w:szCs w:val="28"/>
        </w:rPr>
        <w:t>Виконання</w:t>
      </w:r>
      <w:proofErr w:type="spellEnd"/>
      <w:r>
        <w:rPr>
          <w:color w:val="000000"/>
          <w:sz w:val="28"/>
          <w:szCs w:val="28"/>
        </w:rPr>
        <w:t xml:space="preserve"> </w:t>
      </w:r>
      <w:proofErr w:type="spellStart"/>
      <w:r>
        <w:rPr>
          <w:color w:val="000000"/>
          <w:sz w:val="28"/>
          <w:szCs w:val="28"/>
        </w:rPr>
        <w:t>Програми</w:t>
      </w:r>
      <w:proofErr w:type="spellEnd"/>
      <w:r>
        <w:rPr>
          <w:color w:val="000000"/>
          <w:sz w:val="28"/>
          <w:szCs w:val="28"/>
        </w:rPr>
        <w:t xml:space="preserve"> </w:t>
      </w:r>
      <w:proofErr w:type="spellStart"/>
      <w:r>
        <w:rPr>
          <w:color w:val="000000"/>
          <w:sz w:val="28"/>
          <w:szCs w:val="28"/>
        </w:rPr>
        <w:t>дасть</w:t>
      </w:r>
      <w:proofErr w:type="spellEnd"/>
      <w:r>
        <w:rPr>
          <w:color w:val="000000"/>
          <w:sz w:val="28"/>
          <w:szCs w:val="28"/>
        </w:rPr>
        <w:t xml:space="preserve"> </w:t>
      </w:r>
      <w:proofErr w:type="spellStart"/>
      <w:r>
        <w:rPr>
          <w:color w:val="000000"/>
          <w:sz w:val="28"/>
          <w:szCs w:val="28"/>
        </w:rPr>
        <w:t>змогу</w:t>
      </w:r>
      <w:proofErr w:type="spellEnd"/>
      <w:r>
        <w:rPr>
          <w:color w:val="000000"/>
          <w:sz w:val="28"/>
          <w:szCs w:val="28"/>
        </w:rPr>
        <w:t xml:space="preserve"> в межах </w:t>
      </w:r>
      <w:proofErr w:type="spellStart"/>
      <w:r>
        <w:rPr>
          <w:color w:val="000000"/>
          <w:sz w:val="28"/>
          <w:szCs w:val="28"/>
        </w:rPr>
        <w:t>реформування</w:t>
      </w:r>
      <w:proofErr w:type="spellEnd"/>
      <w:r>
        <w:rPr>
          <w:color w:val="000000"/>
          <w:sz w:val="28"/>
          <w:szCs w:val="28"/>
        </w:rPr>
        <w:t xml:space="preserve"> </w:t>
      </w:r>
      <w:proofErr w:type="spellStart"/>
      <w:r>
        <w:rPr>
          <w:color w:val="000000"/>
          <w:sz w:val="28"/>
          <w:szCs w:val="28"/>
        </w:rPr>
        <w:t>системи</w:t>
      </w:r>
      <w:proofErr w:type="spellEnd"/>
      <w:r>
        <w:rPr>
          <w:color w:val="000000"/>
          <w:sz w:val="28"/>
          <w:szCs w:val="28"/>
        </w:rPr>
        <w:t xml:space="preserve"> </w:t>
      </w:r>
      <w:proofErr w:type="spellStart"/>
      <w:r>
        <w:rPr>
          <w:color w:val="000000"/>
          <w:sz w:val="28"/>
          <w:szCs w:val="28"/>
        </w:rPr>
        <w:t>шкільного</w:t>
      </w:r>
      <w:proofErr w:type="spellEnd"/>
      <w:r>
        <w:rPr>
          <w:color w:val="000000"/>
          <w:sz w:val="28"/>
          <w:szCs w:val="28"/>
        </w:rPr>
        <w:t xml:space="preserve"> </w:t>
      </w:r>
      <w:proofErr w:type="spellStart"/>
      <w:r>
        <w:rPr>
          <w:color w:val="000000"/>
          <w:sz w:val="28"/>
          <w:szCs w:val="28"/>
        </w:rPr>
        <w:t>харчування</w:t>
      </w:r>
      <w:proofErr w:type="spellEnd"/>
      <w:r>
        <w:rPr>
          <w:color w:val="000000"/>
          <w:sz w:val="28"/>
          <w:szCs w:val="28"/>
        </w:rPr>
        <w:t xml:space="preserve"> </w:t>
      </w:r>
      <w:proofErr w:type="spellStart"/>
      <w:r>
        <w:rPr>
          <w:color w:val="000000"/>
          <w:sz w:val="28"/>
          <w:szCs w:val="28"/>
        </w:rPr>
        <w:t>забезпечити</w:t>
      </w:r>
      <w:proofErr w:type="spellEnd"/>
      <w:r>
        <w:rPr>
          <w:color w:val="000000"/>
          <w:sz w:val="28"/>
          <w:szCs w:val="28"/>
        </w:rPr>
        <w:t>:</w:t>
      </w:r>
    </w:p>
    <w:p w14:paraId="00000088" w14:textId="77777777" w:rsidR="002524DC" w:rsidRDefault="00CC3E05">
      <w:pPr>
        <w:pBdr>
          <w:top w:val="nil"/>
          <w:left w:val="nil"/>
          <w:bottom w:val="nil"/>
          <w:right w:val="nil"/>
          <w:between w:val="nil"/>
        </w:pBdr>
        <w:ind w:firstLine="708"/>
        <w:jc w:val="both"/>
        <w:rPr>
          <w:color w:val="000000"/>
          <w:sz w:val="28"/>
          <w:szCs w:val="28"/>
        </w:rPr>
      </w:pPr>
      <w:proofErr w:type="spellStart"/>
      <w:r>
        <w:rPr>
          <w:color w:val="000000"/>
          <w:sz w:val="28"/>
          <w:szCs w:val="28"/>
        </w:rPr>
        <w:t>різноманітне</w:t>
      </w:r>
      <w:proofErr w:type="spellEnd"/>
      <w:r>
        <w:rPr>
          <w:color w:val="000000"/>
          <w:sz w:val="28"/>
          <w:szCs w:val="28"/>
        </w:rPr>
        <w:t xml:space="preserve">, </w:t>
      </w:r>
      <w:proofErr w:type="spellStart"/>
      <w:r>
        <w:rPr>
          <w:color w:val="000000"/>
          <w:sz w:val="28"/>
          <w:szCs w:val="28"/>
        </w:rPr>
        <w:t>збалансоване</w:t>
      </w:r>
      <w:proofErr w:type="spellEnd"/>
      <w:r>
        <w:rPr>
          <w:color w:val="000000"/>
          <w:sz w:val="28"/>
          <w:szCs w:val="28"/>
        </w:rPr>
        <w:t xml:space="preserve"> та </w:t>
      </w:r>
      <w:proofErr w:type="spellStart"/>
      <w:r>
        <w:rPr>
          <w:color w:val="000000"/>
          <w:sz w:val="28"/>
          <w:szCs w:val="28"/>
        </w:rPr>
        <w:t>якісне</w:t>
      </w:r>
      <w:proofErr w:type="spellEnd"/>
      <w:r>
        <w:rPr>
          <w:color w:val="000000"/>
          <w:sz w:val="28"/>
          <w:szCs w:val="28"/>
        </w:rPr>
        <w:t xml:space="preserve"> </w:t>
      </w:r>
      <w:proofErr w:type="spellStart"/>
      <w:r>
        <w:rPr>
          <w:color w:val="000000"/>
          <w:sz w:val="28"/>
          <w:szCs w:val="28"/>
        </w:rPr>
        <w:t>харчування</w:t>
      </w:r>
      <w:proofErr w:type="spellEnd"/>
      <w:r>
        <w:rPr>
          <w:color w:val="000000"/>
          <w:sz w:val="28"/>
          <w:szCs w:val="28"/>
        </w:rPr>
        <w:t xml:space="preserve"> </w:t>
      </w:r>
      <w:proofErr w:type="gramStart"/>
      <w:r>
        <w:rPr>
          <w:color w:val="000000"/>
          <w:sz w:val="28"/>
          <w:szCs w:val="28"/>
        </w:rPr>
        <w:t>у закладах</w:t>
      </w:r>
      <w:proofErr w:type="gramEnd"/>
      <w:r>
        <w:rPr>
          <w:color w:val="000000"/>
          <w:sz w:val="28"/>
          <w:szCs w:val="28"/>
        </w:rPr>
        <w:t xml:space="preserve"> </w:t>
      </w:r>
      <w:proofErr w:type="spellStart"/>
      <w:r>
        <w:rPr>
          <w:color w:val="000000"/>
          <w:sz w:val="28"/>
          <w:szCs w:val="28"/>
        </w:rPr>
        <w:t>освіти</w:t>
      </w:r>
      <w:proofErr w:type="spellEnd"/>
      <w:r>
        <w:rPr>
          <w:color w:val="000000"/>
          <w:sz w:val="28"/>
          <w:szCs w:val="28"/>
        </w:rPr>
        <w:t xml:space="preserve">, </w:t>
      </w:r>
      <w:proofErr w:type="spellStart"/>
      <w:r>
        <w:rPr>
          <w:color w:val="000000"/>
          <w:sz w:val="28"/>
          <w:szCs w:val="28"/>
        </w:rPr>
        <w:t>що</w:t>
      </w:r>
      <w:proofErr w:type="spellEnd"/>
      <w:r>
        <w:rPr>
          <w:color w:val="000000"/>
          <w:sz w:val="28"/>
          <w:szCs w:val="28"/>
        </w:rPr>
        <w:t xml:space="preserve"> </w:t>
      </w:r>
      <w:proofErr w:type="spellStart"/>
      <w:r>
        <w:rPr>
          <w:color w:val="000000"/>
          <w:sz w:val="28"/>
          <w:szCs w:val="28"/>
        </w:rPr>
        <w:t>зокрема</w:t>
      </w:r>
      <w:proofErr w:type="spellEnd"/>
      <w:r>
        <w:rPr>
          <w:color w:val="000000"/>
          <w:sz w:val="28"/>
          <w:szCs w:val="28"/>
        </w:rPr>
        <w:t xml:space="preserve"> </w:t>
      </w:r>
      <w:proofErr w:type="spellStart"/>
      <w:r>
        <w:rPr>
          <w:color w:val="000000"/>
          <w:sz w:val="28"/>
          <w:szCs w:val="28"/>
        </w:rPr>
        <w:t>сприятиме</w:t>
      </w:r>
      <w:proofErr w:type="spellEnd"/>
      <w:r>
        <w:rPr>
          <w:color w:val="000000"/>
          <w:sz w:val="28"/>
          <w:szCs w:val="28"/>
        </w:rPr>
        <w:t xml:space="preserve"> </w:t>
      </w:r>
      <w:proofErr w:type="spellStart"/>
      <w:r>
        <w:rPr>
          <w:color w:val="000000"/>
          <w:sz w:val="28"/>
          <w:szCs w:val="28"/>
        </w:rPr>
        <w:t>соціальному</w:t>
      </w:r>
      <w:proofErr w:type="spellEnd"/>
      <w:r>
        <w:rPr>
          <w:color w:val="000000"/>
          <w:sz w:val="28"/>
          <w:szCs w:val="28"/>
        </w:rPr>
        <w:t xml:space="preserve"> </w:t>
      </w:r>
      <w:proofErr w:type="spellStart"/>
      <w:r>
        <w:rPr>
          <w:color w:val="000000"/>
          <w:sz w:val="28"/>
          <w:szCs w:val="28"/>
        </w:rPr>
        <w:t>захисту</w:t>
      </w:r>
      <w:proofErr w:type="spellEnd"/>
      <w:r>
        <w:rPr>
          <w:color w:val="000000"/>
          <w:sz w:val="28"/>
          <w:szCs w:val="28"/>
        </w:rPr>
        <w:t xml:space="preserve"> </w:t>
      </w:r>
      <w:proofErr w:type="spellStart"/>
      <w:r>
        <w:rPr>
          <w:color w:val="000000"/>
          <w:sz w:val="28"/>
          <w:szCs w:val="28"/>
        </w:rPr>
        <w:t>вразливих</w:t>
      </w:r>
      <w:proofErr w:type="spellEnd"/>
      <w:r>
        <w:rPr>
          <w:color w:val="000000"/>
          <w:sz w:val="28"/>
          <w:szCs w:val="28"/>
        </w:rPr>
        <w:t xml:space="preserve"> </w:t>
      </w:r>
      <w:proofErr w:type="spellStart"/>
      <w:r>
        <w:rPr>
          <w:color w:val="000000"/>
          <w:sz w:val="28"/>
          <w:szCs w:val="28"/>
        </w:rPr>
        <w:t>груп</w:t>
      </w:r>
      <w:proofErr w:type="spellEnd"/>
      <w:r>
        <w:rPr>
          <w:color w:val="000000"/>
          <w:sz w:val="28"/>
          <w:szCs w:val="28"/>
        </w:rPr>
        <w:t xml:space="preserve"> </w:t>
      </w:r>
      <w:proofErr w:type="spellStart"/>
      <w:r>
        <w:rPr>
          <w:color w:val="000000"/>
          <w:sz w:val="28"/>
          <w:szCs w:val="28"/>
        </w:rPr>
        <w:t>населення</w:t>
      </w:r>
      <w:proofErr w:type="spellEnd"/>
      <w:r>
        <w:rPr>
          <w:color w:val="000000"/>
          <w:sz w:val="28"/>
          <w:szCs w:val="28"/>
        </w:rPr>
        <w:t>;</w:t>
      </w:r>
    </w:p>
    <w:p w14:paraId="00000089" w14:textId="77777777" w:rsidR="002524DC" w:rsidRDefault="00CC3E05">
      <w:pPr>
        <w:pBdr>
          <w:top w:val="nil"/>
          <w:left w:val="nil"/>
          <w:bottom w:val="nil"/>
          <w:right w:val="nil"/>
          <w:between w:val="nil"/>
        </w:pBdr>
        <w:ind w:firstLine="708"/>
        <w:jc w:val="both"/>
        <w:rPr>
          <w:color w:val="000000"/>
          <w:sz w:val="28"/>
          <w:szCs w:val="28"/>
        </w:rPr>
      </w:pPr>
      <w:proofErr w:type="spellStart"/>
      <w:r>
        <w:rPr>
          <w:color w:val="000000"/>
          <w:sz w:val="28"/>
          <w:szCs w:val="28"/>
        </w:rPr>
        <w:t>формування</w:t>
      </w:r>
      <w:proofErr w:type="spellEnd"/>
      <w:r>
        <w:rPr>
          <w:color w:val="000000"/>
          <w:sz w:val="28"/>
          <w:szCs w:val="28"/>
        </w:rPr>
        <w:t xml:space="preserve"> </w:t>
      </w:r>
      <w:proofErr w:type="spellStart"/>
      <w:r>
        <w:rPr>
          <w:color w:val="000000"/>
          <w:sz w:val="28"/>
          <w:szCs w:val="28"/>
        </w:rPr>
        <w:t>навичок</w:t>
      </w:r>
      <w:proofErr w:type="spellEnd"/>
      <w:r>
        <w:rPr>
          <w:color w:val="000000"/>
          <w:sz w:val="28"/>
          <w:szCs w:val="28"/>
        </w:rPr>
        <w:t xml:space="preserve">, </w:t>
      </w:r>
      <w:proofErr w:type="spellStart"/>
      <w:r>
        <w:rPr>
          <w:color w:val="000000"/>
          <w:sz w:val="28"/>
          <w:szCs w:val="28"/>
        </w:rPr>
        <w:t>що</w:t>
      </w:r>
      <w:proofErr w:type="spellEnd"/>
      <w:r>
        <w:rPr>
          <w:color w:val="000000"/>
          <w:sz w:val="28"/>
          <w:szCs w:val="28"/>
        </w:rPr>
        <w:t xml:space="preserve"> </w:t>
      </w:r>
      <w:proofErr w:type="spellStart"/>
      <w:r>
        <w:rPr>
          <w:color w:val="000000"/>
          <w:sz w:val="28"/>
          <w:szCs w:val="28"/>
        </w:rPr>
        <w:t>сприятимуть</w:t>
      </w:r>
      <w:proofErr w:type="spellEnd"/>
      <w:r>
        <w:rPr>
          <w:color w:val="000000"/>
          <w:sz w:val="28"/>
          <w:szCs w:val="28"/>
        </w:rPr>
        <w:t xml:space="preserve"> </w:t>
      </w:r>
      <w:proofErr w:type="spellStart"/>
      <w:r>
        <w:rPr>
          <w:color w:val="000000"/>
          <w:sz w:val="28"/>
          <w:szCs w:val="28"/>
        </w:rPr>
        <w:t>усвідомленому</w:t>
      </w:r>
      <w:proofErr w:type="spellEnd"/>
      <w:r>
        <w:rPr>
          <w:color w:val="000000"/>
          <w:sz w:val="28"/>
          <w:szCs w:val="28"/>
        </w:rPr>
        <w:t xml:space="preserve"> </w:t>
      </w:r>
      <w:proofErr w:type="spellStart"/>
      <w:r>
        <w:rPr>
          <w:color w:val="000000"/>
          <w:sz w:val="28"/>
          <w:szCs w:val="28"/>
        </w:rPr>
        <w:t>вибору</w:t>
      </w:r>
      <w:proofErr w:type="spellEnd"/>
      <w:r>
        <w:rPr>
          <w:color w:val="000000"/>
          <w:sz w:val="28"/>
          <w:szCs w:val="28"/>
        </w:rPr>
        <w:t xml:space="preserve"> здорового </w:t>
      </w:r>
      <w:proofErr w:type="spellStart"/>
      <w:r>
        <w:rPr>
          <w:color w:val="000000"/>
          <w:sz w:val="28"/>
          <w:szCs w:val="28"/>
        </w:rPr>
        <w:t>харчування</w:t>
      </w:r>
      <w:proofErr w:type="spellEnd"/>
      <w:r>
        <w:rPr>
          <w:color w:val="000000"/>
          <w:sz w:val="28"/>
          <w:szCs w:val="28"/>
        </w:rPr>
        <w:t xml:space="preserve">, </w:t>
      </w:r>
      <w:proofErr w:type="spellStart"/>
      <w:r>
        <w:rPr>
          <w:color w:val="000000"/>
          <w:sz w:val="28"/>
          <w:szCs w:val="28"/>
        </w:rPr>
        <w:t>зокрема</w:t>
      </w:r>
      <w:proofErr w:type="spellEnd"/>
      <w:r>
        <w:rPr>
          <w:color w:val="000000"/>
          <w:sz w:val="28"/>
          <w:szCs w:val="28"/>
        </w:rPr>
        <w:t xml:space="preserve"> як </w:t>
      </w:r>
      <w:proofErr w:type="spellStart"/>
      <w:r>
        <w:rPr>
          <w:color w:val="000000"/>
          <w:sz w:val="28"/>
          <w:szCs w:val="28"/>
        </w:rPr>
        <w:t>прояву</w:t>
      </w:r>
      <w:proofErr w:type="spellEnd"/>
      <w:r>
        <w:rPr>
          <w:color w:val="000000"/>
          <w:sz w:val="28"/>
          <w:szCs w:val="28"/>
        </w:rPr>
        <w:t xml:space="preserve"> </w:t>
      </w:r>
      <w:proofErr w:type="spellStart"/>
      <w:r>
        <w:rPr>
          <w:color w:val="000000"/>
          <w:sz w:val="28"/>
          <w:szCs w:val="28"/>
        </w:rPr>
        <w:t>піклування</w:t>
      </w:r>
      <w:proofErr w:type="spellEnd"/>
      <w:r>
        <w:rPr>
          <w:color w:val="000000"/>
          <w:sz w:val="28"/>
          <w:szCs w:val="28"/>
        </w:rPr>
        <w:t xml:space="preserve"> про </w:t>
      </w:r>
      <w:proofErr w:type="spellStart"/>
      <w:r>
        <w:rPr>
          <w:color w:val="000000"/>
          <w:sz w:val="28"/>
          <w:szCs w:val="28"/>
        </w:rPr>
        <w:t>власне</w:t>
      </w:r>
      <w:proofErr w:type="spellEnd"/>
      <w:r>
        <w:rPr>
          <w:color w:val="000000"/>
          <w:sz w:val="28"/>
          <w:szCs w:val="28"/>
        </w:rPr>
        <w:t xml:space="preserve"> </w:t>
      </w:r>
      <w:proofErr w:type="spellStart"/>
      <w:r>
        <w:rPr>
          <w:color w:val="000000"/>
          <w:sz w:val="28"/>
          <w:szCs w:val="28"/>
        </w:rPr>
        <w:t>здоров’я</w:t>
      </w:r>
      <w:proofErr w:type="spellEnd"/>
      <w:r>
        <w:rPr>
          <w:color w:val="000000"/>
          <w:sz w:val="28"/>
          <w:szCs w:val="28"/>
        </w:rPr>
        <w:t xml:space="preserve"> та </w:t>
      </w:r>
      <w:proofErr w:type="spellStart"/>
      <w:r>
        <w:rPr>
          <w:color w:val="000000"/>
          <w:sz w:val="28"/>
          <w:szCs w:val="28"/>
        </w:rPr>
        <w:t>психологічний</w:t>
      </w:r>
      <w:proofErr w:type="spellEnd"/>
      <w:r>
        <w:rPr>
          <w:color w:val="000000"/>
          <w:sz w:val="28"/>
          <w:szCs w:val="28"/>
        </w:rPr>
        <w:t xml:space="preserve"> стан у </w:t>
      </w:r>
      <w:proofErr w:type="spellStart"/>
      <w:r>
        <w:rPr>
          <w:color w:val="000000"/>
          <w:sz w:val="28"/>
          <w:szCs w:val="28"/>
        </w:rPr>
        <w:t>критичних</w:t>
      </w:r>
      <w:proofErr w:type="spellEnd"/>
      <w:r>
        <w:rPr>
          <w:color w:val="000000"/>
          <w:sz w:val="28"/>
          <w:szCs w:val="28"/>
        </w:rPr>
        <w:t xml:space="preserve"> </w:t>
      </w:r>
      <w:proofErr w:type="spellStart"/>
      <w:r>
        <w:rPr>
          <w:color w:val="000000"/>
          <w:sz w:val="28"/>
          <w:szCs w:val="28"/>
        </w:rPr>
        <w:t>умовах</w:t>
      </w:r>
      <w:proofErr w:type="spellEnd"/>
      <w:r>
        <w:rPr>
          <w:color w:val="000000"/>
          <w:sz w:val="28"/>
          <w:szCs w:val="28"/>
        </w:rPr>
        <w:t xml:space="preserve">; </w:t>
      </w:r>
    </w:p>
    <w:p w14:paraId="0000008A" w14:textId="77777777" w:rsidR="002524DC" w:rsidRDefault="00CC3E05">
      <w:pPr>
        <w:pBdr>
          <w:top w:val="nil"/>
          <w:left w:val="nil"/>
          <w:bottom w:val="nil"/>
          <w:right w:val="nil"/>
          <w:between w:val="nil"/>
        </w:pBdr>
        <w:ind w:firstLine="708"/>
        <w:jc w:val="both"/>
        <w:rPr>
          <w:color w:val="000000"/>
          <w:sz w:val="28"/>
          <w:szCs w:val="28"/>
        </w:rPr>
      </w:pPr>
      <w:proofErr w:type="spellStart"/>
      <w:r>
        <w:rPr>
          <w:color w:val="000000"/>
          <w:sz w:val="28"/>
          <w:szCs w:val="28"/>
        </w:rPr>
        <w:t>зниження</w:t>
      </w:r>
      <w:proofErr w:type="spellEnd"/>
      <w:r>
        <w:rPr>
          <w:color w:val="000000"/>
          <w:sz w:val="28"/>
          <w:szCs w:val="28"/>
        </w:rPr>
        <w:t xml:space="preserve"> </w:t>
      </w:r>
      <w:proofErr w:type="spellStart"/>
      <w:r>
        <w:rPr>
          <w:color w:val="000000"/>
          <w:sz w:val="28"/>
          <w:szCs w:val="28"/>
        </w:rPr>
        <w:t>відсотка</w:t>
      </w:r>
      <w:proofErr w:type="spellEnd"/>
      <w:r>
        <w:rPr>
          <w:color w:val="000000"/>
          <w:sz w:val="28"/>
          <w:szCs w:val="28"/>
        </w:rPr>
        <w:t xml:space="preserve"> </w:t>
      </w:r>
      <w:proofErr w:type="spellStart"/>
      <w:r>
        <w:rPr>
          <w:color w:val="000000"/>
          <w:sz w:val="28"/>
          <w:szCs w:val="28"/>
        </w:rPr>
        <w:t>ожиріння</w:t>
      </w:r>
      <w:proofErr w:type="spellEnd"/>
      <w:r>
        <w:rPr>
          <w:color w:val="000000"/>
          <w:sz w:val="28"/>
          <w:szCs w:val="28"/>
        </w:rPr>
        <w:t xml:space="preserve"> </w:t>
      </w:r>
      <w:proofErr w:type="spellStart"/>
      <w:r>
        <w:rPr>
          <w:color w:val="000000"/>
          <w:sz w:val="28"/>
          <w:szCs w:val="28"/>
        </w:rPr>
        <w:t>серед</w:t>
      </w:r>
      <w:proofErr w:type="spellEnd"/>
      <w:r>
        <w:rPr>
          <w:color w:val="000000"/>
          <w:sz w:val="28"/>
          <w:szCs w:val="28"/>
        </w:rPr>
        <w:t xml:space="preserve"> </w:t>
      </w:r>
      <w:proofErr w:type="spellStart"/>
      <w:r>
        <w:rPr>
          <w:color w:val="000000"/>
          <w:sz w:val="28"/>
          <w:szCs w:val="28"/>
        </w:rPr>
        <w:t>дітей</w:t>
      </w:r>
      <w:proofErr w:type="spellEnd"/>
      <w:r>
        <w:rPr>
          <w:color w:val="000000"/>
          <w:sz w:val="28"/>
          <w:szCs w:val="28"/>
        </w:rPr>
        <w:t xml:space="preserve"> </w:t>
      </w:r>
      <w:proofErr w:type="spellStart"/>
      <w:r>
        <w:rPr>
          <w:color w:val="000000"/>
          <w:sz w:val="28"/>
          <w:szCs w:val="28"/>
        </w:rPr>
        <w:t>віком</w:t>
      </w:r>
      <w:proofErr w:type="spellEnd"/>
      <w:r>
        <w:rPr>
          <w:color w:val="000000"/>
          <w:sz w:val="28"/>
          <w:szCs w:val="28"/>
        </w:rPr>
        <w:t xml:space="preserve"> до 18 </w:t>
      </w:r>
      <w:proofErr w:type="spellStart"/>
      <w:r>
        <w:rPr>
          <w:color w:val="000000"/>
          <w:sz w:val="28"/>
          <w:szCs w:val="28"/>
        </w:rPr>
        <w:t>років</w:t>
      </w:r>
      <w:proofErr w:type="spellEnd"/>
      <w:r>
        <w:rPr>
          <w:color w:val="000000"/>
          <w:sz w:val="28"/>
          <w:szCs w:val="28"/>
        </w:rPr>
        <w:t xml:space="preserve">; </w:t>
      </w:r>
    </w:p>
    <w:p w14:paraId="0000008B" w14:textId="77777777" w:rsidR="002524DC" w:rsidRDefault="00CC3E05">
      <w:pPr>
        <w:pBdr>
          <w:top w:val="nil"/>
          <w:left w:val="nil"/>
          <w:bottom w:val="nil"/>
          <w:right w:val="nil"/>
          <w:between w:val="nil"/>
        </w:pBdr>
        <w:ind w:firstLine="708"/>
        <w:jc w:val="both"/>
        <w:rPr>
          <w:color w:val="000000"/>
          <w:sz w:val="28"/>
          <w:szCs w:val="28"/>
        </w:rPr>
      </w:pPr>
      <w:proofErr w:type="spellStart"/>
      <w:r>
        <w:rPr>
          <w:color w:val="000000"/>
          <w:sz w:val="28"/>
          <w:szCs w:val="28"/>
        </w:rPr>
        <w:t>рівень</w:t>
      </w:r>
      <w:proofErr w:type="spellEnd"/>
      <w:r>
        <w:rPr>
          <w:color w:val="000000"/>
          <w:sz w:val="28"/>
          <w:szCs w:val="28"/>
        </w:rPr>
        <w:t xml:space="preserve"> </w:t>
      </w:r>
      <w:proofErr w:type="spellStart"/>
      <w:r>
        <w:rPr>
          <w:color w:val="000000"/>
          <w:sz w:val="28"/>
          <w:szCs w:val="28"/>
        </w:rPr>
        <w:t>задоволеності</w:t>
      </w:r>
      <w:proofErr w:type="spellEnd"/>
      <w:r>
        <w:rPr>
          <w:color w:val="000000"/>
          <w:sz w:val="28"/>
          <w:szCs w:val="28"/>
        </w:rPr>
        <w:t xml:space="preserve"> </w:t>
      </w:r>
      <w:proofErr w:type="spellStart"/>
      <w:r>
        <w:rPr>
          <w:color w:val="000000"/>
          <w:sz w:val="28"/>
          <w:szCs w:val="28"/>
        </w:rPr>
        <w:t>учнів</w:t>
      </w:r>
      <w:proofErr w:type="spellEnd"/>
      <w:r>
        <w:rPr>
          <w:color w:val="000000"/>
          <w:sz w:val="28"/>
          <w:szCs w:val="28"/>
        </w:rPr>
        <w:t xml:space="preserve"> </w:t>
      </w:r>
      <w:proofErr w:type="spellStart"/>
      <w:r>
        <w:rPr>
          <w:color w:val="000000"/>
          <w:sz w:val="28"/>
          <w:szCs w:val="28"/>
        </w:rPr>
        <w:t>харчуванням</w:t>
      </w:r>
      <w:proofErr w:type="spellEnd"/>
      <w:r>
        <w:rPr>
          <w:color w:val="000000"/>
          <w:sz w:val="28"/>
          <w:szCs w:val="28"/>
        </w:rPr>
        <w:t xml:space="preserve"> </w:t>
      </w:r>
      <w:proofErr w:type="gramStart"/>
      <w:r>
        <w:rPr>
          <w:color w:val="000000"/>
          <w:sz w:val="28"/>
          <w:szCs w:val="28"/>
        </w:rPr>
        <w:t>у закладах</w:t>
      </w:r>
      <w:proofErr w:type="gramEnd"/>
      <w:r>
        <w:rPr>
          <w:color w:val="000000"/>
          <w:sz w:val="28"/>
          <w:szCs w:val="28"/>
        </w:rPr>
        <w:t xml:space="preserve"> </w:t>
      </w:r>
      <w:proofErr w:type="spellStart"/>
      <w:r>
        <w:rPr>
          <w:color w:val="000000"/>
          <w:sz w:val="28"/>
          <w:szCs w:val="28"/>
        </w:rPr>
        <w:t>освіти</w:t>
      </w:r>
      <w:proofErr w:type="spellEnd"/>
      <w:r>
        <w:rPr>
          <w:color w:val="000000"/>
          <w:sz w:val="28"/>
          <w:szCs w:val="28"/>
        </w:rPr>
        <w:t xml:space="preserve">; </w:t>
      </w:r>
    </w:p>
    <w:p w14:paraId="0000008C" w14:textId="77777777" w:rsidR="002524DC" w:rsidRDefault="00CC3E05">
      <w:pPr>
        <w:pBdr>
          <w:top w:val="nil"/>
          <w:left w:val="nil"/>
          <w:bottom w:val="nil"/>
          <w:right w:val="nil"/>
          <w:between w:val="nil"/>
        </w:pBdr>
        <w:ind w:firstLine="708"/>
        <w:jc w:val="both"/>
        <w:rPr>
          <w:color w:val="000000"/>
          <w:sz w:val="28"/>
          <w:szCs w:val="28"/>
        </w:rPr>
      </w:pPr>
      <w:proofErr w:type="spellStart"/>
      <w:r>
        <w:rPr>
          <w:color w:val="000000"/>
          <w:sz w:val="28"/>
          <w:szCs w:val="28"/>
        </w:rPr>
        <w:t>зміну</w:t>
      </w:r>
      <w:proofErr w:type="spellEnd"/>
      <w:r>
        <w:rPr>
          <w:color w:val="000000"/>
          <w:sz w:val="28"/>
          <w:szCs w:val="28"/>
        </w:rPr>
        <w:t xml:space="preserve"> </w:t>
      </w:r>
      <w:proofErr w:type="spellStart"/>
      <w:r>
        <w:rPr>
          <w:color w:val="000000"/>
          <w:sz w:val="28"/>
          <w:szCs w:val="28"/>
        </w:rPr>
        <w:t>харчових</w:t>
      </w:r>
      <w:proofErr w:type="spellEnd"/>
      <w:r>
        <w:rPr>
          <w:color w:val="000000"/>
          <w:sz w:val="28"/>
          <w:szCs w:val="28"/>
        </w:rPr>
        <w:t xml:space="preserve"> </w:t>
      </w:r>
      <w:proofErr w:type="spellStart"/>
      <w:r>
        <w:rPr>
          <w:color w:val="000000"/>
          <w:sz w:val="28"/>
          <w:szCs w:val="28"/>
        </w:rPr>
        <w:t>уподобань</w:t>
      </w:r>
      <w:proofErr w:type="spellEnd"/>
      <w:r>
        <w:rPr>
          <w:color w:val="000000"/>
          <w:sz w:val="28"/>
          <w:szCs w:val="28"/>
        </w:rPr>
        <w:t xml:space="preserve"> </w:t>
      </w:r>
      <w:proofErr w:type="spellStart"/>
      <w:r>
        <w:rPr>
          <w:color w:val="000000"/>
          <w:sz w:val="28"/>
          <w:szCs w:val="28"/>
        </w:rPr>
        <w:t>дітей</w:t>
      </w:r>
      <w:proofErr w:type="spellEnd"/>
      <w:r>
        <w:rPr>
          <w:color w:val="000000"/>
          <w:sz w:val="28"/>
          <w:szCs w:val="28"/>
        </w:rPr>
        <w:t xml:space="preserve"> </w:t>
      </w:r>
      <w:proofErr w:type="spellStart"/>
      <w:r>
        <w:rPr>
          <w:color w:val="000000"/>
          <w:sz w:val="28"/>
          <w:szCs w:val="28"/>
        </w:rPr>
        <w:t>шкільного</w:t>
      </w:r>
      <w:proofErr w:type="spellEnd"/>
      <w:r>
        <w:rPr>
          <w:color w:val="000000"/>
          <w:sz w:val="28"/>
          <w:szCs w:val="28"/>
        </w:rPr>
        <w:t xml:space="preserve"> </w:t>
      </w:r>
      <w:proofErr w:type="spellStart"/>
      <w:r>
        <w:rPr>
          <w:color w:val="000000"/>
          <w:sz w:val="28"/>
          <w:szCs w:val="28"/>
        </w:rPr>
        <w:t>віку</w:t>
      </w:r>
      <w:proofErr w:type="spellEnd"/>
      <w:r>
        <w:rPr>
          <w:color w:val="000000"/>
          <w:sz w:val="28"/>
          <w:szCs w:val="28"/>
        </w:rPr>
        <w:t>;</w:t>
      </w:r>
    </w:p>
    <w:p w14:paraId="0000008D" w14:textId="77777777" w:rsidR="002524DC" w:rsidRDefault="00CC3E05">
      <w:pPr>
        <w:pBdr>
          <w:top w:val="nil"/>
          <w:left w:val="nil"/>
          <w:bottom w:val="nil"/>
          <w:right w:val="nil"/>
          <w:between w:val="nil"/>
        </w:pBdr>
        <w:ind w:firstLine="708"/>
        <w:jc w:val="both"/>
        <w:rPr>
          <w:color w:val="000000"/>
          <w:sz w:val="28"/>
          <w:szCs w:val="28"/>
        </w:rPr>
      </w:pPr>
      <w:proofErr w:type="spellStart"/>
      <w:r>
        <w:rPr>
          <w:color w:val="000000"/>
          <w:sz w:val="28"/>
          <w:szCs w:val="28"/>
        </w:rPr>
        <w:t>збільшення</w:t>
      </w:r>
      <w:proofErr w:type="spellEnd"/>
      <w:r>
        <w:rPr>
          <w:color w:val="000000"/>
          <w:sz w:val="28"/>
          <w:szCs w:val="28"/>
        </w:rPr>
        <w:t xml:space="preserve"> </w:t>
      </w:r>
      <w:proofErr w:type="spellStart"/>
      <w:r>
        <w:rPr>
          <w:color w:val="000000"/>
          <w:sz w:val="28"/>
          <w:szCs w:val="28"/>
        </w:rPr>
        <w:t>кількості</w:t>
      </w:r>
      <w:proofErr w:type="spellEnd"/>
      <w:r>
        <w:rPr>
          <w:color w:val="000000"/>
          <w:sz w:val="28"/>
          <w:szCs w:val="28"/>
        </w:rPr>
        <w:t xml:space="preserve"> </w:t>
      </w:r>
      <w:proofErr w:type="spellStart"/>
      <w:r>
        <w:rPr>
          <w:color w:val="000000"/>
          <w:sz w:val="28"/>
          <w:szCs w:val="28"/>
        </w:rPr>
        <w:t>здобувачів</w:t>
      </w:r>
      <w:proofErr w:type="spellEnd"/>
      <w:r>
        <w:rPr>
          <w:color w:val="000000"/>
          <w:sz w:val="28"/>
          <w:szCs w:val="28"/>
        </w:rPr>
        <w:t xml:space="preserve"> </w:t>
      </w:r>
      <w:proofErr w:type="spellStart"/>
      <w:r>
        <w:rPr>
          <w:color w:val="000000"/>
          <w:sz w:val="28"/>
          <w:szCs w:val="28"/>
        </w:rPr>
        <w:t>освіти</w:t>
      </w:r>
      <w:proofErr w:type="spellEnd"/>
      <w:r>
        <w:rPr>
          <w:color w:val="000000"/>
          <w:sz w:val="28"/>
          <w:szCs w:val="28"/>
        </w:rPr>
        <w:t xml:space="preserve">, </w:t>
      </w:r>
      <w:proofErr w:type="spellStart"/>
      <w:r>
        <w:rPr>
          <w:color w:val="000000"/>
          <w:sz w:val="28"/>
          <w:szCs w:val="28"/>
        </w:rPr>
        <w:t>які</w:t>
      </w:r>
      <w:proofErr w:type="spellEnd"/>
      <w:r>
        <w:rPr>
          <w:color w:val="000000"/>
          <w:sz w:val="28"/>
          <w:szCs w:val="28"/>
        </w:rPr>
        <w:t xml:space="preserve"> </w:t>
      </w:r>
      <w:proofErr w:type="spellStart"/>
      <w:r>
        <w:rPr>
          <w:color w:val="000000"/>
          <w:sz w:val="28"/>
          <w:szCs w:val="28"/>
        </w:rPr>
        <w:t>харчуються</w:t>
      </w:r>
      <w:proofErr w:type="spellEnd"/>
      <w:r>
        <w:rPr>
          <w:color w:val="000000"/>
          <w:sz w:val="28"/>
          <w:szCs w:val="28"/>
        </w:rPr>
        <w:t xml:space="preserve"> </w:t>
      </w:r>
      <w:proofErr w:type="gramStart"/>
      <w:r>
        <w:rPr>
          <w:color w:val="000000"/>
          <w:sz w:val="28"/>
          <w:szCs w:val="28"/>
        </w:rPr>
        <w:t>у закладах</w:t>
      </w:r>
      <w:proofErr w:type="gramEnd"/>
      <w:r>
        <w:rPr>
          <w:color w:val="000000"/>
          <w:sz w:val="28"/>
          <w:szCs w:val="28"/>
        </w:rPr>
        <w:t xml:space="preserve"> </w:t>
      </w:r>
      <w:proofErr w:type="spellStart"/>
      <w:r>
        <w:rPr>
          <w:color w:val="000000"/>
          <w:sz w:val="28"/>
          <w:szCs w:val="28"/>
        </w:rPr>
        <w:t>освіти</w:t>
      </w:r>
      <w:proofErr w:type="spellEnd"/>
      <w:r>
        <w:rPr>
          <w:color w:val="000000"/>
          <w:sz w:val="28"/>
          <w:szCs w:val="28"/>
        </w:rPr>
        <w:t xml:space="preserve">; </w:t>
      </w:r>
    </w:p>
    <w:p w14:paraId="0000008E" w14:textId="77777777" w:rsidR="002524DC" w:rsidRDefault="00CC3E05">
      <w:pPr>
        <w:pBdr>
          <w:top w:val="nil"/>
          <w:left w:val="nil"/>
          <w:bottom w:val="nil"/>
          <w:right w:val="nil"/>
          <w:between w:val="nil"/>
        </w:pBdr>
        <w:ind w:firstLine="708"/>
        <w:jc w:val="both"/>
        <w:rPr>
          <w:color w:val="000000"/>
          <w:sz w:val="28"/>
          <w:szCs w:val="28"/>
        </w:rPr>
      </w:pPr>
      <w:proofErr w:type="spellStart"/>
      <w:r>
        <w:rPr>
          <w:color w:val="000000"/>
          <w:sz w:val="28"/>
          <w:szCs w:val="28"/>
        </w:rPr>
        <w:t>збільшення</w:t>
      </w:r>
      <w:proofErr w:type="spellEnd"/>
      <w:r>
        <w:rPr>
          <w:color w:val="000000"/>
          <w:sz w:val="28"/>
          <w:szCs w:val="28"/>
        </w:rPr>
        <w:t xml:space="preserve"> </w:t>
      </w:r>
      <w:proofErr w:type="spellStart"/>
      <w:r>
        <w:rPr>
          <w:color w:val="000000"/>
          <w:sz w:val="28"/>
          <w:szCs w:val="28"/>
        </w:rPr>
        <w:t>кількості</w:t>
      </w:r>
      <w:proofErr w:type="spellEnd"/>
      <w:r>
        <w:rPr>
          <w:color w:val="000000"/>
          <w:sz w:val="28"/>
          <w:szCs w:val="28"/>
        </w:rPr>
        <w:t xml:space="preserve"> </w:t>
      </w:r>
      <w:proofErr w:type="spellStart"/>
      <w:r>
        <w:rPr>
          <w:color w:val="000000"/>
          <w:sz w:val="28"/>
          <w:szCs w:val="28"/>
        </w:rPr>
        <w:t>модернізованих</w:t>
      </w:r>
      <w:proofErr w:type="spellEnd"/>
      <w:r>
        <w:rPr>
          <w:color w:val="000000"/>
          <w:sz w:val="28"/>
          <w:szCs w:val="28"/>
        </w:rPr>
        <w:t xml:space="preserve"> </w:t>
      </w:r>
      <w:proofErr w:type="spellStart"/>
      <w:r>
        <w:rPr>
          <w:color w:val="000000"/>
          <w:sz w:val="28"/>
          <w:szCs w:val="28"/>
        </w:rPr>
        <w:t>харчоблоків</w:t>
      </w:r>
      <w:proofErr w:type="spellEnd"/>
      <w:r>
        <w:rPr>
          <w:color w:val="000000"/>
          <w:sz w:val="28"/>
          <w:szCs w:val="28"/>
        </w:rPr>
        <w:t>.</w:t>
      </w:r>
    </w:p>
    <w:p w14:paraId="0000008F" w14:textId="77777777" w:rsidR="002524DC" w:rsidRDefault="002524DC">
      <w:pPr>
        <w:pBdr>
          <w:top w:val="nil"/>
          <w:left w:val="nil"/>
          <w:bottom w:val="nil"/>
          <w:right w:val="nil"/>
          <w:between w:val="nil"/>
        </w:pBdr>
        <w:ind w:firstLine="708"/>
        <w:jc w:val="both"/>
        <w:rPr>
          <w:color w:val="FF0000"/>
          <w:sz w:val="28"/>
          <w:szCs w:val="28"/>
        </w:rPr>
      </w:pPr>
    </w:p>
    <w:p w14:paraId="00000090" w14:textId="77777777" w:rsidR="002524DC" w:rsidRDefault="002524DC">
      <w:pPr>
        <w:pBdr>
          <w:top w:val="nil"/>
          <w:left w:val="nil"/>
          <w:bottom w:val="nil"/>
          <w:right w:val="nil"/>
          <w:between w:val="nil"/>
        </w:pBdr>
        <w:ind w:firstLine="708"/>
        <w:jc w:val="both"/>
        <w:rPr>
          <w:color w:val="FF0000"/>
          <w:sz w:val="28"/>
          <w:szCs w:val="28"/>
        </w:rPr>
      </w:pPr>
    </w:p>
    <w:p w14:paraId="00000091" w14:textId="77777777" w:rsidR="002524DC" w:rsidRDefault="00CC3E05">
      <w:pPr>
        <w:rPr>
          <w:sz w:val="28"/>
          <w:szCs w:val="28"/>
        </w:rPr>
      </w:pPr>
      <w:r>
        <w:rPr>
          <w:sz w:val="28"/>
          <w:szCs w:val="28"/>
        </w:rPr>
        <w:t xml:space="preserve">Заступник </w:t>
      </w:r>
      <w:proofErr w:type="spellStart"/>
      <w:r>
        <w:rPr>
          <w:sz w:val="28"/>
          <w:szCs w:val="28"/>
        </w:rPr>
        <w:t>міського</w:t>
      </w:r>
      <w:proofErr w:type="spellEnd"/>
      <w:r>
        <w:rPr>
          <w:sz w:val="28"/>
          <w:szCs w:val="28"/>
        </w:rPr>
        <w:t xml:space="preserve"> </w:t>
      </w:r>
      <w:proofErr w:type="spellStart"/>
      <w:proofErr w:type="gramStart"/>
      <w:r>
        <w:rPr>
          <w:sz w:val="28"/>
          <w:szCs w:val="28"/>
        </w:rPr>
        <w:t>голови</w:t>
      </w:r>
      <w:proofErr w:type="spellEnd"/>
      <w:r>
        <w:rPr>
          <w:sz w:val="28"/>
          <w:szCs w:val="28"/>
        </w:rPr>
        <w:t xml:space="preserve">  з</w:t>
      </w:r>
      <w:proofErr w:type="gramEnd"/>
      <w:r>
        <w:rPr>
          <w:sz w:val="28"/>
          <w:szCs w:val="28"/>
        </w:rPr>
        <w:t xml:space="preserve"> </w:t>
      </w:r>
      <w:proofErr w:type="spellStart"/>
      <w:r>
        <w:rPr>
          <w:sz w:val="28"/>
          <w:szCs w:val="28"/>
        </w:rPr>
        <w:t>питань</w:t>
      </w:r>
      <w:proofErr w:type="spellEnd"/>
    </w:p>
    <w:p w14:paraId="00000092" w14:textId="77777777" w:rsidR="002524DC" w:rsidRDefault="00CC3E05">
      <w:pPr>
        <w:rPr>
          <w:sz w:val="28"/>
          <w:szCs w:val="28"/>
        </w:rPr>
      </w:pPr>
      <w:proofErr w:type="spellStart"/>
      <w:r>
        <w:rPr>
          <w:sz w:val="28"/>
          <w:szCs w:val="28"/>
        </w:rPr>
        <w:t>діяльності</w:t>
      </w:r>
      <w:proofErr w:type="spellEnd"/>
      <w:r>
        <w:rPr>
          <w:sz w:val="28"/>
          <w:szCs w:val="28"/>
        </w:rPr>
        <w:t xml:space="preserve"> </w:t>
      </w:r>
      <w:proofErr w:type="spellStart"/>
      <w:r>
        <w:rPr>
          <w:sz w:val="28"/>
          <w:szCs w:val="28"/>
        </w:rPr>
        <w:t>виконавчих</w:t>
      </w:r>
      <w:proofErr w:type="spellEnd"/>
      <w:r>
        <w:rPr>
          <w:sz w:val="28"/>
          <w:szCs w:val="28"/>
        </w:rPr>
        <w:t xml:space="preserve"> </w:t>
      </w:r>
      <w:proofErr w:type="spellStart"/>
      <w:r>
        <w:rPr>
          <w:sz w:val="28"/>
          <w:szCs w:val="28"/>
        </w:rPr>
        <w:t>органів</w:t>
      </w:r>
      <w:proofErr w:type="spellEnd"/>
      <w:r>
        <w:rPr>
          <w:sz w:val="28"/>
          <w:szCs w:val="28"/>
        </w:rPr>
        <w:t xml:space="preserve"> ради                                 </w:t>
      </w:r>
      <w:r>
        <w:rPr>
          <w:sz w:val="28"/>
          <w:szCs w:val="28"/>
        </w:rPr>
        <w:tab/>
      </w:r>
      <w:proofErr w:type="spellStart"/>
      <w:r>
        <w:rPr>
          <w:sz w:val="28"/>
          <w:szCs w:val="28"/>
        </w:rPr>
        <w:t>Юрій</w:t>
      </w:r>
      <w:proofErr w:type="spellEnd"/>
      <w:r>
        <w:rPr>
          <w:sz w:val="28"/>
          <w:szCs w:val="28"/>
        </w:rPr>
        <w:t xml:space="preserve"> СОСЮК</w:t>
      </w:r>
    </w:p>
    <w:p w14:paraId="00000093" w14:textId="77777777" w:rsidR="002524DC" w:rsidRDefault="002524DC">
      <w:pPr>
        <w:rPr>
          <w:sz w:val="28"/>
          <w:szCs w:val="28"/>
        </w:rPr>
      </w:pPr>
    </w:p>
    <w:p w14:paraId="00000094" w14:textId="77777777" w:rsidR="002524DC" w:rsidRDefault="002524DC">
      <w:pPr>
        <w:rPr>
          <w:sz w:val="28"/>
          <w:szCs w:val="28"/>
        </w:rPr>
      </w:pPr>
    </w:p>
    <w:p w14:paraId="00000095" w14:textId="77777777" w:rsidR="002524DC" w:rsidRDefault="002524DC">
      <w:pPr>
        <w:rPr>
          <w:sz w:val="28"/>
          <w:szCs w:val="28"/>
        </w:rPr>
      </w:pPr>
    </w:p>
    <w:p w14:paraId="00000096" w14:textId="77777777" w:rsidR="002524DC" w:rsidRDefault="002524DC">
      <w:pPr>
        <w:rPr>
          <w:sz w:val="28"/>
          <w:szCs w:val="28"/>
        </w:rPr>
      </w:pPr>
    </w:p>
    <w:p w14:paraId="00000097" w14:textId="77777777" w:rsidR="002524DC" w:rsidRDefault="002524DC">
      <w:pPr>
        <w:rPr>
          <w:sz w:val="28"/>
          <w:szCs w:val="28"/>
        </w:rPr>
      </w:pPr>
    </w:p>
    <w:p w14:paraId="00000098" w14:textId="77777777" w:rsidR="002524DC" w:rsidRDefault="002524DC">
      <w:pPr>
        <w:rPr>
          <w:sz w:val="28"/>
          <w:szCs w:val="28"/>
        </w:rPr>
      </w:pPr>
    </w:p>
    <w:p w14:paraId="00000099" w14:textId="77777777" w:rsidR="002524DC" w:rsidRDefault="002524DC">
      <w:pPr>
        <w:rPr>
          <w:sz w:val="28"/>
          <w:szCs w:val="28"/>
        </w:rPr>
      </w:pPr>
    </w:p>
    <w:p w14:paraId="0000009A" w14:textId="77777777" w:rsidR="002524DC" w:rsidRDefault="002524DC">
      <w:pPr>
        <w:rPr>
          <w:sz w:val="28"/>
          <w:szCs w:val="28"/>
        </w:rPr>
      </w:pPr>
    </w:p>
    <w:p w14:paraId="0000009B" w14:textId="77777777" w:rsidR="002524DC" w:rsidRDefault="002524DC">
      <w:pPr>
        <w:rPr>
          <w:sz w:val="28"/>
          <w:szCs w:val="28"/>
        </w:rPr>
      </w:pPr>
    </w:p>
    <w:p w14:paraId="0000009C" w14:textId="77777777" w:rsidR="002524DC" w:rsidRDefault="002524DC">
      <w:pPr>
        <w:rPr>
          <w:sz w:val="28"/>
          <w:szCs w:val="28"/>
        </w:rPr>
      </w:pPr>
    </w:p>
    <w:p w14:paraId="0000009D" w14:textId="77777777" w:rsidR="002524DC" w:rsidRDefault="002524DC">
      <w:pPr>
        <w:rPr>
          <w:sz w:val="28"/>
          <w:szCs w:val="28"/>
        </w:rPr>
      </w:pPr>
    </w:p>
    <w:p w14:paraId="0000009E" w14:textId="77777777" w:rsidR="002524DC" w:rsidRDefault="002524DC">
      <w:pPr>
        <w:rPr>
          <w:sz w:val="28"/>
          <w:szCs w:val="28"/>
        </w:rPr>
      </w:pPr>
    </w:p>
    <w:p w14:paraId="0000009F" w14:textId="77777777" w:rsidR="002524DC" w:rsidRDefault="002524DC">
      <w:pPr>
        <w:rPr>
          <w:sz w:val="28"/>
          <w:szCs w:val="28"/>
        </w:rPr>
      </w:pPr>
    </w:p>
    <w:p w14:paraId="000000A0" w14:textId="77777777" w:rsidR="002524DC" w:rsidRDefault="002524DC">
      <w:pPr>
        <w:rPr>
          <w:sz w:val="28"/>
          <w:szCs w:val="28"/>
        </w:rPr>
      </w:pPr>
    </w:p>
    <w:p w14:paraId="000000A1" w14:textId="77777777" w:rsidR="002524DC" w:rsidRDefault="002524DC">
      <w:pPr>
        <w:rPr>
          <w:sz w:val="28"/>
          <w:szCs w:val="28"/>
        </w:rPr>
      </w:pPr>
    </w:p>
    <w:p w14:paraId="000000A2" w14:textId="77777777" w:rsidR="002524DC" w:rsidRDefault="002524DC">
      <w:pPr>
        <w:rPr>
          <w:sz w:val="28"/>
          <w:szCs w:val="28"/>
        </w:rPr>
      </w:pPr>
    </w:p>
    <w:p w14:paraId="000000A3" w14:textId="77777777" w:rsidR="002524DC" w:rsidRDefault="002524DC">
      <w:pPr>
        <w:rPr>
          <w:sz w:val="28"/>
          <w:szCs w:val="28"/>
        </w:rPr>
      </w:pPr>
    </w:p>
    <w:p w14:paraId="000000A4" w14:textId="77777777" w:rsidR="002524DC" w:rsidRDefault="002524DC">
      <w:pPr>
        <w:rPr>
          <w:sz w:val="28"/>
          <w:szCs w:val="28"/>
        </w:rPr>
      </w:pPr>
    </w:p>
    <w:p w14:paraId="000000A5" w14:textId="77777777" w:rsidR="002524DC" w:rsidRDefault="002524DC">
      <w:pPr>
        <w:rPr>
          <w:sz w:val="28"/>
          <w:szCs w:val="28"/>
        </w:rPr>
      </w:pPr>
    </w:p>
    <w:p w14:paraId="000000A6" w14:textId="77777777" w:rsidR="002524DC" w:rsidRDefault="002524DC">
      <w:pPr>
        <w:rPr>
          <w:sz w:val="28"/>
          <w:szCs w:val="28"/>
        </w:rPr>
      </w:pPr>
    </w:p>
    <w:p w14:paraId="000000A7" w14:textId="77777777" w:rsidR="002524DC" w:rsidRDefault="002524DC">
      <w:pPr>
        <w:rPr>
          <w:sz w:val="28"/>
          <w:szCs w:val="28"/>
        </w:rPr>
      </w:pPr>
    </w:p>
    <w:p w14:paraId="000000A8" w14:textId="77777777" w:rsidR="002524DC" w:rsidRDefault="00CC3E05">
      <w:pPr>
        <w:rPr>
          <w:color w:val="FF0000"/>
          <w:sz w:val="28"/>
          <w:szCs w:val="28"/>
        </w:rPr>
      </w:pPr>
      <w:r>
        <w:rPr>
          <w:color w:val="FF0000"/>
          <w:sz w:val="28"/>
          <w:szCs w:val="28"/>
        </w:rPr>
        <w:t xml:space="preserve">                                                                                                       </w:t>
      </w:r>
    </w:p>
    <w:p w14:paraId="000000A9" w14:textId="77777777" w:rsidR="002524DC" w:rsidRDefault="002524DC">
      <w:pPr>
        <w:ind w:left="6372" w:firstLine="707"/>
        <w:rPr>
          <w:sz w:val="28"/>
          <w:szCs w:val="28"/>
        </w:rPr>
      </w:pPr>
      <w:bookmarkStart w:id="0" w:name="_heading=h.v8nbg0uvth8b" w:colFirst="0" w:colLast="0"/>
      <w:bookmarkEnd w:id="0"/>
    </w:p>
    <w:p w14:paraId="000000AA" w14:textId="77777777" w:rsidR="002524DC" w:rsidRDefault="00CC3E05">
      <w:pPr>
        <w:ind w:left="6372" w:firstLine="707"/>
        <w:rPr>
          <w:sz w:val="28"/>
          <w:szCs w:val="28"/>
        </w:rPr>
      </w:pPr>
      <w:bookmarkStart w:id="1" w:name="_heading=h.gjdgxs" w:colFirst="0" w:colLast="0"/>
      <w:bookmarkStart w:id="2" w:name="_GoBack"/>
      <w:bookmarkEnd w:id="1"/>
      <w:bookmarkEnd w:id="2"/>
      <w:proofErr w:type="spellStart"/>
      <w:r>
        <w:rPr>
          <w:sz w:val="28"/>
          <w:szCs w:val="28"/>
        </w:rPr>
        <w:lastRenderedPageBreak/>
        <w:t>Додаток</w:t>
      </w:r>
      <w:proofErr w:type="spellEnd"/>
      <w:r>
        <w:rPr>
          <w:sz w:val="28"/>
          <w:szCs w:val="28"/>
        </w:rPr>
        <w:t xml:space="preserve"> 1</w:t>
      </w:r>
    </w:p>
    <w:p w14:paraId="000000AB" w14:textId="77777777" w:rsidR="002524DC" w:rsidRDefault="00CC3E05">
      <w:pPr>
        <w:ind w:firstLine="4962"/>
        <w:rPr>
          <w:sz w:val="28"/>
          <w:szCs w:val="28"/>
        </w:rPr>
      </w:pPr>
      <w:r>
        <w:rPr>
          <w:sz w:val="28"/>
          <w:szCs w:val="28"/>
        </w:rPr>
        <w:t xml:space="preserve">                             до </w:t>
      </w:r>
      <w:proofErr w:type="spellStart"/>
      <w:r>
        <w:rPr>
          <w:sz w:val="28"/>
          <w:szCs w:val="28"/>
        </w:rPr>
        <w:t>Програми</w:t>
      </w:r>
      <w:proofErr w:type="spellEnd"/>
    </w:p>
    <w:p w14:paraId="000000AC" w14:textId="77777777" w:rsidR="002524DC" w:rsidRDefault="002524DC">
      <w:pPr>
        <w:pBdr>
          <w:top w:val="nil"/>
          <w:left w:val="nil"/>
          <w:bottom w:val="nil"/>
          <w:right w:val="nil"/>
          <w:between w:val="nil"/>
        </w:pBdr>
        <w:ind w:left="142" w:firstLine="142"/>
        <w:jc w:val="center"/>
        <w:rPr>
          <w:b/>
          <w:sz w:val="28"/>
          <w:szCs w:val="28"/>
        </w:rPr>
      </w:pPr>
    </w:p>
    <w:p w14:paraId="000000AD" w14:textId="77777777" w:rsidR="002524DC" w:rsidRDefault="00CC3E05">
      <w:pPr>
        <w:pBdr>
          <w:top w:val="nil"/>
          <w:left w:val="nil"/>
          <w:bottom w:val="nil"/>
          <w:right w:val="nil"/>
          <w:between w:val="nil"/>
        </w:pBdr>
        <w:ind w:left="142" w:firstLine="142"/>
        <w:jc w:val="center"/>
        <w:rPr>
          <w:b/>
          <w:sz w:val="28"/>
          <w:szCs w:val="28"/>
        </w:rPr>
      </w:pPr>
      <w:r>
        <w:rPr>
          <w:b/>
          <w:sz w:val="28"/>
          <w:szCs w:val="28"/>
        </w:rPr>
        <w:t>ПАСПОРТ</w:t>
      </w:r>
    </w:p>
    <w:p w14:paraId="000000AE" w14:textId="77777777" w:rsidR="002524DC" w:rsidRDefault="00CC3E05">
      <w:pPr>
        <w:pBdr>
          <w:top w:val="nil"/>
          <w:left w:val="nil"/>
          <w:bottom w:val="nil"/>
          <w:right w:val="nil"/>
          <w:between w:val="nil"/>
        </w:pBdr>
        <w:jc w:val="center"/>
        <w:rPr>
          <w:b/>
          <w:color w:val="000000"/>
          <w:sz w:val="28"/>
          <w:szCs w:val="28"/>
        </w:rPr>
      </w:pPr>
      <w:proofErr w:type="spellStart"/>
      <w:r>
        <w:rPr>
          <w:b/>
          <w:color w:val="000000"/>
          <w:sz w:val="28"/>
          <w:szCs w:val="28"/>
        </w:rPr>
        <w:t>Програми</w:t>
      </w:r>
      <w:proofErr w:type="spellEnd"/>
      <w:r>
        <w:rPr>
          <w:b/>
          <w:color w:val="000000"/>
          <w:sz w:val="28"/>
          <w:szCs w:val="28"/>
        </w:rPr>
        <w:t xml:space="preserve"> </w:t>
      </w:r>
      <w:proofErr w:type="spellStart"/>
      <w:r>
        <w:rPr>
          <w:b/>
          <w:color w:val="000000"/>
          <w:sz w:val="28"/>
          <w:szCs w:val="28"/>
        </w:rPr>
        <w:t>щодо</w:t>
      </w:r>
      <w:proofErr w:type="spellEnd"/>
      <w:r>
        <w:rPr>
          <w:b/>
          <w:color w:val="000000"/>
          <w:sz w:val="28"/>
          <w:szCs w:val="28"/>
        </w:rPr>
        <w:t xml:space="preserve"> </w:t>
      </w:r>
      <w:proofErr w:type="spellStart"/>
      <w:r>
        <w:rPr>
          <w:b/>
          <w:color w:val="000000"/>
          <w:sz w:val="28"/>
          <w:szCs w:val="28"/>
        </w:rPr>
        <w:t>реалізації</w:t>
      </w:r>
      <w:proofErr w:type="spellEnd"/>
      <w:r>
        <w:rPr>
          <w:b/>
          <w:color w:val="000000"/>
          <w:sz w:val="28"/>
          <w:szCs w:val="28"/>
        </w:rPr>
        <w:t xml:space="preserve"> </w:t>
      </w:r>
      <w:proofErr w:type="spellStart"/>
      <w:r>
        <w:rPr>
          <w:b/>
          <w:color w:val="000000"/>
          <w:sz w:val="28"/>
          <w:szCs w:val="28"/>
        </w:rPr>
        <w:t>Стратегії</w:t>
      </w:r>
      <w:proofErr w:type="spellEnd"/>
      <w:r>
        <w:rPr>
          <w:b/>
          <w:color w:val="000000"/>
          <w:sz w:val="28"/>
          <w:szCs w:val="28"/>
        </w:rPr>
        <w:t xml:space="preserve"> </w:t>
      </w:r>
      <w:proofErr w:type="spellStart"/>
      <w:r>
        <w:rPr>
          <w:b/>
          <w:color w:val="000000"/>
          <w:sz w:val="28"/>
          <w:szCs w:val="28"/>
        </w:rPr>
        <w:t>реформування</w:t>
      </w:r>
      <w:proofErr w:type="spellEnd"/>
    </w:p>
    <w:p w14:paraId="000000AF" w14:textId="77777777" w:rsidR="002524DC" w:rsidRDefault="00CC3E05">
      <w:pPr>
        <w:pBdr>
          <w:top w:val="nil"/>
          <w:left w:val="nil"/>
          <w:bottom w:val="nil"/>
          <w:right w:val="nil"/>
          <w:between w:val="nil"/>
        </w:pBdr>
        <w:jc w:val="center"/>
        <w:rPr>
          <w:b/>
          <w:color w:val="000000"/>
          <w:sz w:val="28"/>
          <w:szCs w:val="28"/>
        </w:rPr>
      </w:pPr>
      <w:proofErr w:type="spellStart"/>
      <w:r>
        <w:rPr>
          <w:b/>
          <w:color w:val="000000"/>
          <w:sz w:val="28"/>
          <w:szCs w:val="28"/>
        </w:rPr>
        <w:t>системи</w:t>
      </w:r>
      <w:proofErr w:type="spellEnd"/>
      <w:r>
        <w:rPr>
          <w:b/>
          <w:color w:val="000000"/>
          <w:sz w:val="28"/>
          <w:szCs w:val="28"/>
        </w:rPr>
        <w:t xml:space="preserve"> </w:t>
      </w:r>
      <w:proofErr w:type="spellStart"/>
      <w:r>
        <w:rPr>
          <w:b/>
          <w:color w:val="000000"/>
          <w:sz w:val="28"/>
          <w:szCs w:val="28"/>
        </w:rPr>
        <w:t>шкільного</w:t>
      </w:r>
      <w:proofErr w:type="spellEnd"/>
      <w:r>
        <w:rPr>
          <w:b/>
          <w:color w:val="000000"/>
          <w:sz w:val="28"/>
          <w:szCs w:val="28"/>
        </w:rPr>
        <w:t xml:space="preserve"> </w:t>
      </w:r>
      <w:proofErr w:type="spellStart"/>
      <w:r>
        <w:rPr>
          <w:b/>
          <w:color w:val="000000"/>
          <w:sz w:val="28"/>
          <w:szCs w:val="28"/>
        </w:rPr>
        <w:t>харчування</w:t>
      </w:r>
      <w:proofErr w:type="spellEnd"/>
      <w:r>
        <w:rPr>
          <w:b/>
          <w:color w:val="000000"/>
          <w:sz w:val="28"/>
          <w:szCs w:val="28"/>
        </w:rPr>
        <w:t xml:space="preserve"> на </w:t>
      </w:r>
      <w:proofErr w:type="spellStart"/>
      <w:r>
        <w:rPr>
          <w:b/>
          <w:color w:val="000000"/>
          <w:sz w:val="28"/>
          <w:szCs w:val="28"/>
        </w:rPr>
        <w:t>період</w:t>
      </w:r>
      <w:proofErr w:type="spellEnd"/>
      <w:r>
        <w:rPr>
          <w:b/>
          <w:color w:val="000000"/>
          <w:sz w:val="28"/>
          <w:szCs w:val="28"/>
        </w:rPr>
        <w:t xml:space="preserve"> до 2027 року</w:t>
      </w:r>
      <w:r>
        <w:rPr>
          <w:b/>
          <w:color w:val="000000"/>
          <w:sz w:val="28"/>
          <w:szCs w:val="28"/>
        </w:rPr>
        <w:br/>
        <w:t xml:space="preserve">у </w:t>
      </w:r>
      <w:proofErr w:type="spellStart"/>
      <w:r>
        <w:rPr>
          <w:b/>
          <w:color w:val="000000"/>
          <w:sz w:val="28"/>
          <w:szCs w:val="28"/>
        </w:rPr>
        <w:t>Здолбунівській</w:t>
      </w:r>
      <w:proofErr w:type="spellEnd"/>
      <w:r>
        <w:rPr>
          <w:b/>
          <w:color w:val="000000"/>
          <w:sz w:val="28"/>
          <w:szCs w:val="28"/>
        </w:rPr>
        <w:t xml:space="preserve"> </w:t>
      </w:r>
      <w:proofErr w:type="spellStart"/>
      <w:r>
        <w:rPr>
          <w:b/>
          <w:color w:val="000000"/>
          <w:sz w:val="28"/>
          <w:szCs w:val="28"/>
        </w:rPr>
        <w:t>міській</w:t>
      </w:r>
      <w:proofErr w:type="spellEnd"/>
      <w:r>
        <w:rPr>
          <w:b/>
          <w:color w:val="000000"/>
          <w:sz w:val="28"/>
          <w:szCs w:val="28"/>
        </w:rPr>
        <w:t xml:space="preserve"> </w:t>
      </w:r>
      <w:proofErr w:type="spellStart"/>
      <w:r>
        <w:rPr>
          <w:b/>
          <w:color w:val="000000"/>
          <w:sz w:val="28"/>
          <w:szCs w:val="28"/>
        </w:rPr>
        <w:t>територіальній</w:t>
      </w:r>
      <w:proofErr w:type="spellEnd"/>
      <w:r>
        <w:rPr>
          <w:b/>
          <w:color w:val="000000"/>
          <w:sz w:val="28"/>
          <w:szCs w:val="28"/>
        </w:rPr>
        <w:t xml:space="preserve"> </w:t>
      </w:r>
      <w:proofErr w:type="spellStart"/>
      <w:r>
        <w:rPr>
          <w:b/>
          <w:color w:val="000000"/>
          <w:sz w:val="28"/>
          <w:szCs w:val="28"/>
        </w:rPr>
        <w:t>громаді</w:t>
      </w:r>
      <w:proofErr w:type="spellEnd"/>
      <w:r>
        <w:rPr>
          <w:b/>
          <w:color w:val="000000"/>
          <w:sz w:val="28"/>
          <w:szCs w:val="28"/>
        </w:rPr>
        <w:t xml:space="preserve"> на 2024 - 2025 роки </w:t>
      </w:r>
    </w:p>
    <w:p w14:paraId="000000B0" w14:textId="77777777" w:rsidR="002524DC" w:rsidRDefault="002524DC">
      <w:pPr>
        <w:jc w:val="center"/>
        <w:rPr>
          <w:b/>
          <w:sz w:val="28"/>
          <w:szCs w:val="28"/>
        </w:rPr>
      </w:pPr>
    </w:p>
    <w:tbl>
      <w:tblPr>
        <w:tblStyle w:val="afc"/>
        <w:tblW w:w="9630" w:type="dxa"/>
        <w:tblInd w:w="21" w:type="dxa"/>
        <w:tblLayout w:type="fixed"/>
        <w:tblLook w:val="0400" w:firstRow="0" w:lastRow="0" w:firstColumn="0" w:lastColumn="0" w:noHBand="0" w:noVBand="1"/>
      </w:tblPr>
      <w:tblGrid>
        <w:gridCol w:w="705"/>
        <w:gridCol w:w="4080"/>
        <w:gridCol w:w="4845"/>
      </w:tblGrid>
      <w:tr w:rsidR="002524DC" w14:paraId="21EECB0B" w14:textId="77777777">
        <w:trPr>
          <w:trHeight w:val="388"/>
        </w:trPr>
        <w:tc>
          <w:tcPr>
            <w:tcW w:w="705" w:type="dxa"/>
            <w:tcBorders>
              <w:top w:val="single" w:sz="4" w:space="0" w:color="000000"/>
              <w:left w:val="single" w:sz="4" w:space="0" w:color="000000"/>
              <w:bottom w:val="single" w:sz="4" w:space="0" w:color="000000"/>
              <w:right w:val="nil"/>
            </w:tcBorders>
          </w:tcPr>
          <w:p w14:paraId="000000B1" w14:textId="08F67D93" w:rsidR="002524DC" w:rsidRDefault="00CC3E05" w:rsidP="00FB7243">
            <w:pPr>
              <w:jc w:val="center"/>
              <w:rPr>
                <w:sz w:val="28"/>
                <w:szCs w:val="28"/>
              </w:rPr>
            </w:pPr>
            <w:r>
              <w:rPr>
                <w:sz w:val="28"/>
                <w:szCs w:val="28"/>
              </w:rPr>
              <w:t>1.</w:t>
            </w:r>
          </w:p>
        </w:tc>
        <w:tc>
          <w:tcPr>
            <w:tcW w:w="4080" w:type="dxa"/>
            <w:tcBorders>
              <w:top w:val="single" w:sz="4" w:space="0" w:color="000000"/>
              <w:left w:val="single" w:sz="4" w:space="0" w:color="000000"/>
              <w:bottom w:val="single" w:sz="4" w:space="0" w:color="000000"/>
              <w:right w:val="nil"/>
            </w:tcBorders>
          </w:tcPr>
          <w:p w14:paraId="000000B2" w14:textId="77777777" w:rsidR="002524DC" w:rsidRDefault="00CC3E05" w:rsidP="00FB7243">
            <w:pPr>
              <w:jc w:val="both"/>
              <w:rPr>
                <w:sz w:val="28"/>
                <w:szCs w:val="28"/>
              </w:rPr>
            </w:pPr>
            <w:proofErr w:type="spellStart"/>
            <w:r>
              <w:rPr>
                <w:sz w:val="28"/>
                <w:szCs w:val="28"/>
              </w:rPr>
              <w:t>Ініціатор</w:t>
            </w:r>
            <w:proofErr w:type="spellEnd"/>
            <w:r>
              <w:rPr>
                <w:sz w:val="28"/>
                <w:szCs w:val="28"/>
              </w:rPr>
              <w:t xml:space="preserve"> </w:t>
            </w:r>
            <w:proofErr w:type="spellStart"/>
            <w:r>
              <w:rPr>
                <w:sz w:val="28"/>
                <w:szCs w:val="28"/>
              </w:rPr>
              <w:t>розроблення</w:t>
            </w:r>
            <w:proofErr w:type="spellEnd"/>
            <w:r>
              <w:rPr>
                <w:sz w:val="28"/>
                <w:szCs w:val="28"/>
              </w:rPr>
              <w:t xml:space="preserve"> </w:t>
            </w:r>
            <w:proofErr w:type="spellStart"/>
            <w:r>
              <w:rPr>
                <w:sz w:val="28"/>
                <w:szCs w:val="28"/>
              </w:rPr>
              <w:t>програми</w:t>
            </w:r>
            <w:proofErr w:type="spellEnd"/>
          </w:p>
        </w:tc>
        <w:tc>
          <w:tcPr>
            <w:tcW w:w="4845" w:type="dxa"/>
            <w:tcBorders>
              <w:top w:val="single" w:sz="4" w:space="0" w:color="000000"/>
              <w:left w:val="single" w:sz="4" w:space="0" w:color="000000"/>
              <w:bottom w:val="single" w:sz="4" w:space="0" w:color="000000"/>
              <w:right w:val="single" w:sz="4" w:space="0" w:color="000000"/>
            </w:tcBorders>
          </w:tcPr>
          <w:p w14:paraId="000000B3" w14:textId="77777777" w:rsidR="002524DC" w:rsidRDefault="00CC3E05">
            <w:pPr>
              <w:rPr>
                <w:sz w:val="28"/>
                <w:szCs w:val="28"/>
              </w:rPr>
            </w:pPr>
            <w:proofErr w:type="spellStart"/>
            <w:r>
              <w:rPr>
                <w:sz w:val="28"/>
                <w:szCs w:val="28"/>
              </w:rPr>
              <w:t>Здолбунівська</w:t>
            </w:r>
            <w:proofErr w:type="spellEnd"/>
            <w:r>
              <w:rPr>
                <w:sz w:val="28"/>
                <w:szCs w:val="28"/>
              </w:rPr>
              <w:t xml:space="preserve"> </w:t>
            </w:r>
            <w:proofErr w:type="spellStart"/>
            <w:r>
              <w:rPr>
                <w:sz w:val="28"/>
                <w:szCs w:val="28"/>
              </w:rPr>
              <w:t>міська</w:t>
            </w:r>
            <w:proofErr w:type="spellEnd"/>
            <w:r>
              <w:rPr>
                <w:sz w:val="28"/>
                <w:szCs w:val="28"/>
              </w:rPr>
              <w:t xml:space="preserve"> рада</w:t>
            </w:r>
          </w:p>
        </w:tc>
      </w:tr>
      <w:tr w:rsidR="002524DC" w14:paraId="60F0389D" w14:textId="77777777">
        <w:tc>
          <w:tcPr>
            <w:tcW w:w="705" w:type="dxa"/>
            <w:tcBorders>
              <w:top w:val="single" w:sz="4" w:space="0" w:color="000000"/>
              <w:left w:val="single" w:sz="4" w:space="0" w:color="000000"/>
              <w:bottom w:val="single" w:sz="4" w:space="0" w:color="000000"/>
              <w:right w:val="nil"/>
            </w:tcBorders>
          </w:tcPr>
          <w:p w14:paraId="000000B4" w14:textId="77777777" w:rsidR="002524DC" w:rsidRDefault="00CC3E05">
            <w:pPr>
              <w:jc w:val="center"/>
              <w:rPr>
                <w:sz w:val="28"/>
                <w:szCs w:val="28"/>
              </w:rPr>
            </w:pPr>
            <w:r>
              <w:rPr>
                <w:sz w:val="28"/>
                <w:szCs w:val="28"/>
              </w:rPr>
              <w:t>2.</w:t>
            </w:r>
          </w:p>
        </w:tc>
        <w:tc>
          <w:tcPr>
            <w:tcW w:w="4080" w:type="dxa"/>
            <w:tcBorders>
              <w:top w:val="single" w:sz="4" w:space="0" w:color="000000"/>
              <w:left w:val="single" w:sz="4" w:space="0" w:color="000000"/>
              <w:bottom w:val="single" w:sz="4" w:space="0" w:color="000000"/>
              <w:right w:val="nil"/>
            </w:tcBorders>
          </w:tcPr>
          <w:p w14:paraId="000000B5" w14:textId="77777777" w:rsidR="002524DC" w:rsidRDefault="00CC3E05" w:rsidP="00FB7243">
            <w:pPr>
              <w:jc w:val="both"/>
              <w:rPr>
                <w:sz w:val="28"/>
                <w:szCs w:val="28"/>
              </w:rPr>
            </w:pPr>
            <w:proofErr w:type="spellStart"/>
            <w:r>
              <w:rPr>
                <w:sz w:val="28"/>
                <w:szCs w:val="28"/>
              </w:rPr>
              <w:t>Розробник</w:t>
            </w:r>
            <w:proofErr w:type="spellEnd"/>
            <w:r>
              <w:rPr>
                <w:sz w:val="28"/>
                <w:szCs w:val="28"/>
              </w:rPr>
              <w:t xml:space="preserve"> </w:t>
            </w:r>
            <w:proofErr w:type="spellStart"/>
            <w:r>
              <w:rPr>
                <w:sz w:val="28"/>
                <w:szCs w:val="28"/>
              </w:rPr>
              <w:t>програми</w:t>
            </w:r>
            <w:proofErr w:type="spellEnd"/>
          </w:p>
          <w:p w14:paraId="000000B6" w14:textId="77777777" w:rsidR="002524DC" w:rsidRDefault="002524DC" w:rsidP="00FB7243">
            <w:pPr>
              <w:jc w:val="both"/>
              <w:rPr>
                <w:sz w:val="28"/>
                <w:szCs w:val="28"/>
              </w:rPr>
            </w:pPr>
          </w:p>
        </w:tc>
        <w:tc>
          <w:tcPr>
            <w:tcW w:w="4845" w:type="dxa"/>
            <w:tcBorders>
              <w:top w:val="single" w:sz="4" w:space="0" w:color="000000"/>
              <w:left w:val="single" w:sz="4" w:space="0" w:color="000000"/>
              <w:bottom w:val="single" w:sz="4" w:space="0" w:color="000000"/>
              <w:right w:val="single" w:sz="4" w:space="0" w:color="000000"/>
            </w:tcBorders>
          </w:tcPr>
          <w:p w14:paraId="000000B7" w14:textId="77777777" w:rsidR="002524DC" w:rsidRDefault="00CC3E05">
            <w:pPr>
              <w:jc w:val="both"/>
              <w:rPr>
                <w:sz w:val="28"/>
                <w:szCs w:val="28"/>
              </w:rPr>
            </w:pPr>
            <w:proofErr w:type="spellStart"/>
            <w:r>
              <w:rPr>
                <w:sz w:val="28"/>
                <w:szCs w:val="28"/>
              </w:rPr>
              <w:t>Управління</w:t>
            </w:r>
            <w:proofErr w:type="spellEnd"/>
            <w:r>
              <w:rPr>
                <w:sz w:val="28"/>
                <w:szCs w:val="28"/>
              </w:rPr>
              <w:t xml:space="preserve"> з </w:t>
            </w:r>
            <w:proofErr w:type="spellStart"/>
            <w:r>
              <w:rPr>
                <w:sz w:val="28"/>
                <w:szCs w:val="28"/>
              </w:rPr>
              <w:t>гуманітарних</w:t>
            </w:r>
            <w:proofErr w:type="spellEnd"/>
            <w:r>
              <w:rPr>
                <w:sz w:val="28"/>
                <w:szCs w:val="28"/>
              </w:rPr>
              <w:t xml:space="preserve"> </w:t>
            </w:r>
            <w:proofErr w:type="spellStart"/>
            <w:r>
              <w:rPr>
                <w:sz w:val="28"/>
                <w:szCs w:val="28"/>
              </w:rPr>
              <w:t>питань</w:t>
            </w:r>
            <w:proofErr w:type="spellEnd"/>
            <w:r>
              <w:rPr>
                <w:sz w:val="28"/>
                <w:szCs w:val="28"/>
              </w:rPr>
              <w:t xml:space="preserve"> </w:t>
            </w:r>
            <w:proofErr w:type="spellStart"/>
            <w:r>
              <w:rPr>
                <w:sz w:val="28"/>
                <w:szCs w:val="28"/>
              </w:rPr>
              <w:t>Здолбунівської</w:t>
            </w:r>
            <w:proofErr w:type="spellEnd"/>
            <w:r>
              <w:rPr>
                <w:sz w:val="28"/>
                <w:szCs w:val="28"/>
              </w:rPr>
              <w:t xml:space="preserve"> </w:t>
            </w:r>
            <w:proofErr w:type="spellStart"/>
            <w:r>
              <w:rPr>
                <w:sz w:val="28"/>
                <w:szCs w:val="28"/>
              </w:rPr>
              <w:t>міської</w:t>
            </w:r>
            <w:proofErr w:type="spellEnd"/>
            <w:r>
              <w:rPr>
                <w:sz w:val="28"/>
                <w:szCs w:val="28"/>
              </w:rPr>
              <w:t xml:space="preserve"> ради</w:t>
            </w:r>
          </w:p>
        </w:tc>
      </w:tr>
      <w:tr w:rsidR="002524DC" w14:paraId="7AB8D425" w14:textId="77777777">
        <w:tc>
          <w:tcPr>
            <w:tcW w:w="705" w:type="dxa"/>
            <w:tcBorders>
              <w:top w:val="single" w:sz="4" w:space="0" w:color="000000"/>
              <w:left w:val="single" w:sz="4" w:space="0" w:color="000000"/>
              <w:bottom w:val="single" w:sz="4" w:space="0" w:color="000000"/>
              <w:right w:val="nil"/>
            </w:tcBorders>
          </w:tcPr>
          <w:p w14:paraId="000000B8" w14:textId="77777777" w:rsidR="002524DC" w:rsidRDefault="00CC3E05">
            <w:pPr>
              <w:jc w:val="center"/>
              <w:rPr>
                <w:sz w:val="28"/>
                <w:szCs w:val="28"/>
              </w:rPr>
            </w:pPr>
            <w:r>
              <w:rPr>
                <w:sz w:val="28"/>
                <w:szCs w:val="28"/>
              </w:rPr>
              <w:t>3.</w:t>
            </w:r>
          </w:p>
        </w:tc>
        <w:tc>
          <w:tcPr>
            <w:tcW w:w="4080" w:type="dxa"/>
            <w:tcBorders>
              <w:top w:val="single" w:sz="4" w:space="0" w:color="000000"/>
              <w:left w:val="single" w:sz="4" w:space="0" w:color="000000"/>
              <w:bottom w:val="single" w:sz="4" w:space="0" w:color="000000"/>
              <w:right w:val="nil"/>
            </w:tcBorders>
          </w:tcPr>
          <w:p w14:paraId="000000B9" w14:textId="77777777" w:rsidR="002524DC" w:rsidRDefault="00CC3E05">
            <w:pPr>
              <w:jc w:val="both"/>
              <w:rPr>
                <w:sz w:val="28"/>
                <w:szCs w:val="28"/>
              </w:rPr>
            </w:pPr>
            <w:proofErr w:type="spellStart"/>
            <w:r>
              <w:rPr>
                <w:sz w:val="28"/>
                <w:szCs w:val="28"/>
              </w:rPr>
              <w:t>Співрозробники</w:t>
            </w:r>
            <w:proofErr w:type="spellEnd"/>
            <w:r>
              <w:rPr>
                <w:sz w:val="28"/>
                <w:szCs w:val="28"/>
              </w:rPr>
              <w:t xml:space="preserve"> </w:t>
            </w:r>
            <w:proofErr w:type="spellStart"/>
            <w:r>
              <w:rPr>
                <w:sz w:val="28"/>
                <w:szCs w:val="28"/>
              </w:rPr>
              <w:t>програми</w:t>
            </w:r>
            <w:proofErr w:type="spellEnd"/>
            <w:r>
              <w:rPr>
                <w:sz w:val="28"/>
                <w:szCs w:val="28"/>
              </w:rPr>
              <w:t xml:space="preserve">                      (у </w:t>
            </w:r>
            <w:proofErr w:type="spellStart"/>
            <w:r>
              <w:rPr>
                <w:sz w:val="28"/>
                <w:szCs w:val="28"/>
              </w:rPr>
              <w:t>разі</w:t>
            </w:r>
            <w:proofErr w:type="spellEnd"/>
            <w:r>
              <w:rPr>
                <w:sz w:val="28"/>
                <w:szCs w:val="28"/>
              </w:rPr>
              <w:t xml:space="preserve"> </w:t>
            </w:r>
            <w:proofErr w:type="spellStart"/>
            <w:r>
              <w:rPr>
                <w:sz w:val="28"/>
                <w:szCs w:val="28"/>
              </w:rPr>
              <w:t>наявності</w:t>
            </w:r>
            <w:proofErr w:type="spellEnd"/>
            <w:r>
              <w:rPr>
                <w:sz w:val="28"/>
                <w:szCs w:val="28"/>
              </w:rPr>
              <w:t>)</w:t>
            </w:r>
          </w:p>
        </w:tc>
        <w:tc>
          <w:tcPr>
            <w:tcW w:w="4845" w:type="dxa"/>
            <w:tcBorders>
              <w:top w:val="single" w:sz="4" w:space="0" w:color="000000"/>
              <w:left w:val="single" w:sz="4" w:space="0" w:color="000000"/>
              <w:bottom w:val="single" w:sz="4" w:space="0" w:color="000000"/>
              <w:right w:val="single" w:sz="4" w:space="0" w:color="000000"/>
            </w:tcBorders>
          </w:tcPr>
          <w:p w14:paraId="000000BA" w14:textId="77777777" w:rsidR="002524DC" w:rsidRDefault="00CC3E05">
            <w:pPr>
              <w:jc w:val="both"/>
              <w:rPr>
                <w:sz w:val="28"/>
                <w:szCs w:val="28"/>
              </w:rPr>
            </w:pPr>
            <w:proofErr w:type="spellStart"/>
            <w:r>
              <w:rPr>
                <w:sz w:val="28"/>
                <w:szCs w:val="28"/>
              </w:rPr>
              <w:t>Фінансове</w:t>
            </w:r>
            <w:proofErr w:type="spellEnd"/>
            <w:r>
              <w:rPr>
                <w:sz w:val="28"/>
                <w:szCs w:val="28"/>
              </w:rPr>
              <w:t xml:space="preserve"> </w:t>
            </w:r>
            <w:proofErr w:type="spellStart"/>
            <w:r>
              <w:rPr>
                <w:sz w:val="28"/>
                <w:szCs w:val="28"/>
              </w:rPr>
              <w:t>управління</w:t>
            </w:r>
            <w:proofErr w:type="spellEnd"/>
            <w:r>
              <w:rPr>
                <w:sz w:val="28"/>
                <w:szCs w:val="28"/>
              </w:rPr>
              <w:t xml:space="preserve"> </w:t>
            </w:r>
            <w:proofErr w:type="spellStart"/>
            <w:r>
              <w:rPr>
                <w:sz w:val="28"/>
                <w:szCs w:val="28"/>
              </w:rPr>
              <w:t>Здолбунівської</w:t>
            </w:r>
            <w:proofErr w:type="spellEnd"/>
            <w:r>
              <w:rPr>
                <w:sz w:val="28"/>
                <w:szCs w:val="28"/>
              </w:rPr>
              <w:t xml:space="preserve"> </w:t>
            </w:r>
            <w:proofErr w:type="spellStart"/>
            <w:r>
              <w:rPr>
                <w:sz w:val="28"/>
                <w:szCs w:val="28"/>
              </w:rPr>
              <w:t>міської</w:t>
            </w:r>
            <w:proofErr w:type="spellEnd"/>
            <w:r>
              <w:rPr>
                <w:sz w:val="28"/>
                <w:szCs w:val="28"/>
              </w:rPr>
              <w:t xml:space="preserve"> ради</w:t>
            </w:r>
          </w:p>
        </w:tc>
      </w:tr>
      <w:tr w:rsidR="002524DC" w14:paraId="1FAF8BF9" w14:textId="77777777">
        <w:tc>
          <w:tcPr>
            <w:tcW w:w="705" w:type="dxa"/>
            <w:tcBorders>
              <w:top w:val="nil"/>
              <w:left w:val="single" w:sz="4" w:space="0" w:color="000000"/>
              <w:bottom w:val="single" w:sz="4" w:space="0" w:color="000000"/>
              <w:right w:val="nil"/>
            </w:tcBorders>
          </w:tcPr>
          <w:p w14:paraId="000000BB" w14:textId="77777777" w:rsidR="002524DC" w:rsidRDefault="00CC3E05">
            <w:pPr>
              <w:jc w:val="center"/>
              <w:rPr>
                <w:sz w:val="28"/>
                <w:szCs w:val="28"/>
              </w:rPr>
            </w:pPr>
            <w:r>
              <w:rPr>
                <w:sz w:val="28"/>
                <w:szCs w:val="28"/>
              </w:rPr>
              <w:t>4.</w:t>
            </w:r>
          </w:p>
        </w:tc>
        <w:tc>
          <w:tcPr>
            <w:tcW w:w="4080" w:type="dxa"/>
            <w:tcBorders>
              <w:top w:val="nil"/>
              <w:left w:val="single" w:sz="4" w:space="0" w:color="000000"/>
              <w:bottom w:val="single" w:sz="4" w:space="0" w:color="000000"/>
              <w:right w:val="nil"/>
            </w:tcBorders>
          </w:tcPr>
          <w:p w14:paraId="000000BC" w14:textId="77777777" w:rsidR="002524DC" w:rsidRDefault="00CC3E05">
            <w:pPr>
              <w:jc w:val="both"/>
              <w:rPr>
                <w:sz w:val="28"/>
                <w:szCs w:val="28"/>
              </w:rPr>
            </w:pPr>
            <w:proofErr w:type="spellStart"/>
            <w:r>
              <w:rPr>
                <w:sz w:val="28"/>
                <w:szCs w:val="28"/>
              </w:rPr>
              <w:t>Головний</w:t>
            </w:r>
            <w:proofErr w:type="spellEnd"/>
            <w:r>
              <w:rPr>
                <w:sz w:val="28"/>
                <w:szCs w:val="28"/>
              </w:rPr>
              <w:t xml:space="preserve"> </w:t>
            </w:r>
            <w:proofErr w:type="spellStart"/>
            <w:r>
              <w:rPr>
                <w:sz w:val="28"/>
                <w:szCs w:val="28"/>
              </w:rPr>
              <w:t>розпорядник</w:t>
            </w:r>
            <w:proofErr w:type="spellEnd"/>
            <w:r>
              <w:rPr>
                <w:sz w:val="28"/>
                <w:szCs w:val="28"/>
              </w:rPr>
              <w:t xml:space="preserve"> </w:t>
            </w:r>
            <w:proofErr w:type="spellStart"/>
            <w:r>
              <w:rPr>
                <w:sz w:val="28"/>
                <w:szCs w:val="28"/>
              </w:rPr>
              <w:t>коштів</w:t>
            </w:r>
            <w:proofErr w:type="spellEnd"/>
          </w:p>
        </w:tc>
        <w:tc>
          <w:tcPr>
            <w:tcW w:w="4845" w:type="dxa"/>
            <w:tcBorders>
              <w:top w:val="nil"/>
              <w:left w:val="single" w:sz="4" w:space="0" w:color="000000"/>
              <w:bottom w:val="single" w:sz="4" w:space="0" w:color="000000"/>
              <w:right w:val="single" w:sz="4" w:space="0" w:color="000000"/>
            </w:tcBorders>
          </w:tcPr>
          <w:p w14:paraId="000000BD" w14:textId="77777777" w:rsidR="002524DC" w:rsidRDefault="00CC3E05">
            <w:pPr>
              <w:jc w:val="both"/>
              <w:rPr>
                <w:sz w:val="28"/>
                <w:szCs w:val="28"/>
              </w:rPr>
            </w:pPr>
            <w:proofErr w:type="spellStart"/>
            <w:r>
              <w:rPr>
                <w:sz w:val="28"/>
                <w:szCs w:val="28"/>
              </w:rPr>
              <w:t>Управління</w:t>
            </w:r>
            <w:proofErr w:type="spellEnd"/>
            <w:r>
              <w:rPr>
                <w:sz w:val="28"/>
                <w:szCs w:val="28"/>
              </w:rPr>
              <w:t xml:space="preserve"> з </w:t>
            </w:r>
            <w:proofErr w:type="spellStart"/>
            <w:r>
              <w:rPr>
                <w:sz w:val="28"/>
                <w:szCs w:val="28"/>
              </w:rPr>
              <w:t>гуманітарних</w:t>
            </w:r>
            <w:proofErr w:type="spellEnd"/>
            <w:r>
              <w:rPr>
                <w:sz w:val="28"/>
                <w:szCs w:val="28"/>
              </w:rPr>
              <w:t xml:space="preserve"> </w:t>
            </w:r>
            <w:proofErr w:type="spellStart"/>
            <w:r>
              <w:rPr>
                <w:sz w:val="28"/>
                <w:szCs w:val="28"/>
              </w:rPr>
              <w:t>питань</w:t>
            </w:r>
            <w:proofErr w:type="spellEnd"/>
            <w:r>
              <w:rPr>
                <w:sz w:val="28"/>
                <w:szCs w:val="28"/>
              </w:rPr>
              <w:t xml:space="preserve"> </w:t>
            </w:r>
            <w:proofErr w:type="spellStart"/>
            <w:r>
              <w:rPr>
                <w:sz w:val="28"/>
                <w:szCs w:val="28"/>
              </w:rPr>
              <w:t>Здолбунівської</w:t>
            </w:r>
            <w:proofErr w:type="spellEnd"/>
            <w:r>
              <w:rPr>
                <w:sz w:val="28"/>
                <w:szCs w:val="28"/>
              </w:rPr>
              <w:t xml:space="preserve"> </w:t>
            </w:r>
            <w:proofErr w:type="spellStart"/>
            <w:r>
              <w:rPr>
                <w:sz w:val="28"/>
                <w:szCs w:val="28"/>
              </w:rPr>
              <w:t>міської</w:t>
            </w:r>
            <w:proofErr w:type="spellEnd"/>
            <w:r>
              <w:rPr>
                <w:sz w:val="28"/>
                <w:szCs w:val="28"/>
              </w:rPr>
              <w:t xml:space="preserve"> ради</w:t>
            </w:r>
          </w:p>
        </w:tc>
      </w:tr>
      <w:tr w:rsidR="002524DC" w14:paraId="2C99A51A" w14:textId="77777777">
        <w:tc>
          <w:tcPr>
            <w:tcW w:w="705" w:type="dxa"/>
            <w:tcBorders>
              <w:top w:val="single" w:sz="4" w:space="0" w:color="000000"/>
              <w:left w:val="single" w:sz="4" w:space="0" w:color="000000"/>
              <w:bottom w:val="single" w:sz="4" w:space="0" w:color="000000"/>
              <w:right w:val="nil"/>
            </w:tcBorders>
          </w:tcPr>
          <w:p w14:paraId="000000BE" w14:textId="77777777" w:rsidR="002524DC" w:rsidRDefault="00CC3E05">
            <w:pPr>
              <w:jc w:val="center"/>
              <w:rPr>
                <w:sz w:val="28"/>
                <w:szCs w:val="28"/>
              </w:rPr>
            </w:pPr>
            <w:r>
              <w:rPr>
                <w:sz w:val="28"/>
                <w:szCs w:val="28"/>
              </w:rPr>
              <w:t>5.</w:t>
            </w:r>
          </w:p>
        </w:tc>
        <w:tc>
          <w:tcPr>
            <w:tcW w:w="4080" w:type="dxa"/>
            <w:tcBorders>
              <w:top w:val="single" w:sz="4" w:space="0" w:color="000000"/>
              <w:left w:val="single" w:sz="4" w:space="0" w:color="000000"/>
              <w:bottom w:val="single" w:sz="4" w:space="0" w:color="000000"/>
              <w:right w:val="nil"/>
            </w:tcBorders>
          </w:tcPr>
          <w:p w14:paraId="000000BF" w14:textId="77777777" w:rsidR="002524DC" w:rsidRDefault="00CC3E05">
            <w:pPr>
              <w:jc w:val="both"/>
              <w:rPr>
                <w:sz w:val="28"/>
                <w:szCs w:val="28"/>
              </w:rPr>
            </w:pPr>
            <w:proofErr w:type="spellStart"/>
            <w:r>
              <w:rPr>
                <w:sz w:val="28"/>
                <w:szCs w:val="28"/>
              </w:rPr>
              <w:t>Відповідальний</w:t>
            </w:r>
            <w:proofErr w:type="spellEnd"/>
            <w:r>
              <w:rPr>
                <w:sz w:val="28"/>
                <w:szCs w:val="28"/>
              </w:rPr>
              <w:t xml:space="preserve"> </w:t>
            </w:r>
            <w:proofErr w:type="spellStart"/>
            <w:r>
              <w:rPr>
                <w:sz w:val="28"/>
                <w:szCs w:val="28"/>
              </w:rPr>
              <w:t>виконавець</w:t>
            </w:r>
            <w:proofErr w:type="spellEnd"/>
            <w:r>
              <w:rPr>
                <w:sz w:val="28"/>
                <w:szCs w:val="28"/>
              </w:rPr>
              <w:t xml:space="preserve"> </w:t>
            </w:r>
            <w:proofErr w:type="spellStart"/>
            <w:r>
              <w:rPr>
                <w:sz w:val="28"/>
                <w:szCs w:val="28"/>
              </w:rPr>
              <w:t>програми</w:t>
            </w:r>
            <w:proofErr w:type="spellEnd"/>
          </w:p>
        </w:tc>
        <w:tc>
          <w:tcPr>
            <w:tcW w:w="4845" w:type="dxa"/>
            <w:tcBorders>
              <w:top w:val="single" w:sz="4" w:space="0" w:color="000000"/>
              <w:left w:val="single" w:sz="4" w:space="0" w:color="000000"/>
              <w:bottom w:val="single" w:sz="4" w:space="0" w:color="000000"/>
              <w:right w:val="single" w:sz="4" w:space="0" w:color="000000"/>
            </w:tcBorders>
          </w:tcPr>
          <w:p w14:paraId="000000C0" w14:textId="77777777" w:rsidR="002524DC" w:rsidRDefault="00CC3E05">
            <w:pPr>
              <w:jc w:val="both"/>
              <w:rPr>
                <w:sz w:val="28"/>
                <w:szCs w:val="28"/>
              </w:rPr>
            </w:pPr>
            <w:proofErr w:type="spellStart"/>
            <w:r>
              <w:rPr>
                <w:sz w:val="28"/>
                <w:szCs w:val="28"/>
              </w:rPr>
              <w:t>Управління</w:t>
            </w:r>
            <w:proofErr w:type="spellEnd"/>
            <w:r>
              <w:rPr>
                <w:sz w:val="28"/>
                <w:szCs w:val="28"/>
              </w:rPr>
              <w:t xml:space="preserve"> з </w:t>
            </w:r>
            <w:proofErr w:type="spellStart"/>
            <w:r>
              <w:rPr>
                <w:sz w:val="28"/>
                <w:szCs w:val="28"/>
              </w:rPr>
              <w:t>гуманітарних</w:t>
            </w:r>
            <w:proofErr w:type="spellEnd"/>
            <w:r>
              <w:rPr>
                <w:sz w:val="28"/>
                <w:szCs w:val="28"/>
              </w:rPr>
              <w:t xml:space="preserve"> </w:t>
            </w:r>
            <w:proofErr w:type="spellStart"/>
            <w:r>
              <w:rPr>
                <w:sz w:val="28"/>
                <w:szCs w:val="28"/>
              </w:rPr>
              <w:t>питань</w:t>
            </w:r>
            <w:proofErr w:type="spellEnd"/>
            <w:r>
              <w:rPr>
                <w:sz w:val="28"/>
                <w:szCs w:val="28"/>
              </w:rPr>
              <w:t xml:space="preserve"> </w:t>
            </w:r>
            <w:proofErr w:type="spellStart"/>
            <w:r>
              <w:rPr>
                <w:sz w:val="28"/>
                <w:szCs w:val="28"/>
              </w:rPr>
              <w:t>Здолбунівської</w:t>
            </w:r>
            <w:proofErr w:type="spellEnd"/>
            <w:r>
              <w:rPr>
                <w:sz w:val="28"/>
                <w:szCs w:val="28"/>
              </w:rPr>
              <w:t xml:space="preserve"> </w:t>
            </w:r>
            <w:proofErr w:type="spellStart"/>
            <w:r>
              <w:rPr>
                <w:sz w:val="28"/>
                <w:szCs w:val="28"/>
              </w:rPr>
              <w:t>міської</w:t>
            </w:r>
            <w:proofErr w:type="spellEnd"/>
            <w:r>
              <w:rPr>
                <w:sz w:val="28"/>
                <w:szCs w:val="28"/>
              </w:rPr>
              <w:t xml:space="preserve"> ради</w:t>
            </w:r>
          </w:p>
        </w:tc>
      </w:tr>
      <w:tr w:rsidR="002524DC" w14:paraId="1D5FA187" w14:textId="77777777">
        <w:tc>
          <w:tcPr>
            <w:tcW w:w="705" w:type="dxa"/>
            <w:tcBorders>
              <w:top w:val="single" w:sz="4" w:space="0" w:color="000000"/>
              <w:left w:val="single" w:sz="4" w:space="0" w:color="000000"/>
              <w:bottom w:val="single" w:sz="4" w:space="0" w:color="000000"/>
              <w:right w:val="nil"/>
            </w:tcBorders>
          </w:tcPr>
          <w:p w14:paraId="000000C1" w14:textId="77777777" w:rsidR="002524DC" w:rsidRDefault="00CC3E05">
            <w:pPr>
              <w:jc w:val="center"/>
              <w:rPr>
                <w:sz w:val="28"/>
                <w:szCs w:val="28"/>
              </w:rPr>
            </w:pPr>
            <w:r>
              <w:rPr>
                <w:sz w:val="28"/>
                <w:szCs w:val="28"/>
              </w:rPr>
              <w:t>6.</w:t>
            </w:r>
          </w:p>
        </w:tc>
        <w:tc>
          <w:tcPr>
            <w:tcW w:w="4080" w:type="dxa"/>
            <w:tcBorders>
              <w:top w:val="single" w:sz="4" w:space="0" w:color="000000"/>
              <w:left w:val="single" w:sz="4" w:space="0" w:color="000000"/>
              <w:bottom w:val="single" w:sz="4" w:space="0" w:color="000000"/>
              <w:right w:val="nil"/>
            </w:tcBorders>
          </w:tcPr>
          <w:p w14:paraId="000000C2" w14:textId="77777777" w:rsidR="002524DC" w:rsidRDefault="00CC3E05">
            <w:pPr>
              <w:jc w:val="both"/>
              <w:rPr>
                <w:sz w:val="28"/>
                <w:szCs w:val="28"/>
              </w:rPr>
            </w:pPr>
            <w:proofErr w:type="spellStart"/>
            <w:r>
              <w:rPr>
                <w:sz w:val="28"/>
                <w:szCs w:val="28"/>
              </w:rPr>
              <w:t>Учасники</w:t>
            </w:r>
            <w:proofErr w:type="spellEnd"/>
            <w:r>
              <w:rPr>
                <w:sz w:val="28"/>
                <w:szCs w:val="28"/>
              </w:rPr>
              <w:t xml:space="preserve"> </w:t>
            </w:r>
            <w:proofErr w:type="spellStart"/>
            <w:r>
              <w:rPr>
                <w:sz w:val="28"/>
                <w:szCs w:val="28"/>
              </w:rPr>
              <w:t>програми</w:t>
            </w:r>
            <w:proofErr w:type="spellEnd"/>
          </w:p>
          <w:p w14:paraId="000000C3" w14:textId="77777777" w:rsidR="002524DC" w:rsidRDefault="002524DC">
            <w:pPr>
              <w:jc w:val="both"/>
              <w:rPr>
                <w:sz w:val="28"/>
                <w:szCs w:val="28"/>
              </w:rPr>
            </w:pPr>
          </w:p>
        </w:tc>
        <w:tc>
          <w:tcPr>
            <w:tcW w:w="4845" w:type="dxa"/>
            <w:tcBorders>
              <w:top w:val="single" w:sz="4" w:space="0" w:color="000000"/>
              <w:left w:val="single" w:sz="4" w:space="0" w:color="000000"/>
              <w:bottom w:val="single" w:sz="4" w:space="0" w:color="000000"/>
              <w:right w:val="single" w:sz="4" w:space="0" w:color="000000"/>
            </w:tcBorders>
          </w:tcPr>
          <w:p w14:paraId="000000C4" w14:textId="77777777" w:rsidR="002524DC" w:rsidRDefault="00CC3E05">
            <w:pPr>
              <w:jc w:val="both"/>
              <w:rPr>
                <w:sz w:val="28"/>
                <w:szCs w:val="28"/>
              </w:rPr>
            </w:pPr>
            <w:proofErr w:type="spellStart"/>
            <w:r>
              <w:rPr>
                <w:sz w:val="28"/>
                <w:szCs w:val="28"/>
              </w:rPr>
              <w:t>Управління</w:t>
            </w:r>
            <w:proofErr w:type="spellEnd"/>
            <w:r>
              <w:rPr>
                <w:sz w:val="28"/>
                <w:szCs w:val="28"/>
              </w:rPr>
              <w:t xml:space="preserve"> з </w:t>
            </w:r>
            <w:proofErr w:type="spellStart"/>
            <w:r>
              <w:rPr>
                <w:sz w:val="28"/>
                <w:szCs w:val="28"/>
              </w:rPr>
              <w:t>гуманітарних</w:t>
            </w:r>
            <w:proofErr w:type="spellEnd"/>
            <w:r>
              <w:rPr>
                <w:sz w:val="28"/>
                <w:szCs w:val="28"/>
              </w:rPr>
              <w:t xml:space="preserve"> </w:t>
            </w:r>
            <w:proofErr w:type="spellStart"/>
            <w:r>
              <w:rPr>
                <w:sz w:val="28"/>
                <w:szCs w:val="28"/>
              </w:rPr>
              <w:t>питань</w:t>
            </w:r>
            <w:proofErr w:type="spellEnd"/>
            <w:r>
              <w:rPr>
                <w:sz w:val="28"/>
                <w:szCs w:val="28"/>
              </w:rPr>
              <w:t xml:space="preserve"> </w:t>
            </w:r>
            <w:proofErr w:type="spellStart"/>
            <w:r>
              <w:rPr>
                <w:sz w:val="28"/>
                <w:szCs w:val="28"/>
              </w:rPr>
              <w:t>Здолбунівської</w:t>
            </w:r>
            <w:proofErr w:type="spellEnd"/>
            <w:r>
              <w:rPr>
                <w:sz w:val="28"/>
                <w:szCs w:val="28"/>
              </w:rPr>
              <w:t xml:space="preserve"> </w:t>
            </w:r>
            <w:proofErr w:type="spellStart"/>
            <w:r>
              <w:rPr>
                <w:sz w:val="28"/>
                <w:szCs w:val="28"/>
              </w:rPr>
              <w:t>міської</w:t>
            </w:r>
            <w:proofErr w:type="spellEnd"/>
            <w:r>
              <w:rPr>
                <w:sz w:val="28"/>
                <w:szCs w:val="28"/>
              </w:rPr>
              <w:t xml:space="preserve"> ради;</w:t>
            </w:r>
          </w:p>
          <w:p w14:paraId="000000C5" w14:textId="77777777" w:rsidR="002524DC" w:rsidRDefault="00CC3E05">
            <w:pPr>
              <w:jc w:val="both"/>
              <w:rPr>
                <w:sz w:val="28"/>
                <w:szCs w:val="28"/>
              </w:rPr>
            </w:pPr>
            <w:proofErr w:type="spellStart"/>
            <w:r>
              <w:rPr>
                <w:sz w:val="28"/>
                <w:szCs w:val="28"/>
              </w:rPr>
              <w:t>фінансове</w:t>
            </w:r>
            <w:proofErr w:type="spellEnd"/>
            <w:r>
              <w:rPr>
                <w:sz w:val="28"/>
                <w:szCs w:val="28"/>
              </w:rPr>
              <w:t xml:space="preserve"> </w:t>
            </w:r>
            <w:proofErr w:type="spellStart"/>
            <w:r>
              <w:rPr>
                <w:sz w:val="28"/>
                <w:szCs w:val="28"/>
              </w:rPr>
              <w:t>управління</w:t>
            </w:r>
            <w:proofErr w:type="spellEnd"/>
            <w:r>
              <w:rPr>
                <w:sz w:val="28"/>
                <w:szCs w:val="28"/>
              </w:rPr>
              <w:t xml:space="preserve"> </w:t>
            </w:r>
            <w:proofErr w:type="spellStart"/>
            <w:r>
              <w:rPr>
                <w:sz w:val="28"/>
                <w:szCs w:val="28"/>
              </w:rPr>
              <w:t>Здолбунівської</w:t>
            </w:r>
            <w:proofErr w:type="spellEnd"/>
            <w:r>
              <w:rPr>
                <w:sz w:val="28"/>
                <w:szCs w:val="28"/>
              </w:rPr>
              <w:t xml:space="preserve"> </w:t>
            </w:r>
            <w:proofErr w:type="spellStart"/>
            <w:r>
              <w:rPr>
                <w:sz w:val="28"/>
                <w:szCs w:val="28"/>
              </w:rPr>
              <w:t>міської</w:t>
            </w:r>
            <w:proofErr w:type="spellEnd"/>
            <w:r>
              <w:rPr>
                <w:sz w:val="28"/>
                <w:szCs w:val="28"/>
              </w:rPr>
              <w:t xml:space="preserve"> ради;</w:t>
            </w:r>
          </w:p>
          <w:p w14:paraId="000000C6" w14:textId="77777777" w:rsidR="002524DC" w:rsidRDefault="00CC3E05">
            <w:pPr>
              <w:jc w:val="both"/>
              <w:rPr>
                <w:sz w:val="28"/>
                <w:szCs w:val="28"/>
              </w:rPr>
            </w:pPr>
            <w:proofErr w:type="spellStart"/>
            <w:r>
              <w:rPr>
                <w:sz w:val="28"/>
                <w:szCs w:val="28"/>
              </w:rPr>
              <w:t>заклади</w:t>
            </w:r>
            <w:proofErr w:type="spellEnd"/>
            <w:r>
              <w:rPr>
                <w:sz w:val="28"/>
                <w:szCs w:val="28"/>
              </w:rPr>
              <w:t xml:space="preserve"> </w:t>
            </w:r>
            <w:proofErr w:type="spellStart"/>
            <w:r>
              <w:rPr>
                <w:sz w:val="28"/>
                <w:szCs w:val="28"/>
              </w:rPr>
              <w:t>освіти</w:t>
            </w:r>
            <w:proofErr w:type="spellEnd"/>
          </w:p>
        </w:tc>
      </w:tr>
      <w:tr w:rsidR="002524DC" w14:paraId="78C46BAA" w14:textId="77777777" w:rsidTr="00FB7243">
        <w:trPr>
          <w:trHeight w:val="415"/>
        </w:trPr>
        <w:tc>
          <w:tcPr>
            <w:tcW w:w="705" w:type="dxa"/>
            <w:tcBorders>
              <w:top w:val="single" w:sz="4" w:space="0" w:color="000000"/>
              <w:left w:val="single" w:sz="4" w:space="0" w:color="000000"/>
              <w:bottom w:val="single" w:sz="4" w:space="0" w:color="000000"/>
              <w:right w:val="nil"/>
            </w:tcBorders>
          </w:tcPr>
          <w:p w14:paraId="000000C7" w14:textId="77777777" w:rsidR="002524DC" w:rsidRDefault="00CC3E05">
            <w:pPr>
              <w:jc w:val="center"/>
              <w:rPr>
                <w:sz w:val="28"/>
                <w:szCs w:val="28"/>
              </w:rPr>
            </w:pPr>
            <w:r>
              <w:rPr>
                <w:sz w:val="28"/>
                <w:szCs w:val="28"/>
              </w:rPr>
              <w:t>7.</w:t>
            </w:r>
          </w:p>
        </w:tc>
        <w:tc>
          <w:tcPr>
            <w:tcW w:w="4080" w:type="dxa"/>
            <w:tcBorders>
              <w:top w:val="single" w:sz="4" w:space="0" w:color="000000"/>
              <w:left w:val="single" w:sz="4" w:space="0" w:color="000000"/>
              <w:bottom w:val="single" w:sz="4" w:space="0" w:color="000000"/>
              <w:right w:val="nil"/>
            </w:tcBorders>
          </w:tcPr>
          <w:p w14:paraId="000000C9" w14:textId="3AC8928D" w:rsidR="002524DC" w:rsidRDefault="00CC3E05">
            <w:pPr>
              <w:jc w:val="both"/>
              <w:rPr>
                <w:sz w:val="28"/>
                <w:szCs w:val="28"/>
              </w:rPr>
            </w:pPr>
            <w:proofErr w:type="spellStart"/>
            <w:r>
              <w:rPr>
                <w:sz w:val="28"/>
                <w:szCs w:val="28"/>
              </w:rPr>
              <w:t>Термін</w:t>
            </w:r>
            <w:proofErr w:type="spellEnd"/>
            <w:r>
              <w:rPr>
                <w:sz w:val="28"/>
                <w:szCs w:val="28"/>
              </w:rPr>
              <w:t xml:space="preserve"> </w:t>
            </w:r>
            <w:proofErr w:type="spellStart"/>
            <w:r>
              <w:rPr>
                <w:sz w:val="28"/>
                <w:szCs w:val="28"/>
              </w:rPr>
              <w:t>реалізації</w:t>
            </w:r>
            <w:proofErr w:type="spellEnd"/>
            <w:r>
              <w:rPr>
                <w:sz w:val="28"/>
                <w:szCs w:val="28"/>
              </w:rPr>
              <w:t xml:space="preserve"> </w:t>
            </w:r>
            <w:proofErr w:type="spellStart"/>
            <w:r>
              <w:rPr>
                <w:sz w:val="28"/>
                <w:szCs w:val="28"/>
              </w:rPr>
              <w:t>програми</w:t>
            </w:r>
            <w:proofErr w:type="spellEnd"/>
          </w:p>
        </w:tc>
        <w:tc>
          <w:tcPr>
            <w:tcW w:w="4845" w:type="dxa"/>
            <w:tcBorders>
              <w:top w:val="single" w:sz="4" w:space="0" w:color="000000"/>
              <w:left w:val="single" w:sz="4" w:space="0" w:color="000000"/>
              <w:bottom w:val="single" w:sz="4" w:space="0" w:color="000000"/>
              <w:right w:val="single" w:sz="4" w:space="0" w:color="000000"/>
            </w:tcBorders>
          </w:tcPr>
          <w:p w14:paraId="000000CA" w14:textId="77777777" w:rsidR="002524DC" w:rsidRDefault="00CC3E05">
            <w:pPr>
              <w:jc w:val="center"/>
              <w:rPr>
                <w:sz w:val="28"/>
                <w:szCs w:val="28"/>
              </w:rPr>
            </w:pPr>
            <w:r>
              <w:rPr>
                <w:sz w:val="28"/>
                <w:szCs w:val="28"/>
              </w:rPr>
              <w:t>2024-2025 роки</w:t>
            </w:r>
          </w:p>
        </w:tc>
      </w:tr>
      <w:tr w:rsidR="002524DC" w14:paraId="22635EBB" w14:textId="77777777">
        <w:tc>
          <w:tcPr>
            <w:tcW w:w="705" w:type="dxa"/>
            <w:tcBorders>
              <w:top w:val="single" w:sz="4" w:space="0" w:color="000000"/>
              <w:left w:val="single" w:sz="4" w:space="0" w:color="000000"/>
              <w:bottom w:val="single" w:sz="4" w:space="0" w:color="000000"/>
              <w:right w:val="nil"/>
            </w:tcBorders>
          </w:tcPr>
          <w:p w14:paraId="000000CB" w14:textId="77777777" w:rsidR="002524DC" w:rsidRDefault="00CC3E05">
            <w:pPr>
              <w:jc w:val="center"/>
              <w:rPr>
                <w:sz w:val="28"/>
                <w:szCs w:val="28"/>
              </w:rPr>
            </w:pPr>
            <w:r>
              <w:rPr>
                <w:sz w:val="28"/>
                <w:szCs w:val="28"/>
              </w:rPr>
              <w:t>8.</w:t>
            </w:r>
          </w:p>
        </w:tc>
        <w:tc>
          <w:tcPr>
            <w:tcW w:w="4080" w:type="dxa"/>
            <w:tcBorders>
              <w:top w:val="single" w:sz="4" w:space="0" w:color="000000"/>
              <w:left w:val="single" w:sz="4" w:space="0" w:color="000000"/>
              <w:bottom w:val="single" w:sz="4" w:space="0" w:color="000000"/>
              <w:right w:val="nil"/>
            </w:tcBorders>
          </w:tcPr>
          <w:p w14:paraId="000000CD" w14:textId="5CB23300" w:rsidR="002524DC" w:rsidRDefault="00CC3E05">
            <w:pPr>
              <w:jc w:val="both"/>
              <w:rPr>
                <w:sz w:val="28"/>
                <w:szCs w:val="28"/>
              </w:rPr>
            </w:pPr>
            <w:proofErr w:type="spellStart"/>
            <w:r>
              <w:rPr>
                <w:sz w:val="28"/>
                <w:szCs w:val="28"/>
              </w:rPr>
              <w:t>Етапи</w:t>
            </w:r>
            <w:proofErr w:type="spellEnd"/>
            <w:r>
              <w:rPr>
                <w:sz w:val="28"/>
                <w:szCs w:val="28"/>
              </w:rPr>
              <w:t xml:space="preserve"> </w:t>
            </w:r>
            <w:proofErr w:type="spellStart"/>
            <w:r>
              <w:rPr>
                <w:sz w:val="28"/>
                <w:szCs w:val="28"/>
              </w:rPr>
              <w:t>виконання</w:t>
            </w:r>
            <w:proofErr w:type="spellEnd"/>
            <w:r>
              <w:rPr>
                <w:sz w:val="28"/>
                <w:szCs w:val="28"/>
              </w:rPr>
              <w:t xml:space="preserve"> </w:t>
            </w:r>
            <w:proofErr w:type="spellStart"/>
            <w:r>
              <w:rPr>
                <w:sz w:val="28"/>
                <w:szCs w:val="28"/>
              </w:rPr>
              <w:t>програми</w:t>
            </w:r>
            <w:proofErr w:type="spellEnd"/>
            <w:r>
              <w:rPr>
                <w:sz w:val="28"/>
                <w:szCs w:val="28"/>
              </w:rPr>
              <w:t xml:space="preserve"> </w:t>
            </w:r>
            <w:r w:rsidR="00FB7243">
              <w:rPr>
                <w:sz w:val="28"/>
                <w:szCs w:val="28"/>
                <w:lang w:val="uk-UA"/>
              </w:rPr>
              <w:t xml:space="preserve">           </w:t>
            </w:r>
            <w:r>
              <w:rPr>
                <w:sz w:val="28"/>
                <w:szCs w:val="28"/>
              </w:rPr>
              <w:t xml:space="preserve">(для </w:t>
            </w:r>
            <w:proofErr w:type="spellStart"/>
            <w:r>
              <w:rPr>
                <w:sz w:val="28"/>
                <w:szCs w:val="28"/>
              </w:rPr>
              <w:t>довгострокових</w:t>
            </w:r>
            <w:proofErr w:type="spellEnd"/>
            <w:r>
              <w:rPr>
                <w:sz w:val="28"/>
                <w:szCs w:val="28"/>
              </w:rPr>
              <w:t xml:space="preserve"> </w:t>
            </w:r>
            <w:proofErr w:type="spellStart"/>
            <w:r>
              <w:rPr>
                <w:sz w:val="28"/>
                <w:szCs w:val="28"/>
              </w:rPr>
              <w:t>програм</w:t>
            </w:r>
            <w:proofErr w:type="spellEnd"/>
            <w:r>
              <w:rPr>
                <w:sz w:val="28"/>
                <w:szCs w:val="28"/>
              </w:rPr>
              <w:t>)</w:t>
            </w:r>
          </w:p>
        </w:tc>
        <w:tc>
          <w:tcPr>
            <w:tcW w:w="4845" w:type="dxa"/>
            <w:tcBorders>
              <w:top w:val="single" w:sz="4" w:space="0" w:color="000000"/>
              <w:left w:val="single" w:sz="4" w:space="0" w:color="000000"/>
              <w:bottom w:val="single" w:sz="4" w:space="0" w:color="000000"/>
              <w:right w:val="single" w:sz="4" w:space="0" w:color="000000"/>
            </w:tcBorders>
          </w:tcPr>
          <w:p w14:paraId="000000CE" w14:textId="77777777" w:rsidR="002524DC" w:rsidRDefault="00CC3E05">
            <w:pPr>
              <w:jc w:val="center"/>
              <w:rPr>
                <w:sz w:val="28"/>
                <w:szCs w:val="28"/>
              </w:rPr>
            </w:pPr>
            <w:r>
              <w:rPr>
                <w:sz w:val="28"/>
                <w:szCs w:val="28"/>
              </w:rPr>
              <w:t xml:space="preserve">І </w:t>
            </w:r>
            <w:proofErr w:type="spellStart"/>
            <w:r>
              <w:rPr>
                <w:sz w:val="28"/>
                <w:szCs w:val="28"/>
              </w:rPr>
              <w:t>етап</w:t>
            </w:r>
            <w:proofErr w:type="spellEnd"/>
            <w:r>
              <w:rPr>
                <w:sz w:val="28"/>
                <w:szCs w:val="28"/>
              </w:rPr>
              <w:t xml:space="preserve"> – 2024 </w:t>
            </w:r>
            <w:proofErr w:type="spellStart"/>
            <w:r>
              <w:rPr>
                <w:sz w:val="28"/>
                <w:szCs w:val="28"/>
              </w:rPr>
              <w:t>рік</w:t>
            </w:r>
            <w:proofErr w:type="spellEnd"/>
          </w:p>
          <w:p w14:paraId="000000CF" w14:textId="77777777" w:rsidR="002524DC" w:rsidRDefault="00CC3E05">
            <w:pPr>
              <w:jc w:val="center"/>
              <w:rPr>
                <w:sz w:val="28"/>
                <w:szCs w:val="28"/>
              </w:rPr>
            </w:pPr>
            <w:r>
              <w:rPr>
                <w:sz w:val="28"/>
                <w:szCs w:val="28"/>
              </w:rPr>
              <w:t xml:space="preserve">ІІ </w:t>
            </w:r>
            <w:proofErr w:type="spellStart"/>
            <w:r>
              <w:rPr>
                <w:sz w:val="28"/>
                <w:szCs w:val="28"/>
              </w:rPr>
              <w:t>етап</w:t>
            </w:r>
            <w:proofErr w:type="spellEnd"/>
            <w:r>
              <w:rPr>
                <w:sz w:val="28"/>
                <w:szCs w:val="28"/>
              </w:rPr>
              <w:t xml:space="preserve"> – 2025 </w:t>
            </w:r>
            <w:proofErr w:type="spellStart"/>
            <w:r>
              <w:rPr>
                <w:sz w:val="28"/>
                <w:szCs w:val="28"/>
              </w:rPr>
              <w:t>рік</w:t>
            </w:r>
            <w:proofErr w:type="spellEnd"/>
          </w:p>
        </w:tc>
      </w:tr>
      <w:tr w:rsidR="002524DC" w14:paraId="5935FD14" w14:textId="77777777">
        <w:tc>
          <w:tcPr>
            <w:tcW w:w="705" w:type="dxa"/>
            <w:tcBorders>
              <w:top w:val="single" w:sz="4" w:space="0" w:color="000000"/>
              <w:left w:val="single" w:sz="4" w:space="0" w:color="000000"/>
              <w:bottom w:val="single" w:sz="4" w:space="0" w:color="000000"/>
              <w:right w:val="nil"/>
            </w:tcBorders>
          </w:tcPr>
          <w:p w14:paraId="000000D0" w14:textId="77777777" w:rsidR="002524DC" w:rsidRDefault="00CC3E05">
            <w:pPr>
              <w:jc w:val="center"/>
              <w:rPr>
                <w:sz w:val="28"/>
                <w:szCs w:val="28"/>
              </w:rPr>
            </w:pPr>
            <w:r>
              <w:rPr>
                <w:sz w:val="28"/>
                <w:szCs w:val="28"/>
              </w:rPr>
              <w:t>9.</w:t>
            </w:r>
          </w:p>
        </w:tc>
        <w:tc>
          <w:tcPr>
            <w:tcW w:w="4080" w:type="dxa"/>
            <w:tcBorders>
              <w:top w:val="single" w:sz="4" w:space="0" w:color="000000"/>
              <w:left w:val="single" w:sz="4" w:space="0" w:color="000000"/>
              <w:bottom w:val="single" w:sz="4" w:space="0" w:color="000000"/>
              <w:right w:val="nil"/>
            </w:tcBorders>
          </w:tcPr>
          <w:p w14:paraId="000000D1" w14:textId="77777777" w:rsidR="002524DC" w:rsidRDefault="00CC3E05">
            <w:pPr>
              <w:jc w:val="both"/>
              <w:rPr>
                <w:sz w:val="28"/>
                <w:szCs w:val="28"/>
              </w:rPr>
            </w:pPr>
            <w:proofErr w:type="spellStart"/>
            <w:r>
              <w:rPr>
                <w:sz w:val="28"/>
                <w:szCs w:val="28"/>
              </w:rPr>
              <w:t>Загальний</w:t>
            </w:r>
            <w:proofErr w:type="spellEnd"/>
            <w:r>
              <w:rPr>
                <w:sz w:val="28"/>
                <w:szCs w:val="28"/>
              </w:rPr>
              <w:t xml:space="preserve"> </w:t>
            </w:r>
            <w:proofErr w:type="spellStart"/>
            <w:r>
              <w:rPr>
                <w:sz w:val="28"/>
                <w:szCs w:val="28"/>
              </w:rPr>
              <w:t>обсяг</w:t>
            </w:r>
            <w:proofErr w:type="spellEnd"/>
            <w:r>
              <w:rPr>
                <w:sz w:val="28"/>
                <w:szCs w:val="28"/>
              </w:rPr>
              <w:t xml:space="preserve"> </w:t>
            </w:r>
            <w:proofErr w:type="spellStart"/>
            <w:r>
              <w:rPr>
                <w:sz w:val="28"/>
                <w:szCs w:val="28"/>
              </w:rPr>
              <w:t>фінансових</w:t>
            </w:r>
            <w:proofErr w:type="spellEnd"/>
            <w:r>
              <w:rPr>
                <w:sz w:val="28"/>
                <w:szCs w:val="28"/>
              </w:rPr>
              <w:t xml:space="preserve"> </w:t>
            </w:r>
            <w:proofErr w:type="spellStart"/>
            <w:r>
              <w:rPr>
                <w:sz w:val="28"/>
                <w:szCs w:val="28"/>
              </w:rPr>
              <w:t>ресурсів</w:t>
            </w:r>
            <w:proofErr w:type="spellEnd"/>
            <w:r>
              <w:rPr>
                <w:sz w:val="28"/>
                <w:szCs w:val="28"/>
              </w:rPr>
              <w:t xml:space="preserve">, </w:t>
            </w:r>
            <w:proofErr w:type="spellStart"/>
            <w:r>
              <w:rPr>
                <w:sz w:val="28"/>
                <w:szCs w:val="28"/>
              </w:rPr>
              <w:t>необхідних</w:t>
            </w:r>
            <w:proofErr w:type="spellEnd"/>
            <w:r>
              <w:rPr>
                <w:sz w:val="28"/>
                <w:szCs w:val="28"/>
              </w:rPr>
              <w:t xml:space="preserve"> для </w:t>
            </w:r>
            <w:proofErr w:type="spellStart"/>
            <w:r>
              <w:rPr>
                <w:sz w:val="28"/>
                <w:szCs w:val="28"/>
              </w:rPr>
              <w:t>реалізації</w:t>
            </w:r>
            <w:proofErr w:type="spellEnd"/>
            <w:r>
              <w:rPr>
                <w:sz w:val="28"/>
                <w:szCs w:val="28"/>
              </w:rPr>
              <w:t xml:space="preserve"> </w:t>
            </w:r>
            <w:proofErr w:type="spellStart"/>
            <w:r>
              <w:rPr>
                <w:sz w:val="28"/>
                <w:szCs w:val="28"/>
              </w:rPr>
              <w:t>програми</w:t>
            </w:r>
            <w:proofErr w:type="spellEnd"/>
            <w:r>
              <w:rPr>
                <w:sz w:val="28"/>
                <w:szCs w:val="28"/>
              </w:rPr>
              <w:t xml:space="preserve">, </w:t>
            </w:r>
            <w:proofErr w:type="spellStart"/>
            <w:r>
              <w:rPr>
                <w:sz w:val="28"/>
                <w:szCs w:val="28"/>
              </w:rPr>
              <w:t>всього</w:t>
            </w:r>
            <w:proofErr w:type="spellEnd"/>
          </w:p>
        </w:tc>
        <w:tc>
          <w:tcPr>
            <w:tcW w:w="4845" w:type="dxa"/>
            <w:tcBorders>
              <w:top w:val="single" w:sz="4" w:space="0" w:color="000000"/>
              <w:left w:val="single" w:sz="4" w:space="0" w:color="000000"/>
              <w:bottom w:val="single" w:sz="4" w:space="0" w:color="000000"/>
              <w:right w:val="single" w:sz="4" w:space="0" w:color="000000"/>
            </w:tcBorders>
          </w:tcPr>
          <w:p w14:paraId="000000D2" w14:textId="77777777" w:rsidR="002524DC" w:rsidRDefault="00CC3E05">
            <w:pPr>
              <w:jc w:val="center"/>
              <w:rPr>
                <w:sz w:val="28"/>
                <w:szCs w:val="28"/>
              </w:rPr>
            </w:pPr>
            <w:r>
              <w:rPr>
                <w:sz w:val="28"/>
                <w:szCs w:val="28"/>
              </w:rPr>
              <w:t>350 000 грн.</w:t>
            </w:r>
          </w:p>
          <w:p w14:paraId="000000D3" w14:textId="77777777" w:rsidR="002524DC" w:rsidRDefault="002524DC">
            <w:pPr>
              <w:jc w:val="center"/>
              <w:rPr>
                <w:sz w:val="28"/>
                <w:szCs w:val="28"/>
              </w:rPr>
            </w:pPr>
          </w:p>
        </w:tc>
      </w:tr>
      <w:tr w:rsidR="002524DC" w14:paraId="073ADD9B" w14:textId="77777777">
        <w:trPr>
          <w:trHeight w:val="420"/>
        </w:trPr>
        <w:tc>
          <w:tcPr>
            <w:tcW w:w="705" w:type="dxa"/>
            <w:tcBorders>
              <w:top w:val="single" w:sz="4" w:space="0" w:color="000000"/>
              <w:left w:val="single" w:sz="4" w:space="0" w:color="000000"/>
              <w:bottom w:val="single" w:sz="4" w:space="0" w:color="000000"/>
              <w:right w:val="nil"/>
            </w:tcBorders>
          </w:tcPr>
          <w:p w14:paraId="000000D4" w14:textId="77777777" w:rsidR="002524DC" w:rsidRDefault="002524DC">
            <w:pPr>
              <w:jc w:val="center"/>
              <w:rPr>
                <w:sz w:val="28"/>
                <w:szCs w:val="28"/>
              </w:rPr>
            </w:pPr>
          </w:p>
        </w:tc>
        <w:tc>
          <w:tcPr>
            <w:tcW w:w="4080" w:type="dxa"/>
            <w:tcBorders>
              <w:top w:val="single" w:sz="4" w:space="0" w:color="000000"/>
              <w:left w:val="single" w:sz="4" w:space="0" w:color="000000"/>
              <w:bottom w:val="single" w:sz="4" w:space="0" w:color="000000"/>
              <w:right w:val="nil"/>
            </w:tcBorders>
          </w:tcPr>
          <w:p w14:paraId="000000D5" w14:textId="77777777" w:rsidR="002524DC" w:rsidRDefault="00CC3E05">
            <w:pPr>
              <w:jc w:val="both"/>
              <w:rPr>
                <w:sz w:val="28"/>
                <w:szCs w:val="28"/>
              </w:rPr>
            </w:pPr>
            <w:r>
              <w:rPr>
                <w:sz w:val="28"/>
                <w:szCs w:val="28"/>
              </w:rPr>
              <w:t xml:space="preserve">у тому </w:t>
            </w:r>
            <w:proofErr w:type="spellStart"/>
            <w:r>
              <w:rPr>
                <w:sz w:val="28"/>
                <w:szCs w:val="28"/>
              </w:rPr>
              <w:t>числі</w:t>
            </w:r>
            <w:proofErr w:type="spellEnd"/>
            <w:r>
              <w:rPr>
                <w:sz w:val="28"/>
                <w:szCs w:val="28"/>
              </w:rPr>
              <w:t>:</w:t>
            </w:r>
          </w:p>
        </w:tc>
        <w:tc>
          <w:tcPr>
            <w:tcW w:w="4845" w:type="dxa"/>
            <w:tcBorders>
              <w:top w:val="single" w:sz="4" w:space="0" w:color="000000"/>
              <w:left w:val="single" w:sz="4" w:space="0" w:color="000000"/>
              <w:bottom w:val="single" w:sz="4" w:space="0" w:color="000000"/>
              <w:right w:val="single" w:sz="4" w:space="0" w:color="000000"/>
            </w:tcBorders>
          </w:tcPr>
          <w:p w14:paraId="000000D6" w14:textId="77777777" w:rsidR="002524DC" w:rsidRDefault="002524DC">
            <w:pPr>
              <w:jc w:val="center"/>
              <w:rPr>
                <w:sz w:val="28"/>
                <w:szCs w:val="28"/>
              </w:rPr>
            </w:pPr>
          </w:p>
        </w:tc>
      </w:tr>
      <w:tr w:rsidR="002524DC" w14:paraId="78544804" w14:textId="77777777">
        <w:trPr>
          <w:trHeight w:val="210"/>
        </w:trPr>
        <w:tc>
          <w:tcPr>
            <w:tcW w:w="705" w:type="dxa"/>
            <w:tcBorders>
              <w:top w:val="single" w:sz="4" w:space="0" w:color="000000"/>
              <w:left w:val="single" w:sz="4" w:space="0" w:color="000000"/>
              <w:bottom w:val="single" w:sz="4" w:space="0" w:color="000000"/>
              <w:right w:val="nil"/>
            </w:tcBorders>
          </w:tcPr>
          <w:p w14:paraId="000000D7" w14:textId="77777777" w:rsidR="002524DC" w:rsidRDefault="00CC3E05">
            <w:pPr>
              <w:jc w:val="center"/>
              <w:rPr>
                <w:sz w:val="28"/>
                <w:szCs w:val="28"/>
              </w:rPr>
            </w:pPr>
            <w:r>
              <w:rPr>
                <w:sz w:val="28"/>
                <w:szCs w:val="28"/>
              </w:rPr>
              <w:t>9.1.</w:t>
            </w:r>
          </w:p>
        </w:tc>
        <w:tc>
          <w:tcPr>
            <w:tcW w:w="4080" w:type="dxa"/>
            <w:tcBorders>
              <w:top w:val="single" w:sz="4" w:space="0" w:color="000000"/>
              <w:left w:val="single" w:sz="4" w:space="0" w:color="000000"/>
              <w:bottom w:val="single" w:sz="4" w:space="0" w:color="000000"/>
              <w:right w:val="nil"/>
            </w:tcBorders>
          </w:tcPr>
          <w:p w14:paraId="000000D8" w14:textId="77777777" w:rsidR="002524DC" w:rsidRDefault="00CC3E05">
            <w:pPr>
              <w:jc w:val="both"/>
              <w:rPr>
                <w:sz w:val="28"/>
                <w:szCs w:val="28"/>
              </w:rPr>
            </w:pPr>
            <w:proofErr w:type="spellStart"/>
            <w:r>
              <w:rPr>
                <w:sz w:val="28"/>
                <w:szCs w:val="28"/>
              </w:rPr>
              <w:t>коштів</w:t>
            </w:r>
            <w:proofErr w:type="spellEnd"/>
            <w:r>
              <w:rPr>
                <w:sz w:val="28"/>
                <w:szCs w:val="28"/>
              </w:rPr>
              <w:t xml:space="preserve"> державного бюджету</w:t>
            </w:r>
          </w:p>
        </w:tc>
        <w:tc>
          <w:tcPr>
            <w:tcW w:w="4845" w:type="dxa"/>
            <w:tcBorders>
              <w:top w:val="single" w:sz="4" w:space="0" w:color="000000"/>
              <w:left w:val="single" w:sz="4" w:space="0" w:color="000000"/>
              <w:bottom w:val="single" w:sz="4" w:space="0" w:color="000000"/>
              <w:right w:val="single" w:sz="4" w:space="0" w:color="000000"/>
            </w:tcBorders>
          </w:tcPr>
          <w:p w14:paraId="000000D9" w14:textId="77777777" w:rsidR="002524DC" w:rsidRDefault="00CC3E05">
            <w:pPr>
              <w:jc w:val="center"/>
              <w:rPr>
                <w:sz w:val="28"/>
                <w:szCs w:val="28"/>
              </w:rPr>
            </w:pPr>
            <w:r>
              <w:rPr>
                <w:sz w:val="28"/>
                <w:szCs w:val="28"/>
              </w:rPr>
              <w:t>-</w:t>
            </w:r>
          </w:p>
        </w:tc>
      </w:tr>
      <w:tr w:rsidR="002524DC" w14:paraId="545BB0F2" w14:textId="77777777">
        <w:trPr>
          <w:trHeight w:val="315"/>
        </w:trPr>
        <w:tc>
          <w:tcPr>
            <w:tcW w:w="705" w:type="dxa"/>
            <w:vMerge w:val="restart"/>
            <w:tcBorders>
              <w:top w:val="single" w:sz="4" w:space="0" w:color="000000"/>
              <w:left w:val="single" w:sz="4" w:space="0" w:color="000000"/>
              <w:bottom w:val="single" w:sz="4" w:space="0" w:color="000000"/>
              <w:right w:val="nil"/>
            </w:tcBorders>
            <w:vAlign w:val="center"/>
          </w:tcPr>
          <w:p w14:paraId="000000DA" w14:textId="77777777" w:rsidR="002524DC" w:rsidRDefault="002524DC">
            <w:pPr>
              <w:rPr>
                <w:sz w:val="28"/>
                <w:szCs w:val="28"/>
              </w:rPr>
            </w:pPr>
          </w:p>
        </w:tc>
        <w:tc>
          <w:tcPr>
            <w:tcW w:w="4080" w:type="dxa"/>
            <w:tcBorders>
              <w:top w:val="single" w:sz="4" w:space="0" w:color="000000"/>
              <w:left w:val="single" w:sz="4" w:space="0" w:color="000000"/>
              <w:bottom w:val="single" w:sz="4" w:space="0" w:color="000000"/>
              <w:right w:val="nil"/>
            </w:tcBorders>
          </w:tcPr>
          <w:p w14:paraId="000000DB" w14:textId="55A7845D" w:rsidR="002524DC" w:rsidRDefault="00CC3E05">
            <w:pPr>
              <w:jc w:val="both"/>
              <w:rPr>
                <w:sz w:val="28"/>
                <w:szCs w:val="28"/>
              </w:rPr>
            </w:pPr>
            <w:proofErr w:type="spellStart"/>
            <w:r>
              <w:rPr>
                <w:sz w:val="28"/>
                <w:szCs w:val="28"/>
              </w:rPr>
              <w:t>коштів</w:t>
            </w:r>
            <w:proofErr w:type="spellEnd"/>
            <w:r>
              <w:rPr>
                <w:sz w:val="28"/>
                <w:szCs w:val="28"/>
              </w:rPr>
              <w:t xml:space="preserve"> </w:t>
            </w:r>
            <w:proofErr w:type="spellStart"/>
            <w:r>
              <w:rPr>
                <w:sz w:val="28"/>
                <w:szCs w:val="28"/>
              </w:rPr>
              <w:t>місцевого</w:t>
            </w:r>
            <w:proofErr w:type="spellEnd"/>
            <w:r>
              <w:rPr>
                <w:sz w:val="28"/>
                <w:szCs w:val="28"/>
              </w:rPr>
              <w:t xml:space="preserve"> бюджету, </w:t>
            </w:r>
            <w:r w:rsidR="00FB7243">
              <w:rPr>
                <w:sz w:val="28"/>
                <w:szCs w:val="28"/>
                <w:lang w:val="uk-UA"/>
              </w:rPr>
              <w:t xml:space="preserve">                   </w:t>
            </w:r>
            <w:r>
              <w:rPr>
                <w:sz w:val="28"/>
                <w:szCs w:val="28"/>
              </w:rPr>
              <w:t xml:space="preserve">у тому </w:t>
            </w:r>
            <w:proofErr w:type="spellStart"/>
            <w:r>
              <w:rPr>
                <w:sz w:val="28"/>
                <w:szCs w:val="28"/>
              </w:rPr>
              <w:t>числі</w:t>
            </w:r>
            <w:proofErr w:type="spellEnd"/>
            <w:r>
              <w:rPr>
                <w:sz w:val="28"/>
                <w:szCs w:val="28"/>
              </w:rPr>
              <w:t>:</w:t>
            </w:r>
          </w:p>
        </w:tc>
        <w:tc>
          <w:tcPr>
            <w:tcW w:w="4845" w:type="dxa"/>
            <w:tcBorders>
              <w:top w:val="single" w:sz="4" w:space="0" w:color="000000"/>
              <w:left w:val="single" w:sz="4" w:space="0" w:color="000000"/>
              <w:bottom w:val="single" w:sz="4" w:space="0" w:color="000000"/>
              <w:right w:val="single" w:sz="4" w:space="0" w:color="000000"/>
            </w:tcBorders>
          </w:tcPr>
          <w:p w14:paraId="000000DC" w14:textId="77777777" w:rsidR="002524DC" w:rsidRDefault="00CC3E05">
            <w:pPr>
              <w:jc w:val="center"/>
              <w:rPr>
                <w:color w:val="FF0000"/>
                <w:sz w:val="28"/>
                <w:szCs w:val="28"/>
              </w:rPr>
            </w:pPr>
            <w:r>
              <w:rPr>
                <w:sz w:val="28"/>
                <w:szCs w:val="28"/>
              </w:rPr>
              <w:t>350 000 грн.</w:t>
            </w:r>
          </w:p>
        </w:tc>
      </w:tr>
      <w:tr w:rsidR="002524DC" w14:paraId="5CA0188B" w14:textId="77777777">
        <w:trPr>
          <w:trHeight w:val="315"/>
        </w:trPr>
        <w:tc>
          <w:tcPr>
            <w:tcW w:w="705" w:type="dxa"/>
            <w:vMerge/>
            <w:tcBorders>
              <w:top w:val="single" w:sz="4" w:space="0" w:color="000000"/>
              <w:left w:val="single" w:sz="4" w:space="0" w:color="000000"/>
              <w:bottom w:val="single" w:sz="4" w:space="0" w:color="000000"/>
              <w:right w:val="nil"/>
            </w:tcBorders>
            <w:vAlign w:val="center"/>
          </w:tcPr>
          <w:p w14:paraId="000000DD" w14:textId="77777777" w:rsidR="002524DC" w:rsidRDefault="002524DC">
            <w:pPr>
              <w:widowControl w:val="0"/>
              <w:pBdr>
                <w:top w:val="nil"/>
                <w:left w:val="nil"/>
                <w:bottom w:val="nil"/>
                <w:right w:val="nil"/>
                <w:between w:val="nil"/>
              </w:pBdr>
              <w:spacing w:line="276" w:lineRule="auto"/>
              <w:rPr>
                <w:color w:val="FF0000"/>
                <w:sz w:val="28"/>
                <w:szCs w:val="28"/>
              </w:rPr>
            </w:pPr>
          </w:p>
        </w:tc>
        <w:tc>
          <w:tcPr>
            <w:tcW w:w="4080" w:type="dxa"/>
            <w:tcBorders>
              <w:top w:val="single" w:sz="4" w:space="0" w:color="000000"/>
              <w:left w:val="single" w:sz="4" w:space="0" w:color="000000"/>
              <w:bottom w:val="single" w:sz="4" w:space="0" w:color="000000"/>
              <w:right w:val="nil"/>
            </w:tcBorders>
          </w:tcPr>
          <w:p w14:paraId="000000DE" w14:textId="77777777" w:rsidR="002524DC" w:rsidRDefault="00CC3E05">
            <w:pPr>
              <w:jc w:val="both"/>
              <w:rPr>
                <w:sz w:val="28"/>
                <w:szCs w:val="28"/>
              </w:rPr>
            </w:pPr>
            <w:proofErr w:type="spellStart"/>
            <w:r>
              <w:rPr>
                <w:sz w:val="28"/>
                <w:szCs w:val="28"/>
              </w:rPr>
              <w:t>коштів</w:t>
            </w:r>
            <w:proofErr w:type="spellEnd"/>
            <w:r>
              <w:rPr>
                <w:sz w:val="28"/>
                <w:szCs w:val="28"/>
              </w:rPr>
              <w:t xml:space="preserve"> </w:t>
            </w:r>
            <w:proofErr w:type="spellStart"/>
            <w:r>
              <w:rPr>
                <w:sz w:val="28"/>
                <w:szCs w:val="28"/>
              </w:rPr>
              <w:t>обласного</w:t>
            </w:r>
            <w:proofErr w:type="spellEnd"/>
            <w:r>
              <w:rPr>
                <w:sz w:val="28"/>
                <w:szCs w:val="28"/>
              </w:rPr>
              <w:t xml:space="preserve"> бюджету</w:t>
            </w:r>
          </w:p>
        </w:tc>
        <w:tc>
          <w:tcPr>
            <w:tcW w:w="4845" w:type="dxa"/>
            <w:tcBorders>
              <w:top w:val="single" w:sz="4" w:space="0" w:color="000000"/>
              <w:left w:val="single" w:sz="4" w:space="0" w:color="000000"/>
              <w:bottom w:val="single" w:sz="4" w:space="0" w:color="000000"/>
              <w:right w:val="single" w:sz="4" w:space="0" w:color="000000"/>
            </w:tcBorders>
          </w:tcPr>
          <w:p w14:paraId="000000DF" w14:textId="77777777" w:rsidR="002524DC" w:rsidRDefault="00CC3E05">
            <w:pPr>
              <w:jc w:val="center"/>
              <w:rPr>
                <w:sz w:val="28"/>
                <w:szCs w:val="28"/>
              </w:rPr>
            </w:pPr>
            <w:r>
              <w:rPr>
                <w:sz w:val="28"/>
                <w:szCs w:val="28"/>
              </w:rPr>
              <w:t>-</w:t>
            </w:r>
          </w:p>
        </w:tc>
      </w:tr>
      <w:tr w:rsidR="002524DC" w14:paraId="04DA642B" w14:textId="77777777">
        <w:trPr>
          <w:trHeight w:val="315"/>
        </w:trPr>
        <w:tc>
          <w:tcPr>
            <w:tcW w:w="705" w:type="dxa"/>
            <w:vMerge/>
            <w:tcBorders>
              <w:top w:val="single" w:sz="4" w:space="0" w:color="000000"/>
              <w:left w:val="single" w:sz="4" w:space="0" w:color="000000"/>
              <w:bottom w:val="single" w:sz="4" w:space="0" w:color="000000"/>
              <w:right w:val="nil"/>
            </w:tcBorders>
            <w:vAlign w:val="center"/>
          </w:tcPr>
          <w:p w14:paraId="000000E0" w14:textId="77777777" w:rsidR="002524DC" w:rsidRDefault="002524DC">
            <w:pPr>
              <w:widowControl w:val="0"/>
              <w:pBdr>
                <w:top w:val="nil"/>
                <w:left w:val="nil"/>
                <w:bottom w:val="nil"/>
                <w:right w:val="nil"/>
                <w:between w:val="nil"/>
              </w:pBdr>
              <w:spacing w:line="276" w:lineRule="auto"/>
              <w:rPr>
                <w:sz w:val="28"/>
                <w:szCs w:val="28"/>
              </w:rPr>
            </w:pPr>
          </w:p>
        </w:tc>
        <w:tc>
          <w:tcPr>
            <w:tcW w:w="4080" w:type="dxa"/>
            <w:tcBorders>
              <w:top w:val="single" w:sz="4" w:space="0" w:color="000000"/>
              <w:left w:val="single" w:sz="4" w:space="0" w:color="000000"/>
              <w:bottom w:val="single" w:sz="4" w:space="0" w:color="000000"/>
              <w:right w:val="nil"/>
            </w:tcBorders>
          </w:tcPr>
          <w:p w14:paraId="000000E1" w14:textId="77777777" w:rsidR="002524DC" w:rsidRDefault="00CC3E05">
            <w:pPr>
              <w:jc w:val="both"/>
              <w:rPr>
                <w:sz w:val="28"/>
                <w:szCs w:val="28"/>
              </w:rPr>
            </w:pPr>
            <w:proofErr w:type="spellStart"/>
            <w:r>
              <w:rPr>
                <w:sz w:val="28"/>
                <w:szCs w:val="28"/>
              </w:rPr>
              <w:t>коштів</w:t>
            </w:r>
            <w:proofErr w:type="spellEnd"/>
            <w:r>
              <w:rPr>
                <w:sz w:val="28"/>
                <w:szCs w:val="28"/>
              </w:rPr>
              <w:t xml:space="preserve"> </w:t>
            </w:r>
            <w:proofErr w:type="spellStart"/>
            <w:r>
              <w:rPr>
                <w:sz w:val="28"/>
                <w:szCs w:val="28"/>
              </w:rPr>
              <w:t>місцевого</w:t>
            </w:r>
            <w:proofErr w:type="spellEnd"/>
            <w:r>
              <w:rPr>
                <w:sz w:val="28"/>
                <w:szCs w:val="28"/>
              </w:rPr>
              <w:t xml:space="preserve"> бюджету</w:t>
            </w:r>
          </w:p>
        </w:tc>
        <w:tc>
          <w:tcPr>
            <w:tcW w:w="4845" w:type="dxa"/>
            <w:tcBorders>
              <w:top w:val="single" w:sz="4" w:space="0" w:color="000000"/>
              <w:left w:val="single" w:sz="4" w:space="0" w:color="000000"/>
              <w:bottom w:val="single" w:sz="4" w:space="0" w:color="000000"/>
              <w:right w:val="single" w:sz="4" w:space="0" w:color="000000"/>
            </w:tcBorders>
          </w:tcPr>
          <w:p w14:paraId="000000E2" w14:textId="77777777" w:rsidR="002524DC" w:rsidRDefault="00CC3E05">
            <w:pPr>
              <w:jc w:val="center"/>
              <w:rPr>
                <w:sz w:val="28"/>
                <w:szCs w:val="28"/>
              </w:rPr>
            </w:pPr>
            <w:r>
              <w:rPr>
                <w:sz w:val="28"/>
                <w:szCs w:val="28"/>
              </w:rPr>
              <w:t>350 000 грн.</w:t>
            </w:r>
          </w:p>
        </w:tc>
      </w:tr>
      <w:tr w:rsidR="002524DC" w14:paraId="494166AA" w14:textId="77777777">
        <w:tc>
          <w:tcPr>
            <w:tcW w:w="705" w:type="dxa"/>
            <w:tcBorders>
              <w:top w:val="single" w:sz="4" w:space="0" w:color="000000"/>
              <w:left w:val="single" w:sz="4" w:space="0" w:color="000000"/>
              <w:bottom w:val="single" w:sz="4" w:space="0" w:color="000000"/>
              <w:right w:val="nil"/>
            </w:tcBorders>
          </w:tcPr>
          <w:p w14:paraId="000000E3" w14:textId="77777777" w:rsidR="002524DC" w:rsidRDefault="00CC3E05">
            <w:pPr>
              <w:jc w:val="center"/>
              <w:rPr>
                <w:sz w:val="28"/>
                <w:szCs w:val="28"/>
              </w:rPr>
            </w:pPr>
            <w:r>
              <w:rPr>
                <w:sz w:val="28"/>
                <w:szCs w:val="28"/>
              </w:rPr>
              <w:t>9.3.</w:t>
            </w:r>
          </w:p>
        </w:tc>
        <w:tc>
          <w:tcPr>
            <w:tcW w:w="4080" w:type="dxa"/>
            <w:tcBorders>
              <w:top w:val="single" w:sz="4" w:space="0" w:color="000000"/>
              <w:left w:val="single" w:sz="4" w:space="0" w:color="000000"/>
              <w:bottom w:val="single" w:sz="4" w:space="0" w:color="000000"/>
              <w:right w:val="nil"/>
            </w:tcBorders>
          </w:tcPr>
          <w:p w14:paraId="000000E4" w14:textId="77777777" w:rsidR="002524DC" w:rsidRDefault="00CC3E05">
            <w:pPr>
              <w:jc w:val="both"/>
              <w:rPr>
                <w:sz w:val="28"/>
                <w:szCs w:val="28"/>
              </w:rPr>
            </w:pPr>
            <w:proofErr w:type="spellStart"/>
            <w:r>
              <w:rPr>
                <w:sz w:val="28"/>
                <w:szCs w:val="28"/>
              </w:rPr>
              <w:t>коштів</w:t>
            </w:r>
            <w:proofErr w:type="spellEnd"/>
            <w:r>
              <w:rPr>
                <w:sz w:val="28"/>
                <w:szCs w:val="28"/>
              </w:rPr>
              <w:t xml:space="preserve"> </w:t>
            </w:r>
            <w:proofErr w:type="spellStart"/>
            <w:r>
              <w:rPr>
                <w:sz w:val="28"/>
                <w:szCs w:val="28"/>
              </w:rPr>
              <w:t>інших</w:t>
            </w:r>
            <w:proofErr w:type="spellEnd"/>
            <w:r>
              <w:rPr>
                <w:sz w:val="28"/>
                <w:szCs w:val="28"/>
              </w:rPr>
              <w:t xml:space="preserve"> </w:t>
            </w:r>
            <w:proofErr w:type="spellStart"/>
            <w:r>
              <w:rPr>
                <w:sz w:val="28"/>
                <w:szCs w:val="28"/>
              </w:rPr>
              <w:t>джерел</w:t>
            </w:r>
            <w:proofErr w:type="spellEnd"/>
            <w:r>
              <w:rPr>
                <w:sz w:val="28"/>
                <w:szCs w:val="28"/>
              </w:rPr>
              <w:t xml:space="preserve"> </w:t>
            </w:r>
          </w:p>
        </w:tc>
        <w:tc>
          <w:tcPr>
            <w:tcW w:w="4845" w:type="dxa"/>
            <w:tcBorders>
              <w:top w:val="single" w:sz="4" w:space="0" w:color="000000"/>
              <w:left w:val="single" w:sz="4" w:space="0" w:color="000000"/>
              <w:bottom w:val="single" w:sz="4" w:space="0" w:color="000000"/>
              <w:right w:val="single" w:sz="4" w:space="0" w:color="000000"/>
            </w:tcBorders>
          </w:tcPr>
          <w:p w14:paraId="000000E5" w14:textId="77777777" w:rsidR="002524DC" w:rsidRDefault="00CC3E05">
            <w:pPr>
              <w:jc w:val="center"/>
              <w:rPr>
                <w:sz w:val="28"/>
                <w:szCs w:val="28"/>
              </w:rPr>
            </w:pPr>
            <w:r>
              <w:rPr>
                <w:sz w:val="28"/>
                <w:szCs w:val="28"/>
              </w:rPr>
              <w:t>-</w:t>
            </w:r>
          </w:p>
        </w:tc>
      </w:tr>
    </w:tbl>
    <w:p w14:paraId="000000E6" w14:textId="77777777" w:rsidR="002524DC" w:rsidRDefault="002524DC">
      <w:pPr>
        <w:jc w:val="both"/>
        <w:rPr>
          <w:sz w:val="28"/>
          <w:szCs w:val="28"/>
        </w:rPr>
      </w:pPr>
    </w:p>
    <w:p w14:paraId="000000E7" w14:textId="77777777" w:rsidR="002524DC" w:rsidRDefault="002524DC">
      <w:pPr>
        <w:jc w:val="both"/>
        <w:rPr>
          <w:sz w:val="28"/>
          <w:szCs w:val="28"/>
        </w:rPr>
      </w:pPr>
    </w:p>
    <w:p w14:paraId="000000E8" w14:textId="77777777" w:rsidR="002524DC" w:rsidRDefault="00CC3E05">
      <w:pPr>
        <w:spacing w:line="276" w:lineRule="auto"/>
        <w:rPr>
          <w:sz w:val="28"/>
          <w:szCs w:val="28"/>
        </w:rPr>
      </w:pPr>
      <w:r>
        <w:rPr>
          <w:sz w:val="28"/>
          <w:szCs w:val="28"/>
        </w:rPr>
        <w:t xml:space="preserve">Заступник </w:t>
      </w:r>
      <w:proofErr w:type="spellStart"/>
      <w:r>
        <w:rPr>
          <w:sz w:val="28"/>
          <w:szCs w:val="28"/>
        </w:rPr>
        <w:t>міського</w:t>
      </w:r>
      <w:proofErr w:type="spellEnd"/>
      <w:r>
        <w:rPr>
          <w:sz w:val="28"/>
          <w:szCs w:val="28"/>
        </w:rPr>
        <w:t xml:space="preserve"> </w:t>
      </w:r>
      <w:proofErr w:type="spellStart"/>
      <w:r>
        <w:rPr>
          <w:sz w:val="28"/>
          <w:szCs w:val="28"/>
        </w:rPr>
        <w:t>голови</w:t>
      </w:r>
      <w:proofErr w:type="spellEnd"/>
      <w:r>
        <w:rPr>
          <w:sz w:val="28"/>
          <w:szCs w:val="28"/>
        </w:rPr>
        <w:t xml:space="preserve"> з </w:t>
      </w:r>
      <w:proofErr w:type="spellStart"/>
      <w:r>
        <w:rPr>
          <w:sz w:val="28"/>
          <w:szCs w:val="28"/>
        </w:rPr>
        <w:t>питань</w:t>
      </w:r>
      <w:proofErr w:type="spellEnd"/>
      <w:r>
        <w:rPr>
          <w:sz w:val="28"/>
          <w:szCs w:val="28"/>
        </w:rPr>
        <w:t xml:space="preserve"> </w:t>
      </w:r>
    </w:p>
    <w:p w14:paraId="000000E9" w14:textId="77777777" w:rsidR="002524DC" w:rsidRDefault="00CC3E05">
      <w:pPr>
        <w:spacing w:line="276" w:lineRule="auto"/>
        <w:rPr>
          <w:b/>
          <w:color w:val="FF0000"/>
          <w:sz w:val="28"/>
          <w:szCs w:val="28"/>
        </w:rPr>
      </w:pPr>
      <w:proofErr w:type="spellStart"/>
      <w:r>
        <w:rPr>
          <w:sz w:val="28"/>
          <w:szCs w:val="28"/>
        </w:rPr>
        <w:t>діяльності</w:t>
      </w:r>
      <w:proofErr w:type="spellEnd"/>
      <w:r>
        <w:rPr>
          <w:sz w:val="28"/>
          <w:szCs w:val="28"/>
        </w:rPr>
        <w:t xml:space="preserve"> </w:t>
      </w:r>
      <w:proofErr w:type="spellStart"/>
      <w:r>
        <w:rPr>
          <w:sz w:val="28"/>
          <w:szCs w:val="28"/>
        </w:rPr>
        <w:t>виконавчих</w:t>
      </w:r>
      <w:proofErr w:type="spellEnd"/>
      <w:r>
        <w:rPr>
          <w:sz w:val="28"/>
          <w:szCs w:val="28"/>
        </w:rPr>
        <w:t xml:space="preserve"> </w:t>
      </w:r>
      <w:proofErr w:type="spellStart"/>
      <w:r>
        <w:rPr>
          <w:sz w:val="28"/>
          <w:szCs w:val="28"/>
        </w:rPr>
        <w:t>органів</w:t>
      </w:r>
      <w:proofErr w:type="spellEnd"/>
      <w:r>
        <w:rPr>
          <w:sz w:val="28"/>
          <w:szCs w:val="28"/>
        </w:rPr>
        <w:t xml:space="preserve"> ради                                 </w:t>
      </w:r>
      <w:r>
        <w:rPr>
          <w:sz w:val="28"/>
          <w:szCs w:val="28"/>
        </w:rPr>
        <w:tab/>
      </w:r>
      <w:proofErr w:type="spellStart"/>
      <w:r>
        <w:rPr>
          <w:sz w:val="28"/>
          <w:szCs w:val="28"/>
        </w:rPr>
        <w:t>Юрій</w:t>
      </w:r>
      <w:proofErr w:type="spellEnd"/>
      <w:r>
        <w:rPr>
          <w:sz w:val="28"/>
          <w:szCs w:val="28"/>
        </w:rPr>
        <w:t xml:space="preserve"> СОСЮК</w:t>
      </w:r>
    </w:p>
    <w:sectPr w:rsidR="002524DC" w:rsidSect="00FB7243">
      <w:headerReference w:type="even" r:id="rId8"/>
      <w:headerReference w:type="default" r:id="rId9"/>
      <w:pgSz w:w="11906" w:h="16838"/>
      <w:pgMar w:top="284" w:right="567" w:bottom="85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89608" w14:textId="77777777" w:rsidR="001013BF" w:rsidRDefault="001013BF">
      <w:r>
        <w:separator/>
      </w:r>
    </w:p>
  </w:endnote>
  <w:endnote w:type="continuationSeparator" w:id="0">
    <w:p w14:paraId="3C9D58F4" w14:textId="77777777" w:rsidR="001013BF" w:rsidRDefault="0010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Display">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roman"/>
    <w:notTrueType/>
    <w:pitch w:val="default"/>
  </w:font>
  <w:font w:name="Academy">
    <w:altName w:val="Times New Roman"/>
    <w:charset w:val="00"/>
    <w:family w:val="auto"/>
    <w:pitch w:val="default"/>
  </w:font>
  <w:font w:name="Aptos">
    <w:altName w:val="Times New Roman"/>
    <w:charset w:val="00"/>
    <w:family w:val="auto"/>
    <w:pitch w:val="default"/>
  </w:font>
  <w:font w:name="ProbaPro">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F9760" w14:textId="77777777" w:rsidR="001013BF" w:rsidRDefault="001013BF">
      <w:r>
        <w:separator/>
      </w:r>
    </w:p>
  </w:footnote>
  <w:footnote w:type="continuationSeparator" w:id="0">
    <w:p w14:paraId="7A7B104C" w14:textId="77777777" w:rsidR="001013BF" w:rsidRDefault="001013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A" w14:textId="77777777" w:rsidR="002524DC" w:rsidRDefault="00CC3E05">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end"/>
    </w:r>
  </w:p>
  <w:p w14:paraId="000000EB" w14:textId="77777777" w:rsidR="002524DC" w:rsidRDefault="002524DC">
    <w:pPr>
      <w:pBdr>
        <w:top w:val="nil"/>
        <w:left w:val="nil"/>
        <w:bottom w:val="nil"/>
        <w:right w:val="nil"/>
        <w:between w:val="nil"/>
      </w:pBdr>
      <w:tabs>
        <w:tab w:val="center" w:pos="4677"/>
        <w:tab w:val="right" w:pos="9355"/>
      </w:tabs>
      <w:ind w:right="36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C" w14:textId="77777777" w:rsidR="002524DC" w:rsidRDefault="002524DC">
    <w:pPr>
      <w:pBdr>
        <w:top w:val="nil"/>
        <w:left w:val="nil"/>
        <w:bottom w:val="nil"/>
        <w:right w:val="nil"/>
        <w:between w:val="nil"/>
      </w:pBdr>
      <w:tabs>
        <w:tab w:val="center" w:pos="4677"/>
        <w:tab w:val="right" w:pos="9355"/>
      </w:tabs>
      <w:rPr>
        <w:color w:val="000000"/>
        <w:sz w:val="28"/>
        <w:szCs w:val="28"/>
      </w:rPr>
    </w:pPr>
  </w:p>
  <w:p w14:paraId="000000ED" w14:textId="77777777" w:rsidR="002524DC" w:rsidRDefault="002524DC">
    <w:pPr>
      <w:pBdr>
        <w:top w:val="nil"/>
        <w:left w:val="nil"/>
        <w:bottom w:val="nil"/>
        <w:right w:val="nil"/>
        <w:between w:val="nil"/>
      </w:pBdr>
      <w:tabs>
        <w:tab w:val="center" w:pos="4677"/>
        <w:tab w:val="right" w:pos="9355"/>
      </w:tabs>
      <w:ind w:right="360"/>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4DC"/>
    <w:rsid w:val="001013BF"/>
    <w:rsid w:val="002524DC"/>
    <w:rsid w:val="0051234E"/>
    <w:rsid w:val="00CC3E05"/>
    <w:rsid w:val="00FB72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C35A"/>
  <w15:docId w15:val="{CDA58940-ECE5-42DE-A9E4-5965A5B1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F5E"/>
    <w:rPr>
      <w:lang w:val="ru-RU" w:eastAsia="ru-RU"/>
    </w:rPr>
  </w:style>
  <w:style w:type="paragraph" w:styleId="1">
    <w:name w:val="heading 1"/>
    <w:basedOn w:val="a"/>
    <w:next w:val="a"/>
    <w:link w:val="10"/>
    <w:uiPriority w:val="9"/>
    <w:qFormat/>
    <w:rsid w:val="00240D40"/>
    <w:pPr>
      <w:keepNext/>
      <w:spacing w:before="240" w:after="60"/>
      <w:outlineLvl w:val="0"/>
    </w:pPr>
    <w:rPr>
      <w:rFonts w:ascii="Aptos Display" w:hAnsi="Aptos Display"/>
      <w:b/>
      <w:bCs/>
      <w:kern w:val="32"/>
      <w:sz w:val="32"/>
      <w:szCs w:val="32"/>
    </w:rPr>
  </w:style>
  <w:style w:type="paragraph" w:styleId="2">
    <w:name w:val="heading 2"/>
    <w:basedOn w:val="a"/>
    <w:next w:val="a"/>
    <w:link w:val="20"/>
    <w:qFormat/>
    <w:rsid w:val="00816769"/>
    <w:pPr>
      <w:keepNext/>
      <w:outlineLvl w:val="1"/>
    </w:pPr>
    <w:rPr>
      <w:b/>
      <w:sz w:val="28"/>
      <w:szCs w:val="20"/>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a4">
    <w:basedOn w:val="a"/>
    <w:rsid w:val="009D5F5E"/>
    <w:rPr>
      <w:rFonts w:ascii="Verdana" w:hAnsi="Verdana" w:cs="Verdana"/>
      <w:sz w:val="20"/>
      <w:szCs w:val="20"/>
      <w:lang w:val="en-US" w:eastAsia="en-US"/>
    </w:rPr>
  </w:style>
  <w:style w:type="paragraph" w:styleId="a5">
    <w:name w:val="Body Text Indent"/>
    <w:basedOn w:val="a"/>
    <w:rsid w:val="009D5F5E"/>
    <w:pPr>
      <w:spacing w:after="120"/>
      <w:ind w:left="283"/>
    </w:pPr>
  </w:style>
  <w:style w:type="paragraph" w:styleId="a6">
    <w:name w:val="header"/>
    <w:basedOn w:val="a"/>
    <w:link w:val="a7"/>
    <w:uiPriority w:val="99"/>
    <w:rsid w:val="00960802"/>
    <w:pPr>
      <w:tabs>
        <w:tab w:val="center" w:pos="4677"/>
        <w:tab w:val="right" w:pos="9355"/>
      </w:tabs>
    </w:pPr>
  </w:style>
  <w:style w:type="character" w:styleId="a8">
    <w:name w:val="page number"/>
    <w:basedOn w:val="a0"/>
    <w:rsid w:val="00960802"/>
  </w:style>
  <w:style w:type="paragraph" w:styleId="a9">
    <w:name w:val="List Paragraph"/>
    <w:basedOn w:val="a"/>
    <w:uiPriority w:val="34"/>
    <w:qFormat/>
    <w:rsid w:val="00BA792F"/>
    <w:pPr>
      <w:spacing w:after="200" w:line="276" w:lineRule="auto"/>
      <w:ind w:left="720"/>
      <w:contextualSpacing/>
    </w:pPr>
    <w:rPr>
      <w:rFonts w:ascii="Calibri" w:eastAsia="Calibri" w:hAnsi="Calibri"/>
      <w:sz w:val="22"/>
      <w:szCs w:val="22"/>
      <w:lang w:eastAsia="en-US"/>
    </w:rPr>
  </w:style>
  <w:style w:type="paragraph" w:styleId="21">
    <w:name w:val="Body Text Indent 2"/>
    <w:basedOn w:val="a"/>
    <w:rsid w:val="005C5C65"/>
    <w:pPr>
      <w:spacing w:after="120" w:line="480" w:lineRule="auto"/>
      <w:ind w:left="283"/>
    </w:pPr>
  </w:style>
  <w:style w:type="paragraph" w:styleId="30">
    <w:name w:val="Body Text Indent 3"/>
    <w:basedOn w:val="a"/>
    <w:rsid w:val="00E8391E"/>
    <w:pPr>
      <w:spacing w:after="120"/>
      <w:ind w:left="283"/>
    </w:pPr>
    <w:rPr>
      <w:sz w:val="16"/>
      <w:szCs w:val="16"/>
      <w:lang w:val="uk-UA"/>
    </w:rPr>
  </w:style>
  <w:style w:type="paragraph" w:styleId="aa">
    <w:name w:val="Body Text"/>
    <w:basedOn w:val="a"/>
    <w:rsid w:val="00E8391E"/>
    <w:pPr>
      <w:spacing w:after="120"/>
    </w:pPr>
  </w:style>
  <w:style w:type="paragraph" w:styleId="ab">
    <w:name w:val="footer"/>
    <w:basedOn w:val="a"/>
    <w:rsid w:val="006073AF"/>
    <w:pPr>
      <w:tabs>
        <w:tab w:val="center" w:pos="4677"/>
        <w:tab w:val="right" w:pos="9355"/>
      </w:tabs>
    </w:pPr>
  </w:style>
  <w:style w:type="character" w:customStyle="1" w:styleId="st">
    <w:name w:val="st"/>
    <w:basedOn w:val="a0"/>
    <w:rsid w:val="002E38F9"/>
  </w:style>
  <w:style w:type="character" w:styleId="ac">
    <w:name w:val="Emphasis"/>
    <w:qFormat/>
    <w:rsid w:val="002E38F9"/>
    <w:rPr>
      <w:i/>
      <w:iCs/>
    </w:rPr>
  </w:style>
  <w:style w:type="paragraph" w:styleId="ad">
    <w:name w:val="Block Text"/>
    <w:basedOn w:val="a"/>
    <w:rsid w:val="00EF2FDF"/>
    <w:pPr>
      <w:ind w:left="-180" w:right="-1054" w:firstLine="540"/>
    </w:pPr>
    <w:rPr>
      <w:sz w:val="28"/>
      <w:szCs w:val="28"/>
      <w:lang w:val="uk-UA"/>
    </w:rPr>
  </w:style>
  <w:style w:type="paragraph" w:styleId="HTML">
    <w:name w:val="HTML Preformatted"/>
    <w:basedOn w:val="a"/>
    <w:rsid w:val="009B5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e">
    <w:name w:val="Balloon Text"/>
    <w:basedOn w:val="a"/>
    <w:semiHidden/>
    <w:rsid w:val="00022D3D"/>
    <w:rPr>
      <w:rFonts w:ascii="Tahoma" w:hAnsi="Tahoma" w:cs="Tahoma"/>
      <w:sz w:val="16"/>
      <w:szCs w:val="16"/>
    </w:rPr>
  </w:style>
  <w:style w:type="paragraph" w:styleId="af">
    <w:name w:val="No Spacing"/>
    <w:link w:val="af0"/>
    <w:uiPriority w:val="1"/>
    <w:qFormat/>
    <w:rsid w:val="00B14B86"/>
    <w:rPr>
      <w:rFonts w:ascii="Calibri" w:eastAsia="Calibri" w:hAnsi="Calibri"/>
      <w:sz w:val="22"/>
      <w:szCs w:val="22"/>
      <w:lang w:val="ru-RU" w:eastAsia="en-US"/>
    </w:rPr>
  </w:style>
  <w:style w:type="character" w:customStyle="1" w:styleId="af0">
    <w:name w:val="Без интервала Знак"/>
    <w:link w:val="af"/>
    <w:uiPriority w:val="1"/>
    <w:rsid w:val="00B14B86"/>
    <w:rPr>
      <w:rFonts w:ascii="Calibri" w:eastAsia="Calibri" w:hAnsi="Calibri"/>
      <w:sz w:val="22"/>
      <w:szCs w:val="22"/>
      <w:lang w:val="ru-RU" w:eastAsia="en-US" w:bidi="ar-SA"/>
    </w:rPr>
  </w:style>
  <w:style w:type="paragraph" w:customStyle="1" w:styleId="af1">
    <w:name w:val="Шапка документу"/>
    <w:basedOn w:val="a"/>
    <w:qFormat/>
    <w:rsid w:val="00816769"/>
    <w:pPr>
      <w:keepNext/>
      <w:keepLines/>
      <w:spacing w:after="240"/>
      <w:ind w:left="4536"/>
      <w:jc w:val="center"/>
    </w:pPr>
    <w:rPr>
      <w:rFonts w:ascii="Antiqua" w:hAnsi="Antiqua"/>
      <w:sz w:val="26"/>
      <w:szCs w:val="20"/>
      <w:lang w:val="uk-UA"/>
    </w:rPr>
  </w:style>
  <w:style w:type="character" w:customStyle="1" w:styleId="20">
    <w:name w:val="Заголовок 2 Знак"/>
    <w:link w:val="2"/>
    <w:rsid w:val="00816769"/>
    <w:rPr>
      <w:b/>
      <w:sz w:val="28"/>
      <w:lang w:val="ru-RU" w:eastAsia="ru-RU"/>
    </w:rPr>
  </w:style>
  <w:style w:type="character" w:customStyle="1" w:styleId="xfmc2">
    <w:name w:val="xfmc2"/>
    <w:rsid w:val="00740B3D"/>
  </w:style>
  <w:style w:type="character" w:customStyle="1" w:styleId="af2">
    <w:name w:val="Основной текст_"/>
    <w:link w:val="11"/>
    <w:rsid w:val="00A223A1"/>
    <w:rPr>
      <w:sz w:val="26"/>
      <w:szCs w:val="26"/>
      <w:shd w:val="clear" w:color="auto" w:fill="FFFFFF"/>
    </w:rPr>
  </w:style>
  <w:style w:type="paragraph" w:customStyle="1" w:styleId="11">
    <w:name w:val="Основной текст1"/>
    <w:basedOn w:val="a"/>
    <w:link w:val="af2"/>
    <w:rsid w:val="00A223A1"/>
    <w:pPr>
      <w:widowControl w:val="0"/>
      <w:shd w:val="clear" w:color="auto" w:fill="FFFFFF"/>
      <w:ind w:firstLine="400"/>
    </w:pPr>
    <w:rPr>
      <w:sz w:val="26"/>
      <w:szCs w:val="26"/>
      <w:lang w:val="uk-UA" w:eastAsia="uk-UA"/>
    </w:rPr>
  </w:style>
  <w:style w:type="character" w:customStyle="1" w:styleId="a7">
    <w:name w:val="Верхний колонтитул Знак"/>
    <w:link w:val="a6"/>
    <w:uiPriority w:val="99"/>
    <w:rsid w:val="00CD25D4"/>
    <w:rPr>
      <w:sz w:val="24"/>
      <w:szCs w:val="24"/>
      <w:lang w:val="ru-RU" w:eastAsia="ru-RU"/>
    </w:rPr>
  </w:style>
  <w:style w:type="character" w:customStyle="1" w:styleId="af3">
    <w:name w:val="Другое_"/>
    <w:link w:val="af4"/>
    <w:rsid w:val="00DD7CBC"/>
    <w:rPr>
      <w:sz w:val="26"/>
      <w:szCs w:val="26"/>
      <w:shd w:val="clear" w:color="auto" w:fill="FFFFFF"/>
    </w:rPr>
  </w:style>
  <w:style w:type="paragraph" w:customStyle="1" w:styleId="af4">
    <w:name w:val="Другое"/>
    <w:basedOn w:val="a"/>
    <w:link w:val="af3"/>
    <w:rsid w:val="00DD7CBC"/>
    <w:pPr>
      <w:widowControl w:val="0"/>
      <w:shd w:val="clear" w:color="auto" w:fill="FFFFFF"/>
      <w:ind w:firstLine="400"/>
    </w:pPr>
    <w:rPr>
      <w:sz w:val="26"/>
      <w:szCs w:val="26"/>
      <w:lang w:val="en-US" w:eastAsia="en-US"/>
    </w:rPr>
  </w:style>
  <w:style w:type="paragraph" w:customStyle="1" w:styleId="af5">
    <w:name w:val="Нормальний текст"/>
    <w:basedOn w:val="a"/>
    <w:link w:val="af6"/>
    <w:qFormat/>
    <w:rsid w:val="00DD7CBC"/>
    <w:pPr>
      <w:spacing w:before="120"/>
      <w:ind w:firstLine="567"/>
    </w:pPr>
    <w:rPr>
      <w:rFonts w:ascii="Antiqua" w:hAnsi="Antiqua"/>
      <w:sz w:val="26"/>
      <w:szCs w:val="20"/>
      <w:lang w:val="x-none"/>
    </w:rPr>
  </w:style>
  <w:style w:type="character" w:customStyle="1" w:styleId="af6">
    <w:name w:val="Нормальний текст Знак"/>
    <w:link w:val="af5"/>
    <w:locked/>
    <w:rsid w:val="00DD7CBC"/>
    <w:rPr>
      <w:rFonts w:ascii="Antiqua" w:hAnsi="Antiqua"/>
      <w:sz w:val="26"/>
      <w:lang w:val="x-none" w:eastAsia="ru-RU"/>
    </w:rPr>
  </w:style>
  <w:style w:type="paragraph" w:customStyle="1" w:styleId="skip">
    <w:name w:val="skip"/>
    <w:basedOn w:val="a"/>
    <w:rsid w:val="00DD7CBC"/>
    <w:pPr>
      <w:spacing w:before="100" w:beforeAutospacing="1" w:after="100" w:afterAutospacing="1"/>
    </w:pPr>
    <w:rPr>
      <w:lang w:val="uk-UA" w:eastAsia="uk-UA"/>
    </w:rPr>
  </w:style>
  <w:style w:type="character" w:customStyle="1" w:styleId="10">
    <w:name w:val="Заголовок 1 Знак"/>
    <w:link w:val="1"/>
    <w:uiPriority w:val="9"/>
    <w:rsid w:val="00240D40"/>
    <w:rPr>
      <w:rFonts w:ascii="Aptos Display" w:eastAsia="Times New Roman" w:hAnsi="Aptos Display" w:cs="Times New Roman"/>
      <w:b/>
      <w:bCs/>
      <w:kern w:val="32"/>
      <w:sz w:val="32"/>
      <w:szCs w:val="32"/>
      <w:lang w:val="ru-RU" w:eastAsia="ru-RU"/>
    </w:rPr>
  </w:style>
  <w:style w:type="paragraph" w:styleId="af7">
    <w:name w:val="Subtitle"/>
    <w:basedOn w:val="a"/>
    <w:next w:val="a"/>
    <w:link w:val="af8"/>
    <w:pPr>
      <w:jc w:val="center"/>
    </w:pPr>
    <w:rPr>
      <w:sz w:val="36"/>
      <w:szCs w:val="36"/>
    </w:rPr>
  </w:style>
  <w:style w:type="character" w:customStyle="1" w:styleId="af8">
    <w:name w:val="Подзаголовок Знак"/>
    <w:link w:val="af7"/>
    <w:rsid w:val="00240D40"/>
    <w:rPr>
      <w:sz w:val="36"/>
      <w:szCs w:val="24"/>
      <w:lang w:val="uk-UA" w:eastAsia="x-none"/>
    </w:rPr>
  </w:style>
  <w:style w:type="paragraph" w:styleId="af9">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2"/>
    <w:uiPriority w:val="99"/>
    <w:unhideWhenUsed/>
    <w:qFormat/>
    <w:rsid w:val="00C87B67"/>
    <w:pPr>
      <w:spacing w:before="100" w:beforeAutospacing="1" w:after="100" w:afterAutospacing="1"/>
    </w:pPr>
    <w:rPr>
      <w:lang w:val="uk-UA" w:eastAsia="uk-UA"/>
    </w:rPr>
  </w:style>
  <w:style w:type="character" w:customStyle="1" w:styleId="12">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f9"/>
    <w:uiPriority w:val="99"/>
    <w:locked/>
    <w:rsid w:val="00C87B67"/>
    <w:rPr>
      <w:sz w:val="24"/>
      <w:szCs w:val="24"/>
      <w:lang w:val="uk-UA" w:eastAsia="uk-UA"/>
    </w:rPr>
  </w:style>
  <w:style w:type="paragraph" w:customStyle="1" w:styleId="13">
    <w:name w:val="Без интервала1"/>
    <w:uiPriority w:val="1"/>
    <w:qFormat/>
    <w:rsid w:val="00C92C1B"/>
    <w:rPr>
      <w:rFonts w:ascii="Calibri" w:eastAsia="Calibri" w:hAnsi="Calibri"/>
      <w:sz w:val="22"/>
      <w:szCs w:val="22"/>
      <w:lang w:eastAsia="en-US"/>
    </w:r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paragraph" w:styleId="afd">
    <w:name w:val="annotation text"/>
    <w:basedOn w:val="a"/>
    <w:link w:val="afe"/>
    <w:uiPriority w:val="99"/>
    <w:semiHidden/>
    <w:unhideWhenUsed/>
    <w:rPr>
      <w:sz w:val="20"/>
      <w:szCs w:val="20"/>
    </w:rPr>
  </w:style>
  <w:style w:type="character" w:customStyle="1" w:styleId="afe">
    <w:name w:val="Текст примечания Знак"/>
    <w:basedOn w:val="a0"/>
    <w:link w:val="afd"/>
    <w:uiPriority w:val="99"/>
    <w:semiHidden/>
    <w:rPr>
      <w:sz w:val="20"/>
      <w:szCs w:val="20"/>
      <w:lang w:val="ru-RU" w:eastAsia="ru-RU"/>
    </w:rPr>
  </w:style>
  <w:style w:type="character" w:styleId="aff">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BV9bGyr19x/6rU2HNDC/noDJCw==">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5837</Words>
  <Characters>3328</Characters>
  <Application>Microsoft Office Word</Application>
  <DocSecurity>0</DocSecurity>
  <Lines>27</Lines>
  <Paragraphs>18</Paragraphs>
  <ScaleCrop>false</ScaleCrop>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206</dc:creator>
  <cp:lastModifiedBy>Користувач Asus</cp:lastModifiedBy>
  <cp:revision>5</cp:revision>
  <dcterms:created xsi:type="dcterms:W3CDTF">2024-01-26T10:27:00Z</dcterms:created>
  <dcterms:modified xsi:type="dcterms:W3CDTF">2024-07-05T07:27:00Z</dcterms:modified>
</cp:coreProperties>
</file>