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A3" w:rsidRPr="00C345A3" w:rsidRDefault="00C345A3" w:rsidP="00C345A3">
      <w:pPr>
        <w:tabs>
          <w:tab w:val="left" w:pos="8364"/>
        </w:tabs>
        <w:rPr>
          <w:rFonts w:ascii="Times New Roman" w:hAnsi="Times New Roman"/>
          <w:noProof/>
          <w:lang w:eastAsia="uk-UA"/>
        </w:rPr>
      </w:pPr>
      <w:r>
        <w:rPr>
          <w:rFonts w:cs="Academy"/>
          <w:noProof/>
          <w:lang w:eastAsia="uk-UA"/>
        </w:rPr>
        <w:tab/>
      </w:r>
    </w:p>
    <w:p w:rsidR="00193BD6" w:rsidRDefault="008F595E" w:rsidP="00193BD6">
      <w:pPr>
        <w:jc w:val="center"/>
        <w:rPr>
          <w:rFonts w:cs="Academy"/>
          <w:noProof/>
          <w:lang w:eastAsia="uk-UA"/>
        </w:rPr>
      </w:pPr>
      <w:r w:rsidRPr="00C345A3">
        <w:rPr>
          <w:rFonts w:ascii="Academy" w:hAnsi="Academy" w:cs="Academy"/>
          <w:noProof/>
          <w:lang w:eastAsia="uk-UA"/>
        </w:rPr>
        <w:drawing>
          <wp:inline distT="0" distB="0" distL="0" distR="0" wp14:anchorId="656DCC70" wp14:editId="4048DB14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65B" w:rsidRPr="00C345A3">
        <w:rPr>
          <w:rFonts w:cs="Academy"/>
          <w:noProof/>
          <w:lang w:eastAsia="uk-UA"/>
        </w:rPr>
        <w:t xml:space="preserve"> </w:t>
      </w:r>
    </w:p>
    <w:p w:rsidR="00193BD6" w:rsidRPr="00C345A3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C345A3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:rsidR="00193BD6" w:rsidRPr="00C345A3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C345A3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193BD6" w:rsidRPr="00C345A3" w:rsidRDefault="00193BD6" w:rsidP="00193BD6">
      <w:pPr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C345A3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193BD6" w:rsidRPr="00C345A3" w:rsidRDefault="00193BD6" w:rsidP="00193BD6">
      <w:pPr>
        <w:jc w:val="center"/>
        <w:rPr>
          <w:rFonts w:ascii="Times New Roman" w:hAnsi="Times New Roman"/>
          <w:b/>
        </w:rPr>
      </w:pPr>
    </w:p>
    <w:p w:rsidR="00193BD6" w:rsidRPr="00C345A3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C345A3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C345A3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C345A3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193BD6" w:rsidRPr="00C345A3" w:rsidRDefault="00193BD6" w:rsidP="00193BD6">
      <w:pPr>
        <w:rPr>
          <w:rFonts w:ascii="Times New Roman" w:hAnsi="Times New Roman"/>
          <w:b/>
          <w:sz w:val="28"/>
          <w:szCs w:val="28"/>
        </w:rPr>
      </w:pPr>
    </w:p>
    <w:p w:rsidR="00193BD6" w:rsidRPr="00C345A3" w:rsidRDefault="00193BD6" w:rsidP="00193BD6">
      <w:pPr>
        <w:pStyle w:val="a3"/>
        <w:jc w:val="left"/>
        <w:rPr>
          <w:sz w:val="28"/>
          <w:lang w:val="ru-RU"/>
        </w:rPr>
      </w:pPr>
      <w:r w:rsidRPr="00C345A3">
        <w:rPr>
          <w:sz w:val="28"/>
          <w:szCs w:val="28"/>
          <w:lang w:val="ru-RU"/>
        </w:rPr>
        <w:t xml:space="preserve"> </w:t>
      </w:r>
      <w:r w:rsidRPr="00C345A3">
        <w:rPr>
          <w:sz w:val="28"/>
          <w:szCs w:val="28"/>
        </w:rPr>
        <w:t xml:space="preserve">від </w:t>
      </w:r>
      <w:r w:rsidR="00701E76">
        <w:rPr>
          <w:sz w:val="28"/>
          <w:szCs w:val="28"/>
        </w:rPr>
        <w:t>05 серпня</w:t>
      </w:r>
      <w:r w:rsidR="00C345A3" w:rsidRPr="00C345A3">
        <w:rPr>
          <w:sz w:val="28"/>
          <w:szCs w:val="28"/>
        </w:rPr>
        <w:t xml:space="preserve"> </w:t>
      </w:r>
      <w:r w:rsidR="00597236" w:rsidRPr="00C345A3">
        <w:rPr>
          <w:sz w:val="28"/>
          <w:szCs w:val="28"/>
        </w:rPr>
        <w:t xml:space="preserve"> 202</w:t>
      </w:r>
      <w:r w:rsidR="00B853E3" w:rsidRPr="00C345A3">
        <w:rPr>
          <w:sz w:val="28"/>
          <w:szCs w:val="28"/>
        </w:rPr>
        <w:t>4</w:t>
      </w:r>
      <w:r w:rsidR="00597236" w:rsidRPr="00C345A3">
        <w:rPr>
          <w:sz w:val="28"/>
          <w:szCs w:val="28"/>
        </w:rPr>
        <w:t xml:space="preserve"> </w:t>
      </w:r>
      <w:r w:rsidR="00FF0208" w:rsidRPr="00C345A3">
        <w:rPr>
          <w:sz w:val="28"/>
          <w:lang w:val="ru-RU"/>
        </w:rPr>
        <w:t xml:space="preserve"> </w:t>
      </w:r>
      <w:r w:rsidRPr="00C345A3">
        <w:rPr>
          <w:sz w:val="28"/>
          <w:lang w:val="ru-RU"/>
        </w:rPr>
        <w:t xml:space="preserve">року                                                                        № </w:t>
      </w:r>
      <w:r w:rsidR="000C54F8">
        <w:rPr>
          <w:sz w:val="28"/>
          <w:lang w:val="ru-RU"/>
        </w:rPr>
        <w:t>2309</w:t>
      </w:r>
    </w:p>
    <w:p w:rsidR="00351998" w:rsidRPr="00C345A3" w:rsidRDefault="00351998" w:rsidP="00351998">
      <w:pPr>
        <w:pStyle w:val="af6"/>
        <w:ind w:firstLine="0"/>
        <w:jc w:val="left"/>
        <w:rPr>
          <w:rFonts w:eastAsia="Times New Roman"/>
          <w:sz w:val="24"/>
          <w:szCs w:val="24"/>
          <w:lang w:eastAsia="en-US"/>
        </w:rPr>
      </w:pPr>
    </w:p>
    <w:p w:rsidR="00C345A3" w:rsidRPr="00C345A3" w:rsidRDefault="00351998" w:rsidP="003E0F00">
      <w:pPr>
        <w:pStyle w:val="af6"/>
        <w:spacing w:after="0"/>
        <w:ind w:firstLine="0"/>
        <w:jc w:val="left"/>
        <w:rPr>
          <w:rFonts w:ascii="Times New Roman" w:hAnsi="Times New Roman"/>
        </w:rPr>
      </w:pPr>
      <w:r w:rsidRPr="00C345A3">
        <w:rPr>
          <w:rFonts w:ascii="Times New Roman" w:hAnsi="Times New Roman"/>
        </w:rPr>
        <w:t>Про</w:t>
      </w:r>
      <w:r w:rsidR="00BE3078" w:rsidRPr="00C345A3">
        <w:rPr>
          <w:rFonts w:ascii="Times New Roman" w:hAnsi="Times New Roman"/>
        </w:rPr>
        <w:t xml:space="preserve"> </w:t>
      </w:r>
      <w:r w:rsidR="00B16E38" w:rsidRPr="00C345A3">
        <w:rPr>
          <w:rFonts w:ascii="Times New Roman" w:hAnsi="Times New Roman"/>
        </w:rPr>
        <w:t xml:space="preserve">безоплатне </w:t>
      </w:r>
      <w:r w:rsidR="00C1265B" w:rsidRPr="00C345A3">
        <w:rPr>
          <w:rFonts w:ascii="Times New Roman" w:hAnsi="Times New Roman"/>
        </w:rPr>
        <w:t>прийняття</w:t>
      </w:r>
      <w:r w:rsidR="00C345A3" w:rsidRPr="00C345A3">
        <w:rPr>
          <w:rFonts w:ascii="Times New Roman" w:hAnsi="Times New Roman"/>
        </w:rPr>
        <w:t xml:space="preserve"> </w:t>
      </w:r>
      <w:r w:rsidR="00C1265B" w:rsidRPr="00C345A3">
        <w:rPr>
          <w:rFonts w:ascii="Times New Roman" w:hAnsi="Times New Roman"/>
        </w:rPr>
        <w:t>у комунальну</w:t>
      </w:r>
    </w:p>
    <w:p w:rsidR="00C345A3" w:rsidRPr="00C345A3" w:rsidRDefault="00351998" w:rsidP="00D5458E">
      <w:pPr>
        <w:pStyle w:val="af6"/>
        <w:spacing w:after="0"/>
        <w:ind w:firstLine="0"/>
        <w:jc w:val="left"/>
        <w:rPr>
          <w:rFonts w:ascii="Times New Roman" w:hAnsi="Times New Roman"/>
        </w:rPr>
      </w:pPr>
      <w:r w:rsidRPr="00C345A3">
        <w:rPr>
          <w:rFonts w:ascii="Times New Roman" w:hAnsi="Times New Roman"/>
        </w:rPr>
        <w:t>власн</w:t>
      </w:r>
      <w:r w:rsidR="00C1265B" w:rsidRPr="00C345A3">
        <w:rPr>
          <w:rFonts w:ascii="Times New Roman" w:hAnsi="Times New Roman"/>
        </w:rPr>
        <w:t>і</w:t>
      </w:r>
      <w:r w:rsidRPr="00C345A3">
        <w:rPr>
          <w:rFonts w:ascii="Times New Roman" w:hAnsi="Times New Roman"/>
        </w:rPr>
        <w:t>ст</w:t>
      </w:r>
      <w:r w:rsidR="00C1265B" w:rsidRPr="00C345A3">
        <w:rPr>
          <w:rFonts w:ascii="Times New Roman" w:hAnsi="Times New Roman"/>
        </w:rPr>
        <w:t>ь</w:t>
      </w:r>
      <w:r w:rsidRPr="00C345A3">
        <w:rPr>
          <w:rFonts w:ascii="Times New Roman" w:hAnsi="Times New Roman"/>
        </w:rPr>
        <w:t xml:space="preserve"> Здолбунівської </w:t>
      </w:r>
      <w:r w:rsidR="00C1265B" w:rsidRPr="00C345A3">
        <w:rPr>
          <w:rFonts w:ascii="Times New Roman" w:hAnsi="Times New Roman"/>
        </w:rPr>
        <w:t>міської</w:t>
      </w:r>
      <w:r w:rsidR="00C345A3" w:rsidRPr="00C345A3">
        <w:rPr>
          <w:rFonts w:ascii="Times New Roman" w:hAnsi="Times New Roman"/>
        </w:rPr>
        <w:t xml:space="preserve"> </w:t>
      </w:r>
      <w:r w:rsidRPr="00C345A3">
        <w:rPr>
          <w:rFonts w:ascii="Times New Roman" w:hAnsi="Times New Roman"/>
        </w:rPr>
        <w:t>територіальної</w:t>
      </w:r>
    </w:p>
    <w:p w:rsidR="00C345A3" w:rsidRPr="00C345A3" w:rsidRDefault="00351998" w:rsidP="00D5458E">
      <w:pPr>
        <w:pStyle w:val="af6"/>
        <w:spacing w:after="0"/>
        <w:ind w:firstLine="0"/>
        <w:jc w:val="left"/>
        <w:rPr>
          <w:rFonts w:ascii="Times New Roman" w:hAnsi="Times New Roman"/>
        </w:rPr>
      </w:pPr>
      <w:r w:rsidRPr="00C345A3">
        <w:rPr>
          <w:rFonts w:ascii="Times New Roman" w:hAnsi="Times New Roman"/>
        </w:rPr>
        <w:t>громади</w:t>
      </w:r>
      <w:r w:rsidR="00BE3078" w:rsidRPr="00C345A3">
        <w:rPr>
          <w:rFonts w:ascii="Times New Roman" w:hAnsi="Times New Roman"/>
        </w:rPr>
        <w:t xml:space="preserve"> </w:t>
      </w:r>
      <w:r w:rsidR="00817850" w:rsidRPr="00C345A3">
        <w:rPr>
          <w:rFonts w:ascii="Times New Roman" w:hAnsi="Times New Roman"/>
        </w:rPr>
        <w:t>дво</w:t>
      </w:r>
      <w:r w:rsidR="00D5458E" w:rsidRPr="00C345A3">
        <w:rPr>
          <w:rFonts w:ascii="Times New Roman" w:hAnsi="Times New Roman"/>
        </w:rPr>
        <w:t xml:space="preserve">кімнатної квартири у місті </w:t>
      </w:r>
    </w:p>
    <w:p w:rsidR="00BE3078" w:rsidRPr="00C345A3" w:rsidRDefault="00D5458E" w:rsidP="00D5458E">
      <w:pPr>
        <w:pStyle w:val="af6"/>
        <w:spacing w:after="0"/>
        <w:ind w:firstLine="0"/>
        <w:jc w:val="left"/>
        <w:rPr>
          <w:rFonts w:ascii="Times New Roman" w:hAnsi="Times New Roman"/>
        </w:rPr>
      </w:pPr>
      <w:r w:rsidRPr="00C345A3">
        <w:rPr>
          <w:rFonts w:ascii="Times New Roman" w:hAnsi="Times New Roman"/>
        </w:rPr>
        <w:t xml:space="preserve">Здолбунів по вулиці </w:t>
      </w:r>
      <w:r w:rsidR="00817850" w:rsidRPr="00C345A3">
        <w:rPr>
          <w:rFonts w:ascii="Times New Roman" w:hAnsi="Times New Roman"/>
        </w:rPr>
        <w:t>Коперника 65/86</w:t>
      </w:r>
      <w:r w:rsidRPr="00C345A3">
        <w:rPr>
          <w:rFonts w:ascii="Times New Roman" w:hAnsi="Times New Roman"/>
        </w:rPr>
        <w:t xml:space="preserve">  </w:t>
      </w:r>
    </w:p>
    <w:p w:rsidR="00351998" w:rsidRPr="00C345A3" w:rsidRDefault="00351998" w:rsidP="00351998">
      <w:pPr>
        <w:pStyle w:val="af6"/>
        <w:ind w:firstLine="0"/>
        <w:jc w:val="left"/>
        <w:rPr>
          <w:rFonts w:ascii="Times New Roman" w:hAnsi="Times New Roman"/>
        </w:rPr>
      </w:pPr>
    </w:p>
    <w:p w:rsidR="00351998" w:rsidRPr="00C345A3" w:rsidRDefault="00351998" w:rsidP="00C345A3">
      <w:pPr>
        <w:pStyle w:val="af6"/>
        <w:spacing w:after="0"/>
        <w:ind w:firstLine="851"/>
        <w:rPr>
          <w:rFonts w:ascii="Times New Roman" w:hAnsi="Times New Roman"/>
          <w:szCs w:val="28"/>
        </w:rPr>
      </w:pPr>
      <w:r w:rsidRPr="00C345A3">
        <w:rPr>
          <w:rFonts w:ascii="Times New Roman" w:hAnsi="Times New Roman"/>
          <w:szCs w:val="28"/>
        </w:rPr>
        <w:t>Керуючись</w:t>
      </w:r>
      <w:r w:rsidR="00B03107" w:rsidRPr="00C345A3">
        <w:rPr>
          <w:rFonts w:ascii="Times New Roman" w:hAnsi="Times New Roman"/>
          <w:szCs w:val="28"/>
        </w:rPr>
        <w:t xml:space="preserve"> </w:t>
      </w:r>
      <w:r w:rsidR="00146DA3" w:rsidRPr="00C345A3">
        <w:rPr>
          <w:rFonts w:ascii="Times New Roman" w:hAnsi="Times New Roman"/>
          <w:szCs w:val="28"/>
        </w:rPr>
        <w:t>Законом України «</w:t>
      </w:r>
      <w:r w:rsidR="00146DA3" w:rsidRPr="00C345A3">
        <w:rPr>
          <w:rFonts w:ascii="Times New Roman" w:hAnsi="Times New Roman"/>
          <w:bCs/>
          <w:szCs w:val="28"/>
          <w:shd w:val="clear" w:color="auto" w:fill="FFFFFF"/>
        </w:rPr>
        <w:t>Про приватизацію державного житлового фонду</w:t>
      </w:r>
      <w:r w:rsidR="00146DA3" w:rsidRPr="00C345A3">
        <w:rPr>
          <w:rFonts w:ascii="Times New Roman" w:hAnsi="Times New Roman"/>
          <w:szCs w:val="28"/>
        </w:rPr>
        <w:t xml:space="preserve">», </w:t>
      </w:r>
      <w:r w:rsidRPr="00C345A3">
        <w:rPr>
          <w:rFonts w:ascii="Times New Roman" w:hAnsi="Times New Roman"/>
          <w:szCs w:val="28"/>
        </w:rPr>
        <w:t xml:space="preserve">статтями 25, 60 Закону України «Про місцеве самоврядування в Україні», </w:t>
      </w:r>
      <w:r w:rsidR="00BE3078" w:rsidRPr="00C345A3">
        <w:rPr>
          <w:rFonts w:ascii="Times New Roman" w:hAnsi="Times New Roman"/>
          <w:szCs w:val="28"/>
        </w:rPr>
        <w:t>враховуючи</w:t>
      </w:r>
      <w:r w:rsidR="002C6122" w:rsidRPr="00C345A3">
        <w:rPr>
          <w:rFonts w:ascii="Times New Roman" w:hAnsi="Times New Roman"/>
          <w:szCs w:val="28"/>
        </w:rPr>
        <w:t xml:space="preserve"> </w:t>
      </w:r>
      <w:r w:rsidR="004F3A71" w:rsidRPr="00C345A3">
        <w:rPr>
          <w:rFonts w:ascii="Times New Roman" w:hAnsi="Times New Roman"/>
          <w:szCs w:val="28"/>
        </w:rPr>
        <w:t xml:space="preserve"> рішення Здолбунівської міської ради від 05.06.2024 </w:t>
      </w:r>
      <w:r w:rsidR="00C345A3">
        <w:rPr>
          <w:rFonts w:ascii="Times New Roman" w:hAnsi="Times New Roman"/>
          <w:szCs w:val="28"/>
        </w:rPr>
        <w:t xml:space="preserve">          </w:t>
      </w:r>
      <w:r w:rsidR="004F3A71" w:rsidRPr="00C345A3">
        <w:rPr>
          <w:rFonts w:ascii="Times New Roman" w:hAnsi="Times New Roman"/>
          <w:szCs w:val="28"/>
        </w:rPr>
        <w:t>№</w:t>
      </w:r>
      <w:r w:rsidR="00C345A3">
        <w:rPr>
          <w:rFonts w:ascii="Times New Roman" w:hAnsi="Times New Roman"/>
          <w:szCs w:val="28"/>
        </w:rPr>
        <w:t xml:space="preserve"> </w:t>
      </w:r>
      <w:r w:rsidR="004F3A71" w:rsidRPr="00C345A3">
        <w:rPr>
          <w:rFonts w:ascii="Times New Roman" w:hAnsi="Times New Roman"/>
          <w:szCs w:val="28"/>
        </w:rPr>
        <w:t xml:space="preserve">2194 «Про надання згоди на </w:t>
      </w:r>
      <w:r w:rsidR="004F3A71" w:rsidRPr="00C345A3">
        <w:rPr>
          <w:rFonts w:ascii="Times New Roman" w:hAnsi="Times New Roman"/>
        </w:rPr>
        <w:t>безоплатне прийняття у комунальну власність Здолбунівської міської територіальної громади двокімнатної квартири у місті Здолбунів по вулиці Коперника 65/86</w:t>
      </w:r>
      <w:r w:rsidR="004F3A71" w:rsidRPr="00C345A3">
        <w:rPr>
          <w:rFonts w:ascii="Times New Roman" w:hAnsi="Times New Roman"/>
          <w:szCs w:val="28"/>
        </w:rPr>
        <w:t>», наказ Центрального управління</w:t>
      </w:r>
      <w:r w:rsidR="002C6122" w:rsidRPr="00C345A3">
        <w:rPr>
          <w:rFonts w:ascii="Times New Roman" w:hAnsi="Times New Roman"/>
          <w:szCs w:val="28"/>
        </w:rPr>
        <w:t xml:space="preserve">  </w:t>
      </w:r>
      <w:r w:rsidR="00817850" w:rsidRPr="00C345A3">
        <w:rPr>
          <w:rFonts w:ascii="Times New Roman" w:hAnsi="Times New Roman"/>
          <w:szCs w:val="28"/>
        </w:rPr>
        <w:t xml:space="preserve">Служби безпеки України </w:t>
      </w:r>
      <w:r w:rsidR="00597236" w:rsidRPr="00C345A3">
        <w:rPr>
          <w:rFonts w:ascii="Times New Roman" w:hAnsi="Times New Roman"/>
          <w:szCs w:val="28"/>
        </w:rPr>
        <w:t xml:space="preserve">від </w:t>
      </w:r>
      <w:r w:rsidR="004F3A71" w:rsidRPr="00C345A3">
        <w:rPr>
          <w:rFonts w:ascii="Times New Roman" w:hAnsi="Times New Roman"/>
          <w:szCs w:val="28"/>
        </w:rPr>
        <w:t>03</w:t>
      </w:r>
      <w:r w:rsidR="00597236" w:rsidRPr="00C345A3">
        <w:rPr>
          <w:rFonts w:ascii="Times New Roman" w:hAnsi="Times New Roman"/>
          <w:szCs w:val="28"/>
        </w:rPr>
        <w:t>.</w:t>
      </w:r>
      <w:r w:rsidR="00D5458E" w:rsidRPr="00C345A3">
        <w:rPr>
          <w:rFonts w:ascii="Times New Roman" w:hAnsi="Times New Roman"/>
          <w:szCs w:val="28"/>
        </w:rPr>
        <w:t>0</w:t>
      </w:r>
      <w:r w:rsidR="004F3A71" w:rsidRPr="00C345A3">
        <w:rPr>
          <w:rFonts w:ascii="Times New Roman" w:hAnsi="Times New Roman"/>
          <w:szCs w:val="28"/>
        </w:rPr>
        <w:t>7</w:t>
      </w:r>
      <w:r w:rsidR="00597236" w:rsidRPr="00C345A3">
        <w:rPr>
          <w:rFonts w:ascii="Times New Roman" w:hAnsi="Times New Roman"/>
          <w:szCs w:val="28"/>
        </w:rPr>
        <w:t>.202</w:t>
      </w:r>
      <w:r w:rsidR="00D5458E" w:rsidRPr="00C345A3">
        <w:rPr>
          <w:rFonts w:ascii="Times New Roman" w:hAnsi="Times New Roman"/>
          <w:szCs w:val="28"/>
        </w:rPr>
        <w:t>4</w:t>
      </w:r>
      <w:r w:rsidR="00597236" w:rsidRPr="00C345A3">
        <w:rPr>
          <w:rFonts w:ascii="Times New Roman" w:hAnsi="Times New Roman"/>
          <w:szCs w:val="28"/>
        </w:rPr>
        <w:t xml:space="preserve"> №</w:t>
      </w:r>
      <w:r w:rsidR="00654F26" w:rsidRPr="00C345A3">
        <w:rPr>
          <w:rFonts w:ascii="Times New Roman" w:hAnsi="Times New Roman"/>
          <w:szCs w:val="28"/>
        </w:rPr>
        <w:t xml:space="preserve"> </w:t>
      </w:r>
      <w:r w:rsidR="004F3A71" w:rsidRPr="00C345A3">
        <w:rPr>
          <w:rFonts w:ascii="Times New Roman" w:hAnsi="Times New Roman"/>
          <w:szCs w:val="28"/>
        </w:rPr>
        <w:t>313 «Про передачу квартири у комунальну власність»</w:t>
      </w:r>
      <w:r w:rsidR="00597236" w:rsidRPr="00C345A3">
        <w:rPr>
          <w:rFonts w:ascii="Times New Roman" w:hAnsi="Times New Roman"/>
          <w:szCs w:val="28"/>
        </w:rPr>
        <w:t xml:space="preserve">, </w:t>
      </w:r>
      <w:r w:rsidR="00BE3078" w:rsidRPr="00C345A3">
        <w:rPr>
          <w:rFonts w:ascii="Times New Roman" w:hAnsi="Times New Roman"/>
          <w:szCs w:val="28"/>
        </w:rPr>
        <w:t xml:space="preserve"> </w:t>
      </w:r>
      <w:r w:rsidRPr="00C345A3">
        <w:rPr>
          <w:rFonts w:ascii="Times New Roman" w:hAnsi="Times New Roman"/>
          <w:szCs w:val="28"/>
        </w:rPr>
        <w:t>Здолбунівська міська рада</w:t>
      </w:r>
    </w:p>
    <w:p w:rsidR="004F3A71" w:rsidRPr="00C345A3" w:rsidRDefault="004F3A71" w:rsidP="004F3A71">
      <w:pPr>
        <w:pStyle w:val="af6"/>
        <w:spacing w:after="0"/>
        <w:ind w:firstLine="708"/>
        <w:rPr>
          <w:rFonts w:ascii="Times New Roman" w:hAnsi="Times New Roman"/>
          <w:szCs w:val="28"/>
        </w:rPr>
      </w:pPr>
    </w:p>
    <w:p w:rsidR="00351998" w:rsidRPr="00C345A3" w:rsidRDefault="00351998" w:rsidP="00482453">
      <w:pPr>
        <w:pStyle w:val="af6"/>
        <w:tabs>
          <w:tab w:val="left" w:pos="0"/>
          <w:tab w:val="left" w:pos="1660"/>
          <w:tab w:val="center" w:pos="5269"/>
        </w:tabs>
        <w:ind w:firstLine="0"/>
        <w:jc w:val="center"/>
        <w:rPr>
          <w:rFonts w:ascii="Times New Roman" w:hAnsi="Times New Roman"/>
        </w:rPr>
      </w:pPr>
      <w:r w:rsidRPr="00C345A3">
        <w:rPr>
          <w:rFonts w:ascii="Times New Roman" w:hAnsi="Times New Roman"/>
        </w:rPr>
        <w:t>В И Р І Ш И Л А:</w:t>
      </w:r>
    </w:p>
    <w:p w:rsidR="00C1265B" w:rsidRPr="00C345A3" w:rsidRDefault="004F3A71" w:rsidP="00817850">
      <w:pPr>
        <w:pStyle w:val="af6"/>
        <w:numPr>
          <w:ilvl w:val="0"/>
          <w:numId w:val="5"/>
        </w:numPr>
        <w:tabs>
          <w:tab w:val="left" w:pos="0"/>
        </w:tabs>
        <w:spacing w:after="0"/>
        <w:ind w:left="0" w:firstLine="851"/>
        <w:rPr>
          <w:rFonts w:ascii="Times New Roman" w:hAnsi="Times New Roman"/>
        </w:rPr>
      </w:pPr>
      <w:r w:rsidRPr="00C345A3">
        <w:rPr>
          <w:rFonts w:ascii="Times New Roman" w:hAnsi="Times New Roman"/>
        </w:rPr>
        <w:t xml:space="preserve">Прийняти </w:t>
      </w:r>
      <w:r w:rsidR="00B16E38" w:rsidRPr="00C345A3">
        <w:rPr>
          <w:rFonts w:ascii="Times New Roman" w:hAnsi="Times New Roman"/>
        </w:rPr>
        <w:t>безоплатн</w:t>
      </w:r>
      <w:r w:rsidRPr="00C345A3">
        <w:rPr>
          <w:rFonts w:ascii="Times New Roman" w:hAnsi="Times New Roman"/>
        </w:rPr>
        <w:t>о</w:t>
      </w:r>
      <w:r w:rsidR="00B16E38" w:rsidRPr="00C345A3">
        <w:rPr>
          <w:rFonts w:ascii="Times New Roman" w:hAnsi="Times New Roman"/>
        </w:rPr>
        <w:t xml:space="preserve"> </w:t>
      </w:r>
      <w:r w:rsidR="00482453" w:rsidRPr="00C345A3">
        <w:rPr>
          <w:rFonts w:ascii="Times New Roman" w:hAnsi="Times New Roman"/>
        </w:rPr>
        <w:t xml:space="preserve"> </w:t>
      </w:r>
      <w:r w:rsidR="00C1265B" w:rsidRPr="00C345A3">
        <w:rPr>
          <w:rFonts w:ascii="Times New Roman" w:hAnsi="Times New Roman"/>
        </w:rPr>
        <w:t xml:space="preserve">у комунальну власність Здолбунівської міської </w:t>
      </w:r>
      <w:r w:rsidR="00C345A3">
        <w:rPr>
          <w:rFonts w:ascii="Times New Roman" w:hAnsi="Times New Roman"/>
        </w:rPr>
        <w:t xml:space="preserve"> </w:t>
      </w:r>
      <w:r w:rsidR="00C1265B" w:rsidRPr="00C345A3">
        <w:rPr>
          <w:rFonts w:ascii="Times New Roman" w:hAnsi="Times New Roman"/>
        </w:rPr>
        <w:t xml:space="preserve">територіальної </w:t>
      </w:r>
      <w:r w:rsidR="00C345A3">
        <w:rPr>
          <w:rFonts w:ascii="Times New Roman" w:hAnsi="Times New Roman"/>
        </w:rPr>
        <w:t xml:space="preserve"> </w:t>
      </w:r>
      <w:r w:rsidR="00C1265B" w:rsidRPr="00C345A3">
        <w:rPr>
          <w:rFonts w:ascii="Times New Roman" w:hAnsi="Times New Roman"/>
        </w:rPr>
        <w:t>громади</w:t>
      </w:r>
      <w:r w:rsidR="00D5458E" w:rsidRPr="00C345A3">
        <w:rPr>
          <w:rFonts w:ascii="Times New Roman" w:hAnsi="Times New Roman"/>
        </w:rPr>
        <w:t xml:space="preserve"> </w:t>
      </w:r>
      <w:r w:rsidR="00C345A3">
        <w:rPr>
          <w:rFonts w:ascii="Times New Roman" w:hAnsi="Times New Roman"/>
        </w:rPr>
        <w:t xml:space="preserve"> </w:t>
      </w:r>
      <w:r w:rsidR="00817850" w:rsidRPr="00C345A3">
        <w:rPr>
          <w:rFonts w:ascii="Times New Roman" w:hAnsi="Times New Roman"/>
        </w:rPr>
        <w:t>двокім</w:t>
      </w:r>
      <w:r w:rsidR="00D5458E" w:rsidRPr="00C345A3">
        <w:rPr>
          <w:rFonts w:ascii="Times New Roman" w:hAnsi="Times New Roman"/>
        </w:rPr>
        <w:t>натн</w:t>
      </w:r>
      <w:r w:rsidRPr="00C345A3">
        <w:rPr>
          <w:rFonts w:ascii="Times New Roman" w:hAnsi="Times New Roman"/>
        </w:rPr>
        <w:t>у</w:t>
      </w:r>
      <w:r w:rsidR="00D5458E" w:rsidRPr="00C345A3">
        <w:rPr>
          <w:rFonts w:ascii="Times New Roman" w:hAnsi="Times New Roman"/>
        </w:rPr>
        <w:t xml:space="preserve"> квартир</w:t>
      </w:r>
      <w:r w:rsidRPr="00C345A3">
        <w:rPr>
          <w:rFonts w:ascii="Times New Roman" w:hAnsi="Times New Roman"/>
        </w:rPr>
        <w:t>у</w:t>
      </w:r>
      <w:r w:rsidR="00C345A3">
        <w:rPr>
          <w:rFonts w:ascii="Times New Roman" w:hAnsi="Times New Roman"/>
        </w:rPr>
        <w:t xml:space="preserve"> </w:t>
      </w:r>
      <w:r w:rsidRPr="00C345A3">
        <w:rPr>
          <w:rFonts w:ascii="Times New Roman" w:hAnsi="Times New Roman"/>
        </w:rPr>
        <w:t xml:space="preserve"> №</w:t>
      </w:r>
      <w:r w:rsidR="00364AB7">
        <w:rPr>
          <w:rFonts w:ascii="Times New Roman" w:hAnsi="Times New Roman"/>
        </w:rPr>
        <w:t xml:space="preserve"> </w:t>
      </w:r>
      <w:r w:rsidRPr="00C345A3">
        <w:rPr>
          <w:rFonts w:ascii="Times New Roman" w:hAnsi="Times New Roman"/>
        </w:rPr>
        <w:t>86 жилою площею 27</w:t>
      </w:r>
      <w:r w:rsidR="00D5458E" w:rsidRPr="00C345A3">
        <w:rPr>
          <w:rFonts w:ascii="Times New Roman" w:hAnsi="Times New Roman"/>
        </w:rPr>
        <w:t>,</w:t>
      </w:r>
      <w:r w:rsidRPr="00C345A3">
        <w:rPr>
          <w:rFonts w:ascii="Times New Roman" w:hAnsi="Times New Roman"/>
        </w:rPr>
        <w:t>3</w:t>
      </w:r>
      <w:r w:rsidR="00C345A3">
        <w:rPr>
          <w:rFonts w:ascii="Times New Roman" w:hAnsi="Times New Roman"/>
        </w:rPr>
        <w:t xml:space="preserve"> </w:t>
      </w:r>
      <w:proofErr w:type="spellStart"/>
      <w:r w:rsidRPr="00C345A3">
        <w:rPr>
          <w:rFonts w:ascii="Times New Roman" w:hAnsi="Times New Roman"/>
        </w:rPr>
        <w:t>кв.м</w:t>
      </w:r>
      <w:proofErr w:type="spellEnd"/>
      <w:r w:rsidRPr="00C345A3">
        <w:rPr>
          <w:rFonts w:ascii="Times New Roman" w:hAnsi="Times New Roman"/>
        </w:rPr>
        <w:t xml:space="preserve">, загальною площею 49,2 </w:t>
      </w:r>
      <w:r w:rsidR="00D5458E" w:rsidRPr="00C345A3">
        <w:rPr>
          <w:rFonts w:ascii="Times New Roman" w:hAnsi="Times New Roman"/>
        </w:rPr>
        <w:t xml:space="preserve"> </w:t>
      </w:r>
      <w:proofErr w:type="spellStart"/>
      <w:r w:rsidRPr="00C345A3">
        <w:rPr>
          <w:rFonts w:ascii="Times New Roman" w:hAnsi="Times New Roman"/>
        </w:rPr>
        <w:t>кв.м</w:t>
      </w:r>
      <w:proofErr w:type="spellEnd"/>
      <w:r w:rsidRPr="00C345A3">
        <w:rPr>
          <w:rFonts w:ascii="Times New Roman" w:hAnsi="Times New Roman"/>
        </w:rPr>
        <w:t xml:space="preserve"> у будинку №</w:t>
      </w:r>
      <w:r w:rsidR="00701E76">
        <w:rPr>
          <w:rFonts w:ascii="Times New Roman" w:hAnsi="Times New Roman"/>
        </w:rPr>
        <w:t xml:space="preserve"> </w:t>
      </w:r>
      <w:r w:rsidRPr="00C345A3">
        <w:rPr>
          <w:rFonts w:ascii="Times New Roman" w:hAnsi="Times New Roman"/>
        </w:rPr>
        <w:t xml:space="preserve">65 по </w:t>
      </w:r>
      <w:r w:rsidR="00482453" w:rsidRPr="00C345A3">
        <w:rPr>
          <w:rFonts w:ascii="Times New Roman" w:hAnsi="Times New Roman"/>
        </w:rPr>
        <w:t xml:space="preserve"> вулиці </w:t>
      </w:r>
      <w:r w:rsidR="00817850" w:rsidRPr="00C345A3">
        <w:rPr>
          <w:rFonts w:ascii="Times New Roman" w:hAnsi="Times New Roman"/>
        </w:rPr>
        <w:t xml:space="preserve">Коперника </w:t>
      </w:r>
      <w:r w:rsidRPr="00C345A3">
        <w:rPr>
          <w:rFonts w:ascii="Times New Roman" w:hAnsi="Times New Roman"/>
        </w:rPr>
        <w:t>у м.</w:t>
      </w:r>
      <w:r w:rsidR="00C345A3">
        <w:rPr>
          <w:rFonts w:ascii="Times New Roman" w:hAnsi="Times New Roman"/>
        </w:rPr>
        <w:t xml:space="preserve"> </w:t>
      </w:r>
      <w:r w:rsidRPr="00C345A3">
        <w:rPr>
          <w:rFonts w:ascii="Times New Roman" w:hAnsi="Times New Roman"/>
        </w:rPr>
        <w:t>Здолбунів</w:t>
      </w:r>
      <w:r w:rsidR="00D23DAB">
        <w:rPr>
          <w:rFonts w:ascii="Times New Roman" w:hAnsi="Times New Roman"/>
        </w:rPr>
        <w:t>,</w:t>
      </w:r>
      <w:r w:rsidRPr="00C345A3">
        <w:rPr>
          <w:rFonts w:ascii="Times New Roman" w:hAnsi="Times New Roman"/>
        </w:rPr>
        <w:t xml:space="preserve"> Рівненської області</w:t>
      </w:r>
      <w:r w:rsidR="00B853E3" w:rsidRPr="00C345A3">
        <w:rPr>
          <w:rFonts w:ascii="Times New Roman" w:hAnsi="Times New Roman"/>
        </w:rPr>
        <w:t xml:space="preserve">, </w:t>
      </w:r>
      <w:r w:rsidRPr="00C345A3">
        <w:rPr>
          <w:rFonts w:ascii="Times New Roman" w:hAnsi="Times New Roman"/>
          <w:szCs w:val="28"/>
        </w:rPr>
        <w:t xml:space="preserve">зареєстровану за Управлінням </w:t>
      </w:r>
      <w:r w:rsidR="00817850" w:rsidRPr="00C345A3">
        <w:rPr>
          <w:rFonts w:ascii="Times New Roman" w:hAnsi="Times New Roman"/>
          <w:szCs w:val="28"/>
        </w:rPr>
        <w:t xml:space="preserve">Служби безпеки України в Рівненській області </w:t>
      </w:r>
      <w:r w:rsidRPr="00C345A3">
        <w:rPr>
          <w:rFonts w:ascii="Times New Roman" w:hAnsi="Times New Roman"/>
          <w:szCs w:val="28"/>
        </w:rPr>
        <w:t>у Державному реєстрі речових прав на нерухоме майно 16.08.2012 за №</w:t>
      </w:r>
      <w:r w:rsidR="00364AB7">
        <w:rPr>
          <w:rFonts w:ascii="Times New Roman" w:hAnsi="Times New Roman"/>
          <w:szCs w:val="28"/>
        </w:rPr>
        <w:t xml:space="preserve"> </w:t>
      </w:r>
      <w:r w:rsidRPr="00C345A3">
        <w:rPr>
          <w:rFonts w:ascii="Times New Roman" w:hAnsi="Times New Roman"/>
          <w:szCs w:val="28"/>
        </w:rPr>
        <w:t>28097785</w:t>
      </w:r>
      <w:r w:rsidR="00822BDA" w:rsidRPr="00C345A3">
        <w:rPr>
          <w:rFonts w:ascii="Times New Roman" w:hAnsi="Times New Roman"/>
        </w:rPr>
        <w:t>.</w:t>
      </w:r>
    </w:p>
    <w:p w:rsidR="004F3A71" w:rsidRPr="00C345A3" w:rsidRDefault="004F3A71" w:rsidP="00B16E38">
      <w:pPr>
        <w:pStyle w:val="af6"/>
        <w:numPr>
          <w:ilvl w:val="0"/>
          <w:numId w:val="5"/>
        </w:numPr>
        <w:tabs>
          <w:tab w:val="left" w:pos="0"/>
        </w:tabs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C345A3">
        <w:rPr>
          <w:rFonts w:ascii="Times New Roman" w:hAnsi="Times New Roman"/>
          <w:szCs w:val="28"/>
        </w:rPr>
        <w:t xml:space="preserve">Утворити комісію з прийому-передачі </w:t>
      </w:r>
      <w:r w:rsidR="00147A0D" w:rsidRPr="00C345A3">
        <w:rPr>
          <w:rFonts w:ascii="Times New Roman" w:hAnsi="Times New Roman"/>
          <w:szCs w:val="28"/>
        </w:rPr>
        <w:t xml:space="preserve">квартири, </w:t>
      </w:r>
      <w:r w:rsidRPr="00C345A3">
        <w:rPr>
          <w:rFonts w:ascii="Times New Roman" w:hAnsi="Times New Roman"/>
          <w:szCs w:val="28"/>
        </w:rPr>
        <w:t xml:space="preserve"> зазначено</w:t>
      </w:r>
      <w:r w:rsidR="00147A0D" w:rsidRPr="00C345A3">
        <w:rPr>
          <w:rFonts w:ascii="Times New Roman" w:hAnsi="Times New Roman"/>
          <w:szCs w:val="28"/>
        </w:rPr>
        <w:t>ї</w:t>
      </w:r>
      <w:r w:rsidRPr="00C345A3">
        <w:rPr>
          <w:rFonts w:ascii="Times New Roman" w:hAnsi="Times New Roman"/>
          <w:szCs w:val="28"/>
        </w:rPr>
        <w:t xml:space="preserve"> у пункті 1 цього рішення у складі:</w:t>
      </w:r>
    </w:p>
    <w:p w:rsidR="004F3A71" w:rsidRPr="00C345A3" w:rsidRDefault="00482453" w:rsidP="004F3A71">
      <w:pPr>
        <w:pStyle w:val="af6"/>
        <w:tabs>
          <w:tab w:val="left" w:pos="0"/>
        </w:tabs>
        <w:spacing w:after="0" w:line="240" w:lineRule="atLeast"/>
        <w:ind w:left="851" w:firstLine="0"/>
        <w:rPr>
          <w:rFonts w:ascii="Times New Roman" w:hAnsi="Times New Roman"/>
          <w:szCs w:val="28"/>
        </w:rPr>
      </w:pPr>
      <w:r w:rsidRPr="00C345A3">
        <w:rPr>
          <w:rFonts w:ascii="Times New Roman" w:hAnsi="Times New Roman"/>
        </w:rPr>
        <w:t>.</w:t>
      </w:r>
    </w:p>
    <w:tbl>
      <w:tblPr>
        <w:tblStyle w:val="1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"/>
        <w:gridCol w:w="3964"/>
        <w:gridCol w:w="108"/>
        <w:gridCol w:w="5557"/>
        <w:gridCol w:w="108"/>
      </w:tblGrid>
      <w:tr w:rsidR="00C345A3" w:rsidRPr="00C345A3" w:rsidTr="00147A0D">
        <w:trPr>
          <w:gridBefore w:val="1"/>
          <w:gridAfter w:val="1"/>
          <w:wBefore w:w="68" w:type="dxa"/>
          <w:wAfter w:w="108" w:type="dxa"/>
        </w:trPr>
        <w:tc>
          <w:tcPr>
            <w:tcW w:w="3964" w:type="dxa"/>
          </w:tcPr>
          <w:p w:rsidR="004F3A71" w:rsidRPr="00C345A3" w:rsidRDefault="004F3A71" w:rsidP="004F3A7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СОСЮК</w:t>
            </w:r>
          </w:p>
          <w:p w:rsidR="004F3A71" w:rsidRPr="00C345A3" w:rsidRDefault="004F3A71" w:rsidP="004F3A7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Юрій Павлович</w:t>
            </w:r>
          </w:p>
        </w:tc>
        <w:tc>
          <w:tcPr>
            <w:tcW w:w="5665" w:type="dxa"/>
            <w:gridSpan w:val="2"/>
          </w:tcPr>
          <w:p w:rsidR="004F3A71" w:rsidRDefault="004F3A71" w:rsidP="00147A0D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ради, голова комісії</w:t>
            </w:r>
          </w:p>
          <w:p w:rsidR="006772E7" w:rsidRPr="00C345A3" w:rsidRDefault="006772E7" w:rsidP="006772E7">
            <w:pPr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C345A3" w:rsidRPr="00C345A3" w:rsidTr="00147A0D">
        <w:trPr>
          <w:gridBefore w:val="1"/>
          <w:gridAfter w:val="1"/>
          <w:wBefore w:w="68" w:type="dxa"/>
          <w:wAfter w:w="108" w:type="dxa"/>
        </w:trPr>
        <w:tc>
          <w:tcPr>
            <w:tcW w:w="3964" w:type="dxa"/>
          </w:tcPr>
          <w:p w:rsidR="004F3A71" w:rsidRPr="00C345A3" w:rsidRDefault="004F3A71" w:rsidP="004F3A7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БІНДЮК</w:t>
            </w:r>
          </w:p>
          <w:p w:rsidR="004F3A71" w:rsidRPr="00C345A3" w:rsidRDefault="004F3A71" w:rsidP="004F3A7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Наталія Олексіївна</w:t>
            </w:r>
          </w:p>
        </w:tc>
        <w:tc>
          <w:tcPr>
            <w:tcW w:w="5665" w:type="dxa"/>
            <w:gridSpan w:val="2"/>
          </w:tcPr>
          <w:p w:rsidR="004F3A71" w:rsidRDefault="004F3A71" w:rsidP="006772E7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начальник відділу приватизації, комунальної власності та житлових питань міської ради, секретар комісії</w:t>
            </w:r>
          </w:p>
          <w:p w:rsidR="006772E7" w:rsidRPr="00C345A3" w:rsidRDefault="006772E7" w:rsidP="006772E7">
            <w:pPr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C345A3" w:rsidRPr="00C345A3" w:rsidTr="00147A0D">
        <w:tc>
          <w:tcPr>
            <w:tcW w:w="9805" w:type="dxa"/>
            <w:gridSpan w:val="5"/>
          </w:tcPr>
          <w:p w:rsidR="004F3A71" w:rsidRPr="00C345A3" w:rsidRDefault="004F3A71" w:rsidP="004F3A71">
            <w:pPr>
              <w:spacing w:before="100" w:beforeAutospacing="1" w:after="100" w:afterAutospacing="1"/>
              <w:ind w:hanging="28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Члени комісії:</w:t>
            </w:r>
          </w:p>
        </w:tc>
      </w:tr>
      <w:tr w:rsidR="00701E76" w:rsidRPr="00C345A3" w:rsidTr="00147A0D">
        <w:tc>
          <w:tcPr>
            <w:tcW w:w="4140" w:type="dxa"/>
            <w:gridSpan w:val="3"/>
          </w:tcPr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ВОЙЦЕХОВСЬКИЙ </w:t>
            </w:r>
          </w:p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Олександр Іванович</w:t>
            </w:r>
          </w:p>
        </w:tc>
        <w:tc>
          <w:tcPr>
            <w:tcW w:w="5665" w:type="dxa"/>
            <w:gridSpan w:val="2"/>
          </w:tcPr>
          <w:p w:rsidR="00701E76" w:rsidRDefault="00701E76" w:rsidP="00701E76">
            <w:pPr>
              <w:pStyle w:val="af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01E76">
              <w:rPr>
                <w:rFonts w:ascii="Times New Roman" w:hAnsi="Times New Roman"/>
                <w:sz w:val="28"/>
                <w:szCs w:val="28"/>
                <w:lang w:eastAsia="uk-UA"/>
              </w:rPr>
              <w:t>голова постійної комісії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міської ради, за згодою</w:t>
            </w:r>
          </w:p>
          <w:p w:rsidR="00CA563B" w:rsidRPr="00C345A3" w:rsidRDefault="00CA563B" w:rsidP="00CA563B">
            <w:pPr>
              <w:pStyle w:val="af4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701E76" w:rsidRPr="00C345A3" w:rsidTr="00147A0D">
        <w:tc>
          <w:tcPr>
            <w:tcW w:w="4140" w:type="dxa"/>
            <w:gridSpan w:val="3"/>
          </w:tcPr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ГЕРАСИМЮК </w:t>
            </w:r>
          </w:p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Світлана Василівна</w:t>
            </w:r>
          </w:p>
        </w:tc>
        <w:tc>
          <w:tcPr>
            <w:tcW w:w="5665" w:type="dxa"/>
            <w:gridSpan w:val="2"/>
          </w:tcPr>
          <w:p w:rsidR="00701E76" w:rsidRDefault="00701E76" w:rsidP="00701E76">
            <w:pPr>
              <w:pStyle w:val="af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01E76">
              <w:rPr>
                <w:rFonts w:ascii="Times New Roman" w:hAnsi="Times New Roman"/>
                <w:sz w:val="28"/>
                <w:szCs w:val="28"/>
                <w:lang w:eastAsia="uk-UA"/>
              </w:rPr>
              <w:t>начальник відділу з юридичної роботи та питань персоналу апарату міської ради</w:t>
            </w:r>
          </w:p>
          <w:p w:rsidR="00CA563B" w:rsidRPr="00C345A3" w:rsidRDefault="00CA563B" w:rsidP="00CA563B">
            <w:pPr>
              <w:pStyle w:val="af4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701E76" w:rsidRPr="00C345A3" w:rsidTr="00147A0D">
        <w:tc>
          <w:tcPr>
            <w:tcW w:w="4140" w:type="dxa"/>
            <w:gridSpan w:val="3"/>
          </w:tcPr>
          <w:p w:rsidR="00701E76" w:rsidRPr="00701E76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01E76">
              <w:rPr>
                <w:rFonts w:ascii="Times New Roman" w:hAnsi="Times New Roman"/>
                <w:sz w:val="28"/>
                <w:szCs w:val="28"/>
                <w:lang w:eastAsia="uk-UA"/>
              </w:rPr>
              <w:t>ЛЮТКО</w:t>
            </w:r>
          </w:p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01E76">
              <w:rPr>
                <w:rFonts w:ascii="Times New Roman" w:hAnsi="Times New Roman"/>
                <w:sz w:val="28"/>
                <w:szCs w:val="28"/>
                <w:lang w:eastAsia="uk-UA"/>
              </w:rPr>
              <w:t>Віталій   Михайлович</w:t>
            </w:r>
          </w:p>
        </w:tc>
        <w:tc>
          <w:tcPr>
            <w:tcW w:w="5665" w:type="dxa"/>
            <w:gridSpan w:val="2"/>
          </w:tcPr>
          <w:p w:rsidR="00701E76" w:rsidRPr="00701E76" w:rsidRDefault="00701E76" w:rsidP="00CA563B">
            <w:pPr>
              <w:pStyle w:val="af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01E7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заступник начальника відділу </w:t>
            </w:r>
            <w:r w:rsidR="00CA563B" w:rsidRPr="00CA563B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Служби безпеки України</w:t>
            </w:r>
            <w:r w:rsidRPr="00701E7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 Рівненській області, за згодою</w:t>
            </w:r>
          </w:p>
          <w:p w:rsidR="00701E76" w:rsidRPr="00701E76" w:rsidRDefault="00B6027E" w:rsidP="00B6027E">
            <w:pPr>
              <w:pStyle w:val="af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</w:p>
        </w:tc>
      </w:tr>
      <w:tr w:rsidR="00701E76" w:rsidRPr="00C345A3" w:rsidTr="00147A0D">
        <w:tc>
          <w:tcPr>
            <w:tcW w:w="4140" w:type="dxa"/>
            <w:gridSpan w:val="3"/>
          </w:tcPr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ОКР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Е</w:t>
            </w: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НЕЦЬ</w:t>
            </w:r>
          </w:p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Галина Юріївна</w:t>
            </w:r>
          </w:p>
        </w:tc>
        <w:tc>
          <w:tcPr>
            <w:tcW w:w="5665" w:type="dxa"/>
            <w:gridSpan w:val="2"/>
          </w:tcPr>
          <w:p w:rsidR="00701E76" w:rsidRPr="00C345A3" w:rsidRDefault="00701E76" w:rsidP="00701E76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директор комунального підприємства «Здолбунівське міське бюро технічної інвентаризації» Здолбунівської міської ради Рівненської області</w:t>
            </w:r>
          </w:p>
          <w:p w:rsidR="00701E76" w:rsidRPr="00C345A3" w:rsidRDefault="00701E76" w:rsidP="00701E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701E76" w:rsidRPr="00C345A3" w:rsidTr="00147A0D">
        <w:tc>
          <w:tcPr>
            <w:tcW w:w="4140" w:type="dxa"/>
            <w:gridSpan w:val="3"/>
          </w:tcPr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САМЧУК </w:t>
            </w:r>
          </w:p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>Олег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Михайлович</w:t>
            </w: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701E76" w:rsidRPr="00C345A3" w:rsidRDefault="00701E76" w:rsidP="00701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65" w:type="dxa"/>
            <w:gridSpan w:val="2"/>
          </w:tcPr>
          <w:p w:rsidR="00701E76" w:rsidRDefault="00701E76" w:rsidP="00CA563B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начальника відділу </w:t>
            </w:r>
            <w:r w:rsidR="00CA563B" w:rsidRPr="00CA563B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Служби безпеки України</w:t>
            </w:r>
            <w:r w:rsidRPr="00C345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 Рівненській області, за згодою</w:t>
            </w:r>
          </w:p>
          <w:p w:rsidR="00CA563B" w:rsidRPr="00C345A3" w:rsidRDefault="00CA563B" w:rsidP="00CA563B">
            <w:pPr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817850" w:rsidRPr="00C345A3" w:rsidRDefault="00147A0D" w:rsidP="00B16E38">
      <w:pPr>
        <w:pStyle w:val="af6"/>
        <w:numPr>
          <w:ilvl w:val="0"/>
          <w:numId w:val="5"/>
        </w:numPr>
        <w:tabs>
          <w:tab w:val="left" w:pos="0"/>
        </w:tabs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C345A3">
        <w:rPr>
          <w:rFonts w:ascii="Times New Roman" w:hAnsi="Times New Roman"/>
        </w:rPr>
        <w:t xml:space="preserve">Комісії  здійснити заходи з прийняття квартири у комунальну власність, оформити акт прийому –передачі квартири зазначеної </w:t>
      </w:r>
      <w:r w:rsidR="00B6027E">
        <w:rPr>
          <w:rFonts w:ascii="Times New Roman" w:hAnsi="Times New Roman"/>
        </w:rPr>
        <w:t>в</w:t>
      </w:r>
      <w:r w:rsidRPr="00C345A3">
        <w:rPr>
          <w:rFonts w:ascii="Times New Roman" w:hAnsi="Times New Roman"/>
        </w:rPr>
        <w:t xml:space="preserve"> пункті 1 цього рішення та подати його на затвердження Здолбунівському міському голові.</w:t>
      </w:r>
    </w:p>
    <w:p w:rsidR="00351998" w:rsidRPr="00C345A3" w:rsidRDefault="00351998" w:rsidP="00482453">
      <w:pPr>
        <w:pStyle w:val="af6"/>
        <w:numPr>
          <w:ilvl w:val="0"/>
          <w:numId w:val="5"/>
        </w:numPr>
        <w:tabs>
          <w:tab w:val="left" w:pos="0"/>
        </w:tabs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C345A3">
        <w:rPr>
          <w:rFonts w:ascii="Times New Roman" w:hAnsi="Times New Roman"/>
          <w:szCs w:val="28"/>
        </w:rPr>
        <w:t>Контроль за виконанням рішення покласти на постійну комісію з питань житлово-комунального г</w:t>
      </w:r>
      <w:r w:rsidR="0071480F" w:rsidRPr="00C345A3">
        <w:rPr>
          <w:rFonts w:ascii="Times New Roman" w:hAnsi="Times New Roman"/>
          <w:szCs w:val="28"/>
        </w:rPr>
        <w:t xml:space="preserve">осподарства, </w:t>
      </w:r>
      <w:r w:rsidRPr="00C345A3">
        <w:rPr>
          <w:rFonts w:ascii="Times New Roman" w:hAnsi="Times New Roman"/>
          <w:szCs w:val="28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C345A3">
        <w:rPr>
          <w:rFonts w:ascii="Times New Roman" w:hAnsi="Times New Roman"/>
          <w:szCs w:val="28"/>
        </w:rPr>
        <w:t>Войцеховський</w:t>
      </w:r>
      <w:proofErr w:type="spellEnd"/>
      <w:r w:rsidRPr="00C345A3">
        <w:rPr>
          <w:rFonts w:ascii="Times New Roman" w:hAnsi="Times New Roman"/>
          <w:szCs w:val="28"/>
        </w:rPr>
        <w:t xml:space="preserve"> О.І.).</w:t>
      </w:r>
    </w:p>
    <w:p w:rsidR="00213480" w:rsidRPr="00C345A3" w:rsidRDefault="00213480" w:rsidP="0048245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0479F7" w:rsidRDefault="000479F7" w:rsidP="006741DC">
      <w:pPr>
        <w:pStyle w:val="af4"/>
        <w:ind w:left="0"/>
        <w:rPr>
          <w:rFonts w:ascii="Times New Roman" w:hAnsi="Times New Roman"/>
          <w:sz w:val="28"/>
          <w:szCs w:val="28"/>
        </w:rPr>
      </w:pPr>
    </w:p>
    <w:p w:rsidR="000479F7" w:rsidRDefault="000479F7" w:rsidP="006741DC">
      <w:pPr>
        <w:pStyle w:val="af4"/>
        <w:ind w:left="0"/>
        <w:rPr>
          <w:rFonts w:ascii="Times New Roman" w:hAnsi="Times New Roman"/>
          <w:sz w:val="28"/>
          <w:szCs w:val="28"/>
        </w:rPr>
      </w:pPr>
    </w:p>
    <w:p w:rsidR="000479F7" w:rsidRDefault="000479F7" w:rsidP="006741DC">
      <w:pPr>
        <w:pStyle w:val="af4"/>
        <w:ind w:left="0"/>
        <w:rPr>
          <w:rFonts w:ascii="Times New Roman" w:hAnsi="Times New Roman"/>
          <w:sz w:val="28"/>
          <w:szCs w:val="28"/>
        </w:rPr>
      </w:pPr>
    </w:p>
    <w:p w:rsidR="00F60B79" w:rsidRDefault="003F0BF1" w:rsidP="003F0BF1">
      <w:pPr>
        <w:tabs>
          <w:tab w:val="left" w:pos="59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  <w:t>Валентина КАПІТУЛА</w:t>
      </w:r>
    </w:p>
    <w:p w:rsidR="003F0BF1" w:rsidRDefault="003F0BF1" w:rsidP="003F0BF1">
      <w:pPr>
        <w:tabs>
          <w:tab w:val="left" w:pos="591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01E76" w:rsidRDefault="00701E76" w:rsidP="00B72806">
      <w:pPr>
        <w:jc w:val="center"/>
        <w:rPr>
          <w:rFonts w:ascii="Times New Roman" w:hAnsi="Times New Roman"/>
          <w:sz w:val="28"/>
          <w:szCs w:val="28"/>
        </w:rPr>
      </w:pPr>
    </w:p>
    <w:p w:rsidR="00B72806" w:rsidRPr="00C345A3" w:rsidRDefault="00B72806" w:rsidP="00B72806">
      <w:pPr>
        <w:jc w:val="center"/>
        <w:rPr>
          <w:rFonts w:ascii="Times New Roman" w:hAnsi="Times New Roman"/>
          <w:sz w:val="28"/>
          <w:szCs w:val="28"/>
        </w:rPr>
      </w:pPr>
      <w:r w:rsidRPr="00C345A3">
        <w:rPr>
          <w:rFonts w:ascii="Times New Roman" w:hAnsi="Times New Roman"/>
          <w:sz w:val="28"/>
          <w:szCs w:val="28"/>
        </w:rPr>
        <w:lastRenderedPageBreak/>
        <w:t>АРКУШ ПОГОДЖЕННЯ</w:t>
      </w:r>
    </w:p>
    <w:p w:rsidR="00B72806" w:rsidRPr="00C345A3" w:rsidRDefault="00B853E3" w:rsidP="00B72806">
      <w:pPr>
        <w:jc w:val="center"/>
        <w:rPr>
          <w:rFonts w:ascii="Times New Roman" w:hAnsi="Times New Roman"/>
          <w:sz w:val="28"/>
          <w:szCs w:val="28"/>
        </w:rPr>
      </w:pPr>
      <w:r w:rsidRPr="00C345A3">
        <w:rPr>
          <w:rFonts w:ascii="Times New Roman" w:hAnsi="Times New Roman"/>
          <w:sz w:val="28"/>
          <w:szCs w:val="28"/>
        </w:rPr>
        <w:t xml:space="preserve">до </w:t>
      </w:r>
      <w:r w:rsidR="00B72806" w:rsidRPr="00C345A3">
        <w:rPr>
          <w:rFonts w:ascii="Times New Roman" w:hAnsi="Times New Roman"/>
          <w:sz w:val="28"/>
          <w:szCs w:val="28"/>
        </w:rPr>
        <w:t xml:space="preserve"> рішення Здолбунівської міської ради</w:t>
      </w:r>
    </w:p>
    <w:p w:rsidR="00B72806" w:rsidRPr="00C345A3" w:rsidRDefault="00B72806" w:rsidP="00AF2679">
      <w:pPr>
        <w:pStyle w:val="af6"/>
        <w:spacing w:after="0"/>
        <w:ind w:firstLine="0"/>
        <w:jc w:val="center"/>
        <w:rPr>
          <w:rFonts w:ascii="Times New Roman" w:hAnsi="Times New Roman"/>
          <w:szCs w:val="28"/>
        </w:rPr>
      </w:pPr>
      <w:r w:rsidRPr="00C345A3">
        <w:rPr>
          <w:rFonts w:ascii="Times New Roman" w:hAnsi="Times New Roman"/>
          <w:bCs/>
          <w:szCs w:val="28"/>
        </w:rPr>
        <w:t>«</w:t>
      </w:r>
      <w:r w:rsidR="00EA6C38" w:rsidRPr="00C345A3">
        <w:rPr>
          <w:rFonts w:ascii="Times New Roman" w:hAnsi="Times New Roman"/>
        </w:rPr>
        <w:t>Про безоплатне прийняття у комунальну власність Здолбунівської міської територіальної громади двокімнатної квартири</w:t>
      </w:r>
      <w:r w:rsidR="000479F7">
        <w:rPr>
          <w:rFonts w:ascii="Times New Roman" w:hAnsi="Times New Roman"/>
        </w:rPr>
        <w:t xml:space="preserve"> </w:t>
      </w:r>
      <w:r w:rsidR="00EA6C38" w:rsidRPr="00C345A3">
        <w:rPr>
          <w:rFonts w:ascii="Times New Roman" w:hAnsi="Times New Roman"/>
        </w:rPr>
        <w:t>у місті Здолбунів по вулиці Коперника 65/86»</w:t>
      </w:r>
    </w:p>
    <w:p w:rsidR="00B853E3" w:rsidRPr="00C345A3" w:rsidRDefault="00AF2679" w:rsidP="00AF2679">
      <w:pPr>
        <w:jc w:val="center"/>
        <w:rPr>
          <w:rFonts w:ascii="Times New Roman" w:hAnsi="Times New Roman"/>
          <w:sz w:val="28"/>
          <w:szCs w:val="28"/>
        </w:rPr>
      </w:pPr>
      <w:r w:rsidRPr="00C345A3">
        <w:rPr>
          <w:rFonts w:ascii="Times New Roman" w:hAnsi="Times New Roman"/>
          <w:sz w:val="28"/>
          <w:szCs w:val="28"/>
        </w:rPr>
        <w:t xml:space="preserve">від </w:t>
      </w:r>
      <w:r w:rsidR="00701E76">
        <w:rPr>
          <w:rFonts w:ascii="Times New Roman" w:hAnsi="Times New Roman"/>
          <w:sz w:val="28"/>
          <w:szCs w:val="28"/>
        </w:rPr>
        <w:t>05</w:t>
      </w:r>
      <w:r w:rsidR="00B608B2">
        <w:rPr>
          <w:rFonts w:ascii="Times New Roman" w:hAnsi="Times New Roman"/>
          <w:sz w:val="28"/>
          <w:szCs w:val="28"/>
        </w:rPr>
        <w:t>.</w:t>
      </w:r>
      <w:r w:rsidR="00B608B2" w:rsidRPr="00B608B2">
        <w:rPr>
          <w:rFonts w:ascii="Times New Roman" w:hAnsi="Times New Roman"/>
          <w:sz w:val="28"/>
          <w:szCs w:val="28"/>
        </w:rPr>
        <w:t>08</w:t>
      </w:r>
      <w:r w:rsidR="00B608B2">
        <w:rPr>
          <w:rFonts w:ascii="Times New Roman" w:hAnsi="Times New Roman"/>
          <w:sz w:val="28"/>
          <w:szCs w:val="28"/>
        </w:rPr>
        <w:t>.</w:t>
      </w:r>
      <w:r w:rsidRPr="00C345A3">
        <w:rPr>
          <w:rFonts w:ascii="Times New Roman" w:hAnsi="Times New Roman"/>
          <w:sz w:val="28"/>
          <w:szCs w:val="28"/>
        </w:rPr>
        <w:t xml:space="preserve">2024 № </w:t>
      </w:r>
      <w:r w:rsidR="000C54F8">
        <w:rPr>
          <w:rFonts w:ascii="Times New Roman" w:hAnsi="Times New Roman"/>
          <w:sz w:val="28"/>
          <w:szCs w:val="28"/>
        </w:rPr>
        <w:t>2309</w:t>
      </w:r>
    </w:p>
    <w:p w:rsidR="00AF2679" w:rsidRPr="00C345A3" w:rsidRDefault="00AF2679" w:rsidP="00B72806">
      <w:pPr>
        <w:rPr>
          <w:rFonts w:ascii="Times New Roman" w:hAnsi="Times New Roman"/>
          <w:sz w:val="28"/>
          <w:szCs w:val="28"/>
        </w:rPr>
      </w:pPr>
    </w:p>
    <w:p w:rsidR="00B72806" w:rsidRPr="00C345A3" w:rsidRDefault="000C54F8" w:rsidP="00B72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72806" w:rsidRPr="00C345A3">
        <w:rPr>
          <w:rFonts w:ascii="Times New Roman" w:hAnsi="Times New Roman"/>
          <w:sz w:val="28"/>
          <w:szCs w:val="28"/>
        </w:rPr>
        <w:t>ішення підготував:</w:t>
      </w:r>
    </w:p>
    <w:p w:rsidR="00B72806" w:rsidRPr="00C345A3" w:rsidRDefault="00B72806" w:rsidP="00B7280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3"/>
        <w:gridCol w:w="5397"/>
      </w:tblGrid>
      <w:tr w:rsidR="00C345A3" w:rsidRPr="00C345A3" w:rsidTr="00E95928">
        <w:tc>
          <w:tcPr>
            <w:tcW w:w="4253" w:type="dxa"/>
          </w:tcPr>
          <w:p w:rsidR="00B72806" w:rsidRPr="00C345A3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>начальник відділу приватизації,</w:t>
            </w:r>
          </w:p>
          <w:p w:rsidR="00B72806" w:rsidRPr="00C345A3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B72806" w:rsidRPr="00C345A3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C345A3" w:rsidRDefault="00B72806" w:rsidP="00E95928">
            <w:pPr>
              <w:tabs>
                <w:tab w:val="left" w:pos="2302"/>
              </w:tabs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ab/>
              <w:t xml:space="preserve">Наталія БІНДЮК                               </w:t>
            </w:r>
          </w:p>
        </w:tc>
      </w:tr>
    </w:tbl>
    <w:p w:rsidR="00B72806" w:rsidRPr="00C345A3" w:rsidRDefault="00B72806" w:rsidP="00B72806">
      <w:pPr>
        <w:rPr>
          <w:rFonts w:ascii="Times New Roman" w:hAnsi="Times New Roman"/>
          <w:sz w:val="28"/>
          <w:szCs w:val="28"/>
        </w:rPr>
      </w:pPr>
      <w:r w:rsidRPr="00C345A3">
        <w:rPr>
          <w:rFonts w:ascii="Times New Roman" w:hAnsi="Times New Roman"/>
          <w:sz w:val="28"/>
          <w:szCs w:val="28"/>
        </w:rPr>
        <w:t>ПОГОДЖЕНО: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C345A3" w:rsidRPr="00C345A3" w:rsidTr="00701E76">
        <w:tc>
          <w:tcPr>
            <w:tcW w:w="4168" w:type="dxa"/>
          </w:tcPr>
          <w:p w:rsidR="00B72806" w:rsidRPr="00C345A3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B72806" w:rsidRPr="00C345A3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2" w:type="dxa"/>
          </w:tcPr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 xml:space="preserve">                                 Юрій СОСЮК</w:t>
            </w: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5A3" w:rsidRPr="00C345A3" w:rsidTr="00701E76">
        <w:tc>
          <w:tcPr>
            <w:tcW w:w="4168" w:type="dxa"/>
          </w:tcPr>
          <w:p w:rsidR="00B72806" w:rsidRPr="00C345A3" w:rsidRDefault="00B72806" w:rsidP="00364AB7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2" w:type="dxa"/>
          </w:tcPr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E76" w:rsidRPr="00C345A3" w:rsidTr="00701E76">
        <w:tc>
          <w:tcPr>
            <w:tcW w:w="4168" w:type="dxa"/>
          </w:tcPr>
          <w:p w:rsidR="00701E76" w:rsidRPr="00E37F9F" w:rsidRDefault="00701E76" w:rsidP="00701E76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     </w:t>
            </w:r>
          </w:p>
          <w:p w:rsidR="00701E76" w:rsidRPr="00E37F9F" w:rsidRDefault="00701E76" w:rsidP="00701E76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2" w:type="dxa"/>
          </w:tcPr>
          <w:p w:rsidR="00701E76" w:rsidRPr="00E37F9F" w:rsidRDefault="00701E76" w:rsidP="00701E7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01E76" w:rsidRPr="00E37F9F" w:rsidRDefault="00701E76" w:rsidP="00701E7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01E76" w:rsidRPr="00E37F9F" w:rsidRDefault="00701E76" w:rsidP="000C54F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C54F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Володимир ДАЦЮК</w:t>
            </w:r>
          </w:p>
        </w:tc>
      </w:tr>
      <w:tr w:rsidR="00701E76" w:rsidRPr="00C345A3" w:rsidTr="00701E76">
        <w:tc>
          <w:tcPr>
            <w:tcW w:w="4168" w:type="dxa"/>
          </w:tcPr>
          <w:p w:rsidR="00701E76" w:rsidRPr="00E37F9F" w:rsidRDefault="00701E76" w:rsidP="00701E76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в.о. </w:t>
            </w: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відділу з юридичної роботи та питань персоналу апарату міської ради</w:t>
            </w:r>
          </w:p>
          <w:p w:rsidR="00701E76" w:rsidRPr="00E37F9F" w:rsidRDefault="00701E76" w:rsidP="00701E76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01E76" w:rsidRPr="00E37F9F" w:rsidRDefault="00701E76" w:rsidP="00701E76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701E76" w:rsidRPr="00E37F9F" w:rsidRDefault="00701E76" w:rsidP="00701E7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01E76" w:rsidRPr="00E37F9F" w:rsidRDefault="00701E76" w:rsidP="00701E7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01E76" w:rsidRPr="00E37F9F" w:rsidRDefault="00701E76" w:rsidP="00551E6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  <w:r w:rsidR="00551E6F" w:rsidRPr="00551E6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Тетяна ФЕСЮК</w:t>
            </w:r>
          </w:p>
        </w:tc>
      </w:tr>
      <w:tr w:rsidR="00C345A3" w:rsidRPr="00C345A3" w:rsidTr="00701E76">
        <w:tc>
          <w:tcPr>
            <w:tcW w:w="4168" w:type="dxa"/>
          </w:tcPr>
          <w:p w:rsidR="00B72806" w:rsidRPr="00C345A3" w:rsidRDefault="00B72806" w:rsidP="00551E6F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2" w:type="dxa"/>
          </w:tcPr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C345A3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  <w:p w:rsidR="00B72806" w:rsidRPr="00C345A3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480F" w:rsidRPr="00B72806" w:rsidRDefault="0071480F" w:rsidP="006741DC">
      <w:pPr>
        <w:pStyle w:val="af4"/>
        <w:ind w:left="0"/>
        <w:rPr>
          <w:rFonts w:ascii="Times New Roman" w:hAnsi="Times New Roman"/>
          <w:sz w:val="28"/>
          <w:szCs w:val="28"/>
        </w:rPr>
      </w:pPr>
      <w:r w:rsidRPr="00B728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sectPr w:rsidR="0071480F" w:rsidRPr="00B72806" w:rsidSect="000479F7">
      <w:headerReference w:type="default" r:id="rId8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32" w:rsidRDefault="005E1F32" w:rsidP="00C345A3">
      <w:r>
        <w:separator/>
      </w:r>
    </w:p>
  </w:endnote>
  <w:endnote w:type="continuationSeparator" w:id="0">
    <w:p w:rsidR="005E1F32" w:rsidRDefault="005E1F32" w:rsidP="00C3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32" w:rsidRDefault="005E1F32" w:rsidP="00C345A3">
      <w:r>
        <w:separator/>
      </w:r>
    </w:p>
  </w:footnote>
  <w:footnote w:type="continuationSeparator" w:id="0">
    <w:p w:rsidR="005E1F32" w:rsidRDefault="005E1F32" w:rsidP="00C3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371805"/>
      <w:docPartObj>
        <w:docPartGallery w:val="Page Numbers (Top of Page)"/>
        <w:docPartUnique/>
      </w:docPartObj>
    </w:sdtPr>
    <w:sdtEndPr/>
    <w:sdtContent>
      <w:p w:rsidR="000479F7" w:rsidRDefault="000479F7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BF1" w:rsidRPr="003F0BF1">
          <w:rPr>
            <w:noProof/>
            <w:lang w:val="ru-RU"/>
          </w:rPr>
          <w:t>2</w:t>
        </w:r>
        <w:r>
          <w:fldChar w:fldCharType="end"/>
        </w:r>
      </w:p>
    </w:sdtContent>
  </w:sdt>
  <w:p w:rsidR="000479F7" w:rsidRDefault="000479F7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6BDF"/>
    <w:multiLevelType w:val="hybridMultilevel"/>
    <w:tmpl w:val="010CAB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5AEE"/>
    <w:multiLevelType w:val="hybridMultilevel"/>
    <w:tmpl w:val="5D1435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36094"/>
    <w:multiLevelType w:val="multilevel"/>
    <w:tmpl w:val="991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467A8"/>
    <w:multiLevelType w:val="hybridMultilevel"/>
    <w:tmpl w:val="378A1FA6"/>
    <w:lvl w:ilvl="0" w:tplc="7180CBE2">
      <w:start w:val="1"/>
      <w:numFmt w:val="decimal"/>
      <w:lvlText w:val="%1."/>
      <w:lvlJc w:val="left"/>
      <w:pPr>
        <w:ind w:left="2036" w:hanging="1185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1B3152"/>
    <w:multiLevelType w:val="hybridMultilevel"/>
    <w:tmpl w:val="B3F408B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D6"/>
    <w:rsid w:val="000433AC"/>
    <w:rsid w:val="000479F7"/>
    <w:rsid w:val="00067B69"/>
    <w:rsid w:val="00084D6F"/>
    <w:rsid w:val="00094959"/>
    <w:rsid w:val="00095400"/>
    <w:rsid w:val="000B4774"/>
    <w:rsid w:val="000C54F8"/>
    <w:rsid w:val="001139C2"/>
    <w:rsid w:val="00113DF9"/>
    <w:rsid w:val="00146DA3"/>
    <w:rsid w:val="00147A0D"/>
    <w:rsid w:val="00176778"/>
    <w:rsid w:val="0019041D"/>
    <w:rsid w:val="00193BD6"/>
    <w:rsid w:val="001E15B4"/>
    <w:rsid w:val="00213480"/>
    <w:rsid w:val="002715FC"/>
    <w:rsid w:val="002C6122"/>
    <w:rsid w:val="00351998"/>
    <w:rsid w:val="00364AB7"/>
    <w:rsid w:val="003822F0"/>
    <w:rsid w:val="00384588"/>
    <w:rsid w:val="003E0F00"/>
    <w:rsid w:val="003F0BF1"/>
    <w:rsid w:val="003F7223"/>
    <w:rsid w:val="004627B1"/>
    <w:rsid w:val="00482453"/>
    <w:rsid w:val="00482C92"/>
    <w:rsid w:val="004F3A71"/>
    <w:rsid w:val="00503F9B"/>
    <w:rsid w:val="00551E6F"/>
    <w:rsid w:val="00563F48"/>
    <w:rsid w:val="00597236"/>
    <w:rsid w:val="005D656B"/>
    <w:rsid w:val="005D69CD"/>
    <w:rsid w:val="005E1F32"/>
    <w:rsid w:val="00624588"/>
    <w:rsid w:val="00654F26"/>
    <w:rsid w:val="00655F46"/>
    <w:rsid w:val="006741DC"/>
    <w:rsid w:val="006772E7"/>
    <w:rsid w:val="006C2F6A"/>
    <w:rsid w:val="006E114F"/>
    <w:rsid w:val="00701E76"/>
    <w:rsid w:val="0071480F"/>
    <w:rsid w:val="00744506"/>
    <w:rsid w:val="00763AC9"/>
    <w:rsid w:val="007803F1"/>
    <w:rsid w:val="0081230D"/>
    <w:rsid w:val="00817850"/>
    <w:rsid w:val="00822BDA"/>
    <w:rsid w:val="008308FF"/>
    <w:rsid w:val="008C6D1C"/>
    <w:rsid w:val="008F595E"/>
    <w:rsid w:val="00915966"/>
    <w:rsid w:val="00931076"/>
    <w:rsid w:val="00976B59"/>
    <w:rsid w:val="009E084B"/>
    <w:rsid w:val="00A452B0"/>
    <w:rsid w:val="00A50803"/>
    <w:rsid w:val="00A631DF"/>
    <w:rsid w:val="00A81E86"/>
    <w:rsid w:val="00A9122A"/>
    <w:rsid w:val="00AA76CC"/>
    <w:rsid w:val="00AB2C61"/>
    <w:rsid w:val="00AF2679"/>
    <w:rsid w:val="00B03107"/>
    <w:rsid w:val="00B16E38"/>
    <w:rsid w:val="00B6027E"/>
    <w:rsid w:val="00B608B2"/>
    <w:rsid w:val="00B72806"/>
    <w:rsid w:val="00B83B61"/>
    <w:rsid w:val="00B853E3"/>
    <w:rsid w:val="00BB72D3"/>
    <w:rsid w:val="00BC297D"/>
    <w:rsid w:val="00BE3078"/>
    <w:rsid w:val="00C1265B"/>
    <w:rsid w:val="00C345A3"/>
    <w:rsid w:val="00CA563B"/>
    <w:rsid w:val="00CD13C8"/>
    <w:rsid w:val="00CD5A43"/>
    <w:rsid w:val="00CF31D9"/>
    <w:rsid w:val="00CF5FDA"/>
    <w:rsid w:val="00D23DAB"/>
    <w:rsid w:val="00D5458E"/>
    <w:rsid w:val="00D550BD"/>
    <w:rsid w:val="00DD3488"/>
    <w:rsid w:val="00DF0F87"/>
    <w:rsid w:val="00E12009"/>
    <w:rsid w:val="00E47A43"/>
    <w:rsid w:val="00EA6C38"/>
    <w:rsid w:val="00F0290B"/>
    <w:rsid w:val="00F44DD0"/>
    <w:rsid w:val="00F60B79"/>
    <w:rsid w:val="00F80FFC"/>
    <w:rsid w:val="00F869CC"/>
    <w:rsid w:val="00FB49D8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E4D2"/>
  <w15:docId w15:val="{4DA48A10-70CB-4B93-A5F9-FB44FAD7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1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11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11"/>
    <w:link w:val="a4"/>
    <w:rsid w:val="00193BD6"/>
    <w:pPr>
      <w:jc w:val="center"/>
    </w:pPr>
    <w:rPr>
      <w:rFonts w:ascii="Times New Roman" w:hAnsi="Times New Roman"/>
      <w:sz w:val="36"/>
    </w:rPr>
  </w:style>
  <w:style w:type="character" w:customStyle="1" w:styleId="a4">
    <w:name w:val="Название Знак"/>
    <w:link w:val="a3"/>
    <w:rsid w:val="00193BD6"/>
    <w:rPr>
      <w:rFonts w:ascii="Times New Roman" w:eastAsia="Times New Roman" w:hAnsi="Times New Roman"/>
      <w:sz w:val="36"/>
      <w:lang w:val="uk-UA"/>
    </w:rPr>
  </w:style>
  <w:style w:type="paragraph" w:customStyle="1" w:styleId="11">
    <w:name w:val="Заголовок1"/>
    <w:basedOn w:val="a"/>
    <w:next w:val="a"/>
    <w:link w:val="a5"/>
    <w:uiPriority w:val="10"/>
    <w:qFormat/>
    <w:rsid w:val="006E11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5">
    <w:name w:val="Заголовок Знак"/>
    <w:link w:val="11"/>
    <w:uiPriority w:val="10"/>
    <w:rsid w:val="006E11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6E11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E11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E114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114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114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114F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E114F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114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114F"/>
    <w:rPr>
      <w:rFonts w:ascii="Calibri Light" w:eastAsia="Times New Roman" w:hAnsi="Calibri Light" w:cs="Times New Roman"/>
    </w:rPr>
  </w:style>
  <w:style w:type="paragraph" w:styleId="a6">
    <w:name w:val="caption"/>
    <w:basedOn w:val="a"/>
    <w:next w:val="a"/>
    <w:uiPriority w:val="35"/>
    <w:semiHidden/>
    <w:unhideWhenUsed/>
    <w:rsid w:val="006E114F"/>
    <w:pPr>
      <w:spacing w:after="200"/>
    </w:pPr>
    <w:rPr>
      <w:i/>
      <w:iCs/>
      <w:color w:val="44546A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E114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8">
    <w:name w:val="Подзаголовок Знак"/>
    <w:link w:val="a7"/>
    <w:uiPriority w:val="11"/>
    <w:rsid w:val="006E114F"/>
    <w:rPr>
      <w:rFonts w:ascii="Calibri Light" w:eastAsia="Times New Roman" w:hAnsi="Calibri Light"/>
      <w:sz w:val="24"/>
      <w:szCs w:val="24"/>
    </w:rPr>
  </w:style>
  <w:style w:type="character" w:styleId="a9">
    <w:name w:val="Strong"/>
    <w:uiPriority w:val="22"/>
    <w:qFormat/>
    <w:rsid w:val="006E114F"/>
    <w:rPr>
      <w:b/>
      <w:bCs/>
    </w:rPr>
  </w:style>
  <w:style w:type="character" w:styleId="aa">
    <w:name w:val="Emphasis"/>
    <w:uiPriority w:val="20"/>
    <w:qFormat/>
    <w:rsid w:val="006E114F"/>
    <w:rPr>
      <w:rFonts w:ascii="Calibri" w:hAnsi="Calibri"/>
      <w:b/>
      <w:i/>
      <w:iCs/>
    </w:rPr>
  </w:style>
  <w:style w:type="paragraph" w:styleId="ab">
    <w:name w:val="No Spacing"/>
    <w:basedOn w:val="a"/>
    <w:uiPriority w:val="1"/>
    <w:qFormat/>
    <w:rsid w:val="006E114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E114F"/>
    <w:rPr>
      <w:i/>
    </w:rPr>
  </w:style>
  <w:style w:type="character" w:customStyle="1" w:styleId="22">
    <w:name w:val="Цитата 2 Знак"/>
    <w:link w:val="21"/>
    <w:uiPriority w:val="29"/>
    <w:rsid w:val="006E114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E114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6E114F"/>
    <w:rPr>
      <w:b/>
      <w:i/>
      <w:sz w:val="24"/>
    </w:rPr>
  </w:style>
  <w:style w:type="character" w:styleId="ae">
    <w:name w:val="Subtle Emphasis"/>
    <w:uiPriority w:val="19"/>
    <w:qFormat/>
    <w:rsid w:val="006E114F"/>
    <w:rPr>
      <w:i/>
      <w:color w:val="5A5A5A"/>
    </w:rPr>
  </w:style>
  <w:style w:type="character" w:styleId="af">
    <w:name w:val="Intense Emphasis"/>
    <w:uiPriority w:val="21"/>
    <w:qFormat/>
    <w:rsid w:val="006E114F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6E114F"/>
    <w:rPr>
      <w:sz w:val="24"/>
      <w:szCs w:val="24"/>
      <w:u w:val="single"/>
    </w:rPr>
  </w:style>
  <w:style w:type="character" w:styleId="af1">
    <w:name w:val="Intense Reference"/>
    <w:uiPriority w:val="32"/>
    <w:qFormat/>
    <w:rsid w:val="006E114F"/>
    <w:rPr>
      <w:b/>
      <w:sz w:val="24"/>
      <w:u w:val="single"/>
    </w:rPr>
  </w:style>
  <w:style w:type="character" w:styleId="af2">
    <w:name w:val="Book Title"/>
    <w:uiPriority w:val="33"/>
    <w:qFormat/>
    <w:rsid w:val="006E114F"/>
    <w:rPr>
      <w:rFonts w:ascii="Calibri Light" w:eastAsia="Times New Roman" w:hAnsi="Calibri Light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E114F"/>
    <w:pPr>
      <w:outlineLvl w:val="9"/>
    </w:pPr>
  </w:style>
  <w:style w:type="paragraph" w:styleId="af4">
    <w:name w:val="List Paragraph"/>
    <w:basedOn w:val="a"/>
    <w:uiPriority w:val="34"/>
    <w:qFormat/>
    <w:rsid w:val="006E114F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A631DF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styleId="af6">
    <w:name w:val="Body Text Indent"/>
    <w:basedOn w:val="a"/>
    <w:link w:val="af7"/>
    <w:rsid w:val="00A631D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f7">
    <w:name w:val="Основной текст с отступом Знак"/>
    <w:link w:val="af6"/>
    <w:rsid w:val="00A631DF"/>
    <w:rPr>
      <w:rFonts w:ascii="Calibri" w:eastAsia="Calibri" w:hAnsi="Calibri"/>
      <w:sz w:val="28"/>
      <w:szCs w:val="20"/>
      <w:lang w:eastAsia="uk-UA"/>
    </w:rPr>
  </w:style>
  <w:style w:type="paragraph" w:styleId="af8">
    <w:name w:val="Balloon Text"/>
    <w:basedOn w:val="a"/>
    <w:link w:val="af9"/>
    <w:uiPriority w:val="99"/>
    <w:semiHidden/>
    <w:unhideWhenUsed/>
    <w:rsid w:val="002715F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2715FC"/>
    <w:rPr>
      <w:rFonts w:ascii="Segoe UI" w:hAnsi="Segoe UI" w:cs="Segoe UI"/>
      <w:sz w:val="18"/>
      <w:szCs w:val="18"/>
      <w:lang w:eastAsia="en-US"/>
    </w:rPr>
  </w:style>
  <w:style w:type="character" w:styleId="afa">
    <w:name w:val="Hyperlink"/>
    <w:uiPriority w:val="99"/>
    <w:semiHidden/>
    <w:unhideWhenUsed/>
    <w:rsid w:val="00DD3488"/>
    <w:rPr>
      <w:color w:val="0000FF"/>
      <w:u w:val="single"/>
    </w:rPr>
  </w:style>
  <w:style w:type="character" w:customStyle="1" w:styleId="afb">
    <w:name w:val="Основной текст_"/>
    <w:link w:val="12"/>
    <w:rsid w:val="00E47A43"/>
    <w:rPr>
      <w:rFonts w:ascii="Times New Roman" w:hAnsi="Times New Roman"/>
    </w:rPr>
  </w:style>
  <w:style w:type="paragraph" w:customStyle="1" w:styleId="12">
    <w:name w:val="Основной текст1"/>
    <w:basedOn w:val="a"/>
    <w:link w:val="afb"/>
    <w:rsid w:val="00E47A43"/>
    <w:pPr>
      <w:widowControl w:val="0"/>
      <w:ind w:firstLine="400"/>
    </w:pPr>
    <w:rPr>
      <w:rFonts w:ascii="Times New Roman" w:hAnsi="Times New Roman"/>
      <w:sz w:val="20"/>
      <w:szCs w:val="20"/>
      <w:lang w:eastAsia="uk-UA"/>
    </w:rPr>
  </w:style>
  <w:style w:type="table" w:styleId="afc">
    <w:name w:val="Table Grid"/>
    <w:basedOn w:val="a1"/>
    <w:uiPriority w:val="39"/>
    <w:rsid w:val="0071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1E15B4"/>
    <w:pPr>
      <w:spacing w:before="100" w:beforeAutospacing="1" w:after="100" w:afterAutospacing="1" w:line="182" w:lineRule="auto"/>
      <w:jc w:val="both"/>
    </w:pPr>
    <w:rPr>
      <w:rFonts w:ascii="Times New Roman" w:hAnsi="Times New Roman"/>
      <w:sz w:val="28"/>
      <w:szCs w:val="28"/>
      <w:lang w:val="ru-RU" w:eastAsia="ru-RU"/>
    </w:rPr>
  </w:style>
  <w:style w:type="table" w:customStyle="1" w:styleId="13">
    <w:name w:val="Сетка таблицы1"/>
    <w:basedOn w:val="a1"/>
    <w:next w:val="afc"/>
    <w:uiPriority w:val="39"/>
    <w:rsid w:val="004F3A7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C345A3"/>
    <w:pPr>
      <w:tabs>
        <w:tab w:val="center" w:pos="4819"/>
        <w:tab w:val="right" w:pos="9639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C345A3"/>
    <w:rPr>
      <w:sz w:val="24"/>
      <w:szCs w:val="24"/>
      <w:lang w:eastAsia="en-US"/>
    </w:rPr>
  </w:style>
  <w:style w:type="paragraph" w:styleId="aff">
    <w:name w:val="footer"/>
    <w:basedOn w:val="a"/>
    <w:link w:val="aff0"/>
    <w:uiPriority w:val="99"/>
    <w:unhideWhenUsed/>
    <w:rsid w:val="00C345A3"/>
    <w:pPr>
      <w:tabs>
        <w:tab w:val="center" w:pos="4819"/>
        <w:tab w:val="right" w:pos="9639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C345A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2591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16</cp:revision>
  <cp:lastPrinted>2024-08-06T13:54:00Z</cp:lastPrinted>
  <dcterms:created xsi:type="dcterms:W3CDTF">2024-07-23T06:08:00Z</dcterms:created>
  <dcterms:modified xsi:type="dcterms:W3CDTF">2024-08-06T13:56:00Z</dcterms:modified>
</cp:coreProperties>
</file>