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3653" w:rsidRDefault="00413653">
      <w:pPr>
        <w:pBdr>
          <w:top w:val="nil"/>
          <w:left w:val="nil"/>
          <w:bottom w:val="nil"/>
          <w:right w:val="nil"/>
          <w:between w:val="nil"/>
        </w:pBdr>
        <w:jc w:val="right"/>
        <w:rPr>
          <w:rFonts w:ascii="Times New Roman" w:eastAsia="Times New Roman" w:hAnsi="Times New Roman" w:cs="Times New Roman"/>
          <w:sz w:val="32"/>
          <w:szCs w:val="32"/>
        </w:rPr>
      </w:pPr>
    </w:p>
    <w:p w:rsidR="00413653" w:rsidRDefault="000D1242" w:rsidP="000D1242">
      <w:pPr>
        <w:pBdr>
          <w:top w:val="nil"/>
          <w:left w:val="nil"/>
          <w:bottom w:val="nil"/>
          <w:right w:val="nil"/>
          <w:between w:val="nil"/>
        </w:pBdr>
        <w:jc w:val="right"/>
        <w:rPr>
          <w:rFonts w:ascii="Times New Roman" w:eastAsia="Times New Roman" w:hAnsi="Times New Roman" w:cs="Times New Roman"/>
          <w:color w:val="000000"/>
          <w:sz w:val="36"/>
          <w:szCs w:val="36"/>
        </w:rPr>
      </w:pPr>
      <w:proofErr w:type="spellStart"/>
      <w:r>
        <w:rPr>
          <w:rFonts w:ascii="Times New Roman" w:eastAsia="Times New Roman" w:hAnsi="Times New Roman" w:cs="Times New Roman"/>
          <w:color w:val="000000"/>
          <w:sz w:val="36"/>
          <w:szCs w:val="36"/>
        </w:rPr>
        <w:t>Проєкт</w:t>
      </w:r>
      <w:proofErr w:type="spellEnd"/>
    </w:p>
    <w:p w:rsidR="00413653" w:rsidRDefault="00413653">
      <w:pPr>
        <w:pBdr>
          <w:top w:val="nil"/>
          <w:left w:val="nil"/>
          <w:bottom w:val="nil"/>
          <w:right w:val="nil"/>
          <w:between w:val="nil"/>
        </w:pBdr>
        <w:rPr>
          <w:rFonts w:ascii="Times New Roman" w:eastAsia="Times New Roman" w:hAnsi="Times New Roman" w:cs="Times New Roman"/>
          <w:color w:val="000000"/>
          <w:sz w:val="28"/>
          <w:szCs w:val="28"/>
        </w:rPr>
      </w:pPr>
    </w:p>
    <w:p w:rsidR="00413653" w:rsidRDefault="000D1242">
      <w:pPr>
        <w:pBdr>
          <w:top w:val="nil"/>
          <w:left w:val="nil"/>
          <w:bottom w:val="nil"/>
          <w:right w:val="nil"/>
          <w:between w:val="nil"/>
        </w:pBdr>
        <w:rPr>
          <w:rFonts w:ascii="Times New Roman" w:eastAsia="Times New Roman" w:hAnsi="Times New Roman" w:cs="Times New Roman"/>
          <w:color w:val="000000"/>
          <w:sz w:val="36"/>
          <w:szCs w:val="36"/>
        </w:rPr>
      </w:pPr>
      <w:r>
        <w:rPr>
          <w:rFonts w:ascii="Times New Roman" w:eastAsia="Times New Roman" w:hAnsi="Times New Roman" w:cs="Times New Roman"/>
          <w:color w:val="000000"/>
          <w:sz w:val="36"/>
          <w:szCs w:val="36"/>
        </w:rPr>
        <w:t xml:space="preserve">                                                 </w:t>
      </w:r>
      <w:r>
        <w:rPr>
          <w:rFonts w:ascii="Academy" w:eastAsia="Academy" w:hAnsi="Academy" w:cs="Academy"/>
          <w:noProof/>
          <w:color w:val="000000"/>
          <w:sz w:val="36"/>
          <w:szCs w:val="36"/>
        </w:rPr>
        <w:drawing>
          <wp:inline distT="0" distB="0" distL="114300" distR="114300">
            <wp:extent cx="433705" cy="600710"/>
            <wp:effectExtent l="0" t="0" r="0" b="0"/>
            <wp:docPr id="10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433705" cy="600710"/>
                    </a:xfrm>
                    <a:prstGeom prst="rect">
                      <a:avLst/>
                    </a:prstGeom>
                    <a:ln/>
                  </pic:spPr>
                </pic:pic>
              </a:graphicData>
            </a:graphic>
          </wp:inline>
        </w:drawing>
      </w:r>
      <w:r>
        <w:rPr>
          <w:rFonts w:ascii="Times New Roman" w:eastAsia="Times New Roman" w:hAnsi="Times New Roman" w:cs="Times New Roman"/>
          <w:color w:val="000000"/>
          <w:sz w:val="36"/>
          <w:szCs w:val="36"/>
        </w:rPr>
        <w:t xml:space="preserve">           </w:t>
      </w:r>
    </w:p>
    <w:p w:rsidR="00413653" w:rsidRDefault="000D1242">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b/>
          <w:smallCaps/>
          <w:color w:val="000000"/>
          <w:sz w:val="28"/>
          <w:szCs w:val="28"/>
        </w:rPr>
        <w:t>ЗДОЛБУНІВСЬКА МІСЬКА РАДА</w:t>
      </w:r>
    </w:p>
    <w:p w:rsidR="00413653" w:rsidRDefault="000D1242">
      <w:pPr>
        <w:pBdr>
          <w:top w:val="nil"/>
          <w:left w:val="nil"/>
          <w:bottom w:val="nil"/>
          <w:right w:val="nil"/>
          <w:between w:val="nil"/>
        </w:pBdr>
        <w:shd w:val="clear" w:color="auto" w:fill="FFFFFF"/>
        <w:jc w:val="center"/>
        <w:rPr>
          <w:rFonts w:ascii="Times New Roman" w:eastAsia="Times New Roman" w:hAnsi="Times New Roman" w:cs="Times New Roman"/>
          <w:color w:val="000000"/>
          <w:sz w:val="28"/>
          <w:szCs w:val="28"/>
        </w:rPr>
      </w:pPr>
      <w:r>
        <w:rPr>
          <w:rFonts w:ascii="Times New Roman" w:eastAsia="Times New Roman" w:hAnsi="Times New Roman" w:cs="Times New Roman"/>
          <w:b/>
          <w:smallCaps/>
          <w:color w:val="000000"/>
          <w:sz w:val="28"/>
          <w:szCs w:val="28"/>
        </w:rPr>
        <w:t>РІВНЕНСЬКОГО РАЙОНУ РІВНЕНСЬКОЇ  ОБЛАСТІ</w:t>
      </w:r>
    </w:p>
    <w:p w:rsidR="00413653" w:rsidRDefault="000D1242">
      <w:pPr>
        <w:pBdr>
          <w:top w:val="nil"/>
          <w:left w:val="nil"/>
          <w:bottom w:val="nil"/>
          <w:right w:val="nil"/>
          <w:between w:val="nil"/>
        </w:pBdr>
        <w:shd w:val="clear" w:color="auto" w:fill="FFFFFF"/>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ВИКОНАВЧИЙ КОМІТЕТ</w:t>
      </w:r>
    </w:p>
    <w:p w:rsidR="00413653" w:rsidRDefault="00413653">
      <w:pPr>
        <w:pBdr>
          <w:top w:val="nil"/>
          <w:left w:val="nil"/>
          <w:bottom w:val="nil"/>
          <w:right w:val="nil"/>
          <w:between w:val="nil"/>
        </w:pBdr>
        <w:shd w:val="clear" w:color="auto" w:fill="FFFFFF"/>
        <w:jc w:val="center"/>
        <w:rPr>
          <w:rFonts w:ascii="Times New Roman" w:eastAsia="Times New Roman" w:hAnsi="Times New Roman" w:cs="Times New Roman"/>
          <w:color w:val="000000"/>
          <w:sz w:val="28"/>
          <w:szCs w:val="28"/>
        </w:rPr>
      </w:pPr>
    </w:p>
    <w:p w:rsidR="00413653" w:rsidRDefault="000D1242">
      <w:pPr>
        <w:keepNext/>
        <w:pBdr>
          <w:top w:val="nil"/>
          <w:left w:val="nil"/>
          <w:bottom w:val="nil"/>
          <w:right w:val="nil"/>
          <w:between w:val="nil"/>
        </w:pBdr>
        <w:tabs>
          <w:tab w:val="center" w:pos="4677"/>
        </w:tabs>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                                                       Р І Ш Е Н </w:t>
      </w:r>
      <w:proofErr w:type="spellStart"/>
      <w:r>
        <w:rPr>
          <w:rFonts w:ascii="Times New Roman" w:eastAsia="Times New Roman" w:hAnsi="Times New Roman" w:cs="Times New Roman"/>
          <w:b/>
          <w:color w:val="000000"/>
          <w:sz w:val="28"/>
          <w:szCs w:val="28"/>
        </w:rPr>
        <w:t>Н</w:t>
      </w:r>
      <w:proofErr w:type="spellEnd"/>
      <w:r>
        <w:rPr>
          <w:rFonts w:ascii="Times New Roman" w:eastAsia="Times New Roman" w:hAnsi="Times New Roman" w:cs="Times New Roman"/>
          <w:b/>
          <w:color w:val="000000"/>
          <w:sz w:val="28"/>
          <w:szCs w:val="28"/>
        </w:rPr>
        <w:t xml:space="preserve"> Я</w:t>
      </w:r>
    </w:p>
    <w:p w:rsidR="00413653" w:rsidRDefault="00413653">
      <w:pPr>
        <w:keepNext/>
        <w:pBdr>
          <w:top w:val="nil"/>
          <w:left w:val="nil"/>
          <w:bottom w:val="nil"/>
          <w:right w:val="nil"/>
          <w:between w:val="nil"/>
        </w:pBdr>
        <w:tabs>
          <w:tab w:val="center" w:pos="4677"/>
        </w:tabs>
        <w:rPr>
          <w:rFonts w:ascii="Times New Roman" w:eastAsia="Times New Roman" w:hAnsi="Times New Roman" w:cs="Times New Roman"/>
          <w:b/>
          <w:color w:val="000000"/>
          <w:sz w:val="28"/>
          <w:szCs w:val="28"/>
        </w:rPr>
      </w:pPr>
    </w:p>
    <w:p w:rsidR="00413653" w:rsidRDefault="00413653">
      <w:pPr>
        <w:keepNext/>
        <w:pBdr>
          <w:top w:val="nil"/>
          <w:left w:val="nil"/>
          <w:bottom w:val="nil"/>
          <w:right w:val="nil"/>
          <w:between w:val="nil"/>
        </w:pBdr>
        <w:rPr>
          <w:rFonts w:ascii="Times New Roman" w:eastAsia="Times New Roman" w:hAnsi="Times New Roman" w:cs="Times New Roman"/>
          <w:color w:val="000000"/>
          <w:sz w:val="28"/>
          <w:szCs w:val="28"/>
        </w:rPr>
      </w:pPr>
    </w:p>
    <w:p w:rsidR="00413653" w:rsidRDefault="000D1242">
      <w:pPr>
        <w:keepNext/>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b/>
          <w:sz w:val="28"/>
          <w:szCs w:val="28"/>
        </w:rPr>
        <w:t xml:space="preserve">21 серпня </w:t>
      </w:r>
      <w:r>
        <w:rPr>
          <w:rFonts w:ascii="Times New Roman" w:eastAsia="Times New Roman" w:hAnsi="Times New Roman" w:cs="Times New Roman"/>
          <w:b/>
          <w:color w:val="000000"/>
          <w:sz w:val="28"/>
          <w:szCs w:val="28"/>
        </w:rPr>
        <w:t>2024 року                                                                           № _______</w:t>
      </w:r>
    </w:p>
    <w:p w:rsidR="00413653" w:rsidRDefault="00413653">
      <w:pPr>
        <w:pBdr>
          <w:top w:val="nil"/>
          <w:left w:val="nil"/>
          <w:bottom w:val="nil"/>
          <w:right w:val="nil"/>
          <w:between w:val="nil"/>
        </w:pBdr>
        <w:shd w:val="clear" w:color="auto" w:fill="FFFFFF"/>
        <w:jc w:val="center"/>
        <w:rPr>
          <w:rFonts w:ascii="Times New Roman" w:eastAsia="Times New Roman" w:hAnsi="Times New Roman" w:cs="Times New Roman"/>
          <w:color w:val="000000"/>
          <w:sz w:val="28"/>
          <w:szCs w:val="28"/>
        </w:rPr>
      </w:pPr>
    </w:p>
    <w:p w:rsidR="00413653" w:rsidRDefault="000D1242" w:rsidP="00D377E9">
      <w:pPr>
        <w:keepNext/>
        <w:pBdr>
          <w:between w:val="nil"/>
        </w:pBdr>
        <w:ind w:right="5527"/>
        <w:jc w:val="both"/>
        <w:rPr>
          <w:rFonts w:ascii="Times New Roman" w:eastAsia="Times New Roman" w:hAnsi="Times New Roman" w:cs="Times New Roman"/>
          <w:color w:val="000000"/>
          <w:sz w:val="28"/>
          <w:szCs w:val="28"/>
        </w:rPr>
      </w:pPr>
      <w:bookmarkStart w:id="0" w:name="_heading=h.gjdgxs" w:colFirst="0" w:colLast="0"/>
      <w:bookmarkEnd w:id="0"/>
      <w:r>
        <w:rPr>
          <w:rFonts w:ascii="Times New Roman" w:eastAsia="Times New Roman" w:hAnsi="Times New Roman" w:cs="Times New Roman"/>
          <w:color w:val="000000"/>
          <w:sz w:val="28"/>
          <w:szCs w:val="28"/>
        </w:rPr>
        <w:t xml:space="preserve">Про подання висновку до Здолбунівського районного суду Рівненської області, </w:t>
      </w:r>
      <w:bookmarkStart w:id="1" w:name="_heading=h.30j0zll" w:colFirst="0" w:colLast="0"/>
      <w:bookmarkEnd w:id="1"/>
      <w:r>
        <w:rPr>
          <w:rFonts w:ascii="Times New Roman" w:eastAsia="Times New Roman" w:hAnsi="Times New Roman" w:cs="Times New Roman"/>
          <w:color w:val="000000"/>
          <w:sz w:val="28"/>
          <w:szCs w:val="28"/>
        </w:rPr>
        <w:t xml:space="preserve">щодо визначення місця проживання </w:t>
      </w:r>
      <w:r w:rsidR="00D377E9">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року народження</w:t>
      </w:r>
    </w:p>
    <w:p w:rsidR="00413653" w:rsidRDefault="00413653">
      <w:pPr>
        <w:pBdr>
          <w:top w:val="nil"/>
          <w:left w:val="nil"/>
          <w:bottom w:val="nil"/>
          <w:right w:val="nil"/>
          <w:between w:val="nil"/>
        </w:pBdr>
        <w:spacing w:after="200" w:line="276" w:lineRule="auto"/>
        <w:rPr>
          <w:color w:val="000000"/>
          <w:sz w:val="22"/>
          <w:szCs w:val="22"/>
        </w:rPr>
      </w:pPr>
    </w:p>
    <w:p w:rsidR="00413653" w:rsidRDefault="000D1242">
      <w:pPr>
        <w:keepNext/>
        <w:pBdr>
          <w:top w:val="nil"/>
          <w:left w:val="nil"/>
          <w:bottom w:val="nil"/>
          <w:right w:val="nil"/>
          <w:between w:val="nil"/>
        </w:pBdr>
        <w:ind w:firstLine="708"/>
        <w:jc w:val="both"/>
        <w:rPr>
          <w:rFonts w:ascii="Times New Roman" w:eastAsia="Times New Roman" w:hAnsi="Times New Roman" w:cs="Times New Roman"/>
          <w:color w:val="000000"/>
          <w:sz w:val="28"/>
          <w:szCs w:val="28"/>
        </w:rPr>
      </w:pPr>
      <w:bookmarkStart w:id="2" w:name="_heading=h.1fob9te" w:colFirst="0" w:colLast="0"/>
      <w:bookmarkEnd w:id="2"/>
      <w:r>
        <w:rPr>
          <w:rFonts w:ascii="Times New Roman" w:eastAsia="Times New Roman" w:hAnsi="Times New Roman" w:cs="Times New Roman"/>
          <w:color w:val="000000"/>
          <w:sz w:val="28"/>
          <w:szCs w:val="28"/>
        </w:rPr>
        <w:t>На підставі статей 19, 161 Сімейного кодексу України, статті 34 Закону України «Про місцеве самоврядування в Україні»,</w:t>
      </w:r>
      <w:r>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color w:val="000000"/>
          <w:sz w:val="28"/>
          <w:szCs w:val="28"/>
        </w:rPr>
        <w:t>статей 1, 11, 15 Закону України «Про охорону дитинства», пункту 72 Порядку провадження органами опіки та піклування діяльності, пов’язаної із захистом прав дитини, затвердженого постановою Кабінету Міністрів України від 24 вересня                   2008 року № 866, на виконання ухвали Здолбунівського районного суду Рівненської області від 04 липня 2024 року у справі № 562/</w:t>
      </w:r>
      <w:r w:rsidR="00D377E9">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/24, враховуючи рекомендації комісії з питань захисту прав дитини Здолбунівської міської ради, виконавчий комітет Здолбунівської міської ради</w:t>
      </w:r>
    </w:p>
    <w:p w:rsidR="00413653" w:rsidRDefault="00413653">
      <w:pPr>
        <w:pBdr>
          <w:top w:val="nil"/>
          <w:left w:val="nil"/>
          <w:bottom w:val="nil"/>
          <w:right w:val="nil"/>
          <w:between w:val="nil"/>
        </w:pBdr>
        <w:spacing w:after="200" w:line="276" w:lineRule="auto"/>
        <w:rPr>
          <w:color w:val="000000"/>
          <w:sz w:val="22"/>
          <w:szCs w:val="22"/>
        </w:rPr>
      </w:pPr>
    </w:p>
    <w:p w:rsidR="00413653" w:rsidRDefault="000D1242">
      <w:pPr>
        <w:pBdr>
          <w:top w:val="nil"/>
          <w:left w:val="nil"/>
          <w:bottom w:val="nil"/>
          <w:right w:val="nil"/>
          <w:between w:val="nil"/>
        </w:pBdr>
        <w:spacing w:line="276" w:lineRule="auto"/>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В И Р І Ш И В:</w:t>
      </w:r>
    </w:p>
    <w:p w:rsidR="00413653" w:rsidRDefault="00413653">
      <w:pPr>
        <w:pBdr>
          <w:top w:val="nil"/>
          <w:left w:val="nil"/>
          <w:bottom w:val="nil"/>
          <w:right w:val="nil"/>
          <w:between w:val="nil"/>
        </w:pBdr>
        <w:spacing w:line="276" w:lineRule="auto"/>
        <w:jc w:val="both"/>
        <w:rPr>
          <w:rFonts w:ascii="Times New Roman" w:eastAsia="Times New Roman" w:hAnsi="Times New Roman" w:cs="Times New Roman"/>
          <w:color w:val="0D0D0D"/>
          <w:sz w:val="28"/>
          <w:szCs w:val="28"/>
        </w:rPr>
      </w:pPr>
    </w:p>
    <w:p w:rsidR="00413653" w:rsidRDefault="000D1242">
      <w:pPr>
        <w:keepNext/>
        <w:pBdr>
          <w:top w:val="nil"/>
          <w:left w:val="nil"/>
          <w:bottom w:val="nil"/>
          <w:right w:val="nil"/>
          <w:between w:val="nil"/>
        </w:pBdr>
        <w:jc w:val="both"/>
        <w:rPr>
          <w:rFonts w:ascii="Times New Roman" w:eastAsia="Times New Roman" w:hAnsi="Times New Roman" w:cs="Times New Roman"/>
          <w:color w:val="0D0D0D"/>
          <w:sz w:val="28"/>
          <w:szCs w:val="28"/>
        </w:rPr>
      </w:pPr>
      <w:bookmarkStart w:id="3" w:name="_heading=h.3znysh7" w:colFirst="0" w:colLast="0"/>
      <w:bookmarkEnd w:id="3"/>
      <w:r>
        <w:rPr>
          <w:rFonts w:ascii="Times New Roman" w:eastAsia="Times New Roman" w:hAnsi="Times New Roman" w:cs="Times New Roman"/>
          <w:b/>
          <w:color w:val="0D0D0D"/>
          <w:sz w:val="28"/>
          <w:szCs w:val="28"/>
        </w:rPr>
        <w:tab/>
      </w:r>
      <w:r>
        <w:rPr>
          <w:rFonts w:ascii="Times New Roman" w:eastAsia="Times New Roman" w:hAnsi="Times New Roman" w:cs="Times New Roman"/>
          <w:color w:val="0D0D0D"/>
          <w:sz w:val="28"/>
          <w:szCs w:val="28"/>
        </w:rPr>
        <w:t xml:space="preserve">1. Надати до </w:t>
      </w:r>
      <w:r>
        <w:rPr>
          <w:rFonts w:ascii="Times New Roman" w:eastAsia="Times New Roman" w:hAnsi="Times New Roman" w:cs="Times New Roman"/>
          <w:color w:val="000000"/>
          <w:sz w:val="28"/>
          <w:szCs w:val="28"/>
        </w:rPr>
        <w:t xml:space="preserve">Здолбунівського районного суду Рівненської області </w:t>
      </w:r>
      <w:r>
        <w:rPr>
          <w:rFonts w:ascii="Times New Roman" w:eastAsia="Times New Roman" w:hAnsi="Times New Roman" w:cs="Times New Roman"/>
          <w:color w:val="0D0D0D"/>
          <w:sz w:val="28"/>
          <w:szCs w:val="28"/>
        </w:rPr>
        <w:t xml:space="preserve">висновок щодо визначення місця проживання малолітньої </w:t>
      </w:r>
      <w:r w:rsidR="00D377E9">
        <w:rPr>
          <w:rFonts w:ascii="Times New Roman" w:eastAsia="Times New Roman" w:hAnsi="Times New Roman" w:cs="Times New Roman"/>
          <w:color w:val="000000"/>
          <w:sz w:val="28"/>
          <w:szCs w:val="28"/>
        </w:rPr>
        <w:t>*,</w:t>
      </w:r>
      <w:bookmarkStart w:id="4" w:name="_GoBack"/>
      <w:bookmarkEnd w:id="4"/>
      <w:r w:rsidR="00D377E9">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року народження </w:t>
      </w:r>
      <w:r>
        <w:rPr>
          <w:rFonts w:ascii="Times New Roman" w:eastAsia="Times New Roman" w:hAnsi="Times New Roman" w:cs="Times New Roman"/>
          <w:color w:val="0D0D0D"/>
          <w:sz w:val="28"/>
          <w:szCs w:val="28"/>
        </w:rPr>
        <w:t>(висновок додається).</w:t>
      </w:r>
    </w:p>
    <w:p w:rsidR="00413653" w:rsidRDefault="000D1242">
      <w:pPr>
        <w:pBdr>
          <w:top w:val="nil"/>
          <w:left w:val="nil"/>
          <w:bottom w:val="nil"/>
          <w:right w:val="nil"/>
          <w:between w:val="nil"/>
        </w:pBdr>
        <w:shd w:val="clear" w:color="auto" w:fill="FFFFFF"/>
        <w:tabs>
          <w:tab w:val="left" w:pos="709"/>
          <w:tab w:val="left" w:pos="993"/>
        </w:tabs>
        <w:spacing w:line="276"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D0D0D"/>
          <w:sz w:val="28"/>
          <w:szCs w:val="28"/>
        </w:rPr>
        <w:tab/>
        <w:t>2. Контроль за виконанням даного рішення покласти на</w:t>
      </w:r>
      <w:r>
        <w:rPr>
          <w:rFonts w:ascii="Times New Roman" w:eastAsia="Times New Roman" w:hAnsi="Times New Roman" w:cs="Times New Roman"/>
          <w:color w:val="000000"/>
          <w:sz w:val="28"/>
          <w:szCs w:val="28"/>
        </w:rPr>
        <w:t xml:space="preserve"> заступника міського голови з питань діяльності виконавчих органів ради </w:t>
      </w:r>
      <w:proofErr w:type="spellStart"/>
      <w:r>
        <w:rPr>
          <w:rFonts w:ascii="Times New Roman" w:eastAsia="Times New Roman" w:hAnsi="Times New Roman" w:cs="Times New Roman"/>
          <w:color w:val="000000"/>
          <w:sz w:val="28"/>
          <w:szCs w:val="28"/>
        </w:rPr>
        <w:t>Сосюка</w:t>
      </w:r>
      <w:proofErr w:type="spellEnd"/>
      <w:r>
        <w:rPr>
          <w:rFonts w:ascii="Times New Roman" w:eastAsia="Times New Roman" w:hAnsi="Times New Roman" w:cs="Times New Roman"/>
          <w:color w:val="000000"/>
          <w:sz w:val="28"/>
          <w:szCs w:val="28"/>
        </w:rPr>
        <w:t xml:space="preserve"> Ю.П.</w:t>
      </w:r>
    </w:p>
    <w:p w:rsidR="00413653" w:rsidRDefault="00413653">
      <w:pPr>
        <w:pBdr>
          <w:top w:val="nil"/>
          <w:left w:val="nil"/>
          <w:bottom w:val="nil"/>
          <w:right w:val="nil"/>
          <w:between w:val="nil"/>
        </w:pBdr>
        <w:jc w:val="both"/>
        <w:rPr>
          <w:rFonts w:ascii="Times New Roman" w:eastAsia="Times New Roman" w:hAnsi="Times New Roman" w:cs="Times New Roman"/>
          <w:color w:val="000000"/>
          <w:sz w:val="28"/>
          <w:szCs w:val="28"/>
        </w:rPr>
      </w:pPr>
    </w:p>
    <w:p w:rsidR="00413653" w:rsidRDefault="00413653">
      <w:pPr>
        <w:pBdr>
          <w:top w:val="nil"/>
          <w:left w:val="nil"/>
          <w:bottom w:val="nil"/>
          <w:right w:val="nil"/>
          <w:between w:val="nil"/>
        </w:pBdr>
        <w:jc w:val="both"/>
        <w:rPr>
          <w:rFonts w:ascii="Times New Roman" w:eastAsia="Times New Roman" w:hAnsi="Times New Roman" w:cs="Times New Roman"/>
          <w:color w:val="000000"/>
          <w:sz w:val="28"/>
          <w:szCs w:val="28"/>
        </w:rPr>
      </w:pPr>
    </w:p>
    <w:p w:rsidR="00413653" w:rsidRDefault="000D1242">
      <w:pPr>
        <w:pBdr>
          <w:top w:val="nil"/>
          <w:left w:val="nil"/>
          <w:bottom w:val="nil"/>
          <w:right w:val="nil"/>
          <w:between w:val="nil"/>
        </w:pBdr>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Секретар міської ради                                                           Валентина КАПІТУЛА</w:t>
      </w:r>
    </w:p>
    <w:p w:rsidR="00413653" w:rsidRDefault="000D1242">
      <w:pPr>
        <w:pBdr>
          <w:top w:val="nil"/>
          <w:left w:val="nil"/>
          <w:bottom w:val="nil"/>
          <w:right w:val="nil"/>
          <w:between w:val="nil"/>
        </w:pBdr>
        <w:spacing w:line="276" w:lineRule="auto"/>
        <w:jc w:val="both"/>
        <w:rPr>
          <w:color w:val="000000"/>
          <w:sz w:val="22"/>
          <w:szCs w:val="22"/>
        </w:rPr>
      </w:pPr>
      <w:r>
        <w:rPr>
          <w:rFonts w:ascii="Times New Roman" w:eastAsia="Times New Roman" w:hAnsi="Times New Roman" w:cs="Times New Roman"/>
          <w:color w:val="000000"/>
          <w:sz w:val="28"/>
          <w:szCs w:val="28"/>
        </w:rPr>
        <w:tab/>
      </w:r>
    </w:p>
    <w:p w:rsidR="00413653" w:rsidRDefault="00413653">
      <w:pPr>
        <w:pBdr>
          <w:top w:val="nil"/>
          <w:left w:val="nil"/>
          <w:bottom w:val="nil"/>
          <w:right w:val="nil"/>
          <w:between w:val="nil"/>
        </w:pBdr>
        <w:spacing w:line="276" w:lineRule="auto"/>
        <w:rPr>
          <w:rFonts w:ascii="Times New Roman" w:eastAsia="Times New Roman" w:hAnsi="Times New Roman" w:cs="Times New Roman"/>
          <w:color w:val="000000"/>
          <w:sz w:val="28"/>
          <w:szCs w:val="28"/>
        </w:rPr>
      </w:pPr>
    </w:p>
    <w:p w:rsidR="00413653" w:rsidRDefault="00413653">
      <w:pPr>
        <w:pBdr>
          <w:top w:val="nil"/>
          <w:left w:val="nil"/>
          <w:bottom w:val="nil"/>
          <w:right w:val="nil"/>
          <w:between w:val="nil"/>
        </w:pBdr>
        <w:spacing w:line="276" w:lineRule="auto"/>
        <w:rPr>
          <w:rFonts w:ascii="Times New Roman" w:eastAsia="Times New Roman" w:hAnsi="Times New Roman" w:cs="Times New Roman"/>
          <w:color w:val="000000"/>
          <w:sz w:val="28"/>
          <w:szCs w:val="28"/>
        </w:rPr>
      </w:pPr>
    </w:p>
    <w:p w:rsidR="00413653" w:rsidRDefault="00413653">
      <w:pPr>
        <w:pBdr>
          <w:top w:val="nil"/>
          <w:left w:val="nil"/>
          <w:bottom w:val="nil"/>
          <w:right w:val="nil"/>
          <w:between w:val="nil"/>
        </w:pBdr>
        <w:spacing w:line="276" w:lineRule="auto"/>
        <w:rPr>
          <w:rFonts w:ascii="Times New Roman" w:eastAsia="Times New Roman" w:hAnsi="Times New Roman" w:cs="Times New Roman"/>
          <w:color w:val="000000"/>
          <w:sz w:val="28"/>
          <w:szCs w:val="28"/>
        </w:rPr>
      </w:pPr>
    </w:p>
    <w:p w:rsidR="00413653" w:rsidRDefault="00413653">
      <w:pPr>
        <w:pBdr>
          <w:top w:val="nil"/>
          <w:left w:val="nil"/>
          <w:bottom w:val="nil"/>
          <w:right w:val="nil"/>
          <w:between w:val="nil"/>
        </w:pBdr>
        <w:spacing w:line="276" w:lineRule="auto"/>
        <w:rPr>
          <w:rFonts w:ascii="Times New Roman" w:eastAsia="Times New Roman" w:hAnsi="Times New Roman" w:cs="Times New Roman"/>
          <w:color w:val="000000"/>
          <w:sz w:val="28"/>
          <w:szCs w:val="28"/>
        </w:rPr>
      </w:pPr>
    </w:p>
    <w:p w:rsidR="00413653" w:rsidRDefault="00413653" w:rsidP="000D1242">
      <w:pPr>
        <w:pBdr>
          <w:top w:val="nil"/>
          <w:left w:val="nil"/>
          <w:bottom w:val="nil"/>
          <w:right w:val="nil"/>
          <w:between w:val="nil"/>
        </w:pBdr>
        <w:rPr>
          <w:rFonts w:ascii="Times New Roman" w:eastAsia="Times New Roman" w:hAnsi="Times New Roman" w:cs="Times New Roman"/>
          <w:color w:val="000000"/>
          <w:sz w:val="28"/>
          <w:szCs w:val="28"/>
        </w:rPr>
      </w:pPr>
    </w:p>
    <w:sectPr w:rsidR="00413653">
      <w:pgSz w:w="11906" w:h="16838"/>
      <w:pgMar w:top="284" w:right="567" w:bottom="0"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Academy">
    <w:altName w:val="Times New Roman"/>
    <w:charset w:val="00"/>
    <w:family w:val="auto"/>
    <w:pitch w:val="default"/>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3653"/>
    <w:rsid w:val="000D1242"/>
    <w:rsid w:val="00413653"/>
    <w:rsid w:val="00D377E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DA1E98"/>
  <w15:docId w15:val="{F9227766-335D-446D-8857-AE3F426A1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0"/>
    <w:next w:val="a0"/>
    <w:pPr>
      <w:keepNext/>
      <w:spacing w:after="0" w:line="240" w:lineRule="auto"/>
      <w:jc w:val="center"/>
    </w:pPr>
    <w:rPr>
      <w:rFonts w:ascii="Times New Roman" w:eastAsia="Arial Unicode MS" w:hAnsi="Times New Roman"/>
      <w:b/>
      <w:bCs/>
      <w:sz w:val="28"/>
      <w:szCs w:val="24"/>
      <w:lang w:val="uk-UA"/>
    </w:rPr>
  </w:style>
  <w:style w:type="paragraph" w:styleId="2">
    <w:name w:val="heading 2"/>
    <w:basedOn w:val="a0"/>
    <w:next w:val="a0"/>
    <w:qFormat/>
    <w:pPr>
      <w:keepNext/>
      <w:spacing w:after="0" w:line="240" w:lineRule="auto"/>
      <w:outlineLvl w:val="1"/>
    </w:pPr>
    <w:rPr>
      <w:rFonts w:ascii="Times New Roman" w:hAnsi="Times New Roman"/>
      <w:sz w:val="28"/>
      <w:szCs w:val="24"/>
      <w:lang w:val="uk-UA"/>
    </w:rPr>
  </w:style>
  <w:style w:type="paragraph" w:styleId="3">
    <w:name w:val="heading 3"/>
    <w:basedOn w:val="a0"/>
    <w:next w:val="a0"/>
    <w:qFormat/>
    <w:pPr>
      <w:keepNext/>
      <w:spacing w:before="240" w:after="60" w:line="240" w:lineRule="auto"/>
      <w:outlineLvl w:val="2"/>
    </w:pPr>
    <w:rPr>
      <w:rFonts w:ascii="Arial" w:hAnsi="Arial"/>
      <w:b/>
      <w:bCs/>
      <w:sz w:val="26"/>
      <w:szCs w:val="26"/>
      <w:lang w:val="uk-UA"/>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4">
    <w:name w:val="Title"/>
    <w:basedOn w:val="a"/>
    <w:next w:val="a"/>
    <w:pPr>
      <w:keepNext/>
      <w:keepLines/>
      <w:spacing w:before="480" w:after="120"/>
    </w:pPr>
    <w:rPr>
      <w:b/>
      <w:sz w:val="72"/>
      <w:szCs w:val="72"/>
    </w:rPr>
  </w:style>
  <w:style w:type="paragraph" w:customStyle="1" w:styleId="a0">
    <w:name w:val="Звичайний"/>
    <w:pPr>
      <w:suppressAutoHyphens/>
      <w:spacing w:after="200" w:line="276" w:lineRule="auto"/>
      <w:ind w:leftChars="-1" w:left="-1" w:hangingChars="1" w:hanging="1"/>
      <w:textDirection w:val="btLr"/>
      <w:textAlignment w:val="top"/>
      <w:outlineLvl w:val="0"/>
    </w:pPr>
    <w:rPr>
      <w:position w:val="-1"/>
      <w:sz w:val="22"/>
      <w:szCs w:val="22"/>
      <w:lang w:val="ru-RU" w:eastAsia="ru-RU"/>
    </w:rPr>
  </w:style>
  <w:style w:type="character" w:customStyle="1" w:styleId="a5">
    <w:name w:val="Шрифт абзацу за промовчанням"/>
    <w:qFormat/>
    <w:rPr>
      <w:w w:val="100"/>
      <w:position w:val="-1"/>
      <w:effect w:val="none"/>
      <w:vertAlign w:val="baseline"/>
      <w:cs w:val="0"/>
      <w:em w:val="none"/>
    </w:rPr>
  </w:style>
  <w:style w:type="table" w:customStyle="1" w:styleId="a6">
    <w:name w:val="Звичайна таблиця"/>
    <w:qFormat/>
    <w:pPr>
      <w:suppressAutoHyphens/>
      <w:spacing w:line="1" w:lineRule="atLeast"/>
      <w:ind w:leftChars="-1" w:left="-1" w:hangingChars="1" w:hanging="1"/>
      <w:textDirection w:val="btLr"/>
      <w:textAlignment w:val="top"/>
      <w:outlineLvl w:val="0"/>
    </w:pPr>
    <w:rPr>
      <w:position w:val="-1"/>
    </w:rPr>
    <w:tblPr>
      <w:tblInd w:w="0" w:type="dxa"/>
      <w:tblCellMar>
        <w:top w:w="0" w:type="dxa"/>
        <w:left w:w="108" w:type="dxa"/>
        <w:bottom w:w="0" w:type="dxa"/>
        <w:right w:w="108" w:type="dxa"/>
      </w:tblCellMar>
    </w:tblPr>
  </w:style>
  <w:style w:type="numbering" w:customStyle="1" w:styleId="a7">
    <w:name w:val="Немає списку"/>
    <w:qFormat/>
  </w:style>
  <w:style w:type="character" w:customStyle="1" w:styleId="10">
    <w:name w:val="Заголовок 1 Знак"/>
    <w:rPr>
      <w:rFonts w:ascii="Times New Roman" w:eastAsia="Arial Unicode MS" w:hAnsi="Times New Roman" w:cs="Times New Roman"/>
      <w:b/>
      <w:bCs/>
      <w:w w:val="100"/>
      <w:position w:val="-1"/>
      <w:sz w:val="28"/>
      <w:szCs w:val="24"/>
      <w:effect w:val="none"/>
      <w:vertAlign w:val="baseline"/>
      <w:cs w:val="0"/>
      <w:em w:val="none"/>
      <w:lang w:val="uk-UA"/>
    </w:rPr>
  </w:style>
  <w:style w:type="character" w:customStyle="1" w:styleId="20">
    <w:name w:val="Заголовок 2 Знак"/>
    <w:rPr>
      <w:rFonts w:ascii="Times New Roman" w:eastAsia="Times New Roman" w:hAnsi="Times New Roman" w:cs="Times New Roman"/>
      <w:w w:val="100"/>
      <w:position w:val="-1"/>
      <w:sz w:val="28"/>
      <w:szCs w:val="24"/>
      <w:effect w:val="none"/>
      <w:vertAlign w:val="baseline"/>
      <w:cs w:val="0"/>
      <w:em w:val="none"/>
      <w:lang w:val="uk-UA"/>
    </w:rPr>
  </w:style>
  <w:style w:type="character" w:customStyle="1" w:styleId="30">
    <w:name w:val="Заголовок 3 Знак"/>
    <w:rPr>
      <w:rFonts w:ascii="Arial" w:eastAsia="Times New Roman" w:hAnsi="Arial" w:cs="Arial"/>
      <w:b/>
      <w:bCs/>
      <w:w w:val="100"/>
      <w:position w:val="-1"/>
      <w:sz w:val="26"/>
      <w:szCs w:val="26"/>
      <w:effect w:val="none"/>
      <w:vertAlign w:val="baseline"/>
      <w:cs w:val="0"/>
      <w:em w:val="none"/>
      <w:lang w:val="uk-UA"/>
    </w:rPr>
  </w:style>
  <w:style w:type="paragraph" w:customStyle="1" w:styleId="a8">
    <w:name w:val="Основний текст"/>
    <w:basedOn w:val="a0"/>
    <w:qFormat/>
    <w:pPr>
      <w:spacing w:after="0" w:line="240" w:lineRule="auto"/>
      <w:jc w:val="both"/>
    </w:pPr>
    <w:rPr>
      <w:rFonts w:ascii="Times New Roman" w:hAnsi="Times New Roman"/>
      <w:sz w:val="28"/>
      <w:szCs w:val="24"/>
      <w:lang w:val="uk-UA"/>
    </w:rPr>
  </w:style>
  <w:style w:type="character" w:customStyle="1" w:styleId="a9">
    <w:name w:val="Основний текст Знак"/>
    <w:rPr>
      <w:rFonts w:ascii="Times New Roman" w:eastAsia="Times New Roman" w:hAnsi="Times New Roman" w:cs="Times New Roman"/>
      <w:w w:val="100"/>
      <w:position w:val="-1"/>
      <w:sz w:val="28"/>
      <w:szCs w:val="24"/>
      <w:effect w:val="none"/>
      <w:vertAlign w:val="baseline"/>
      <w:cs w:val="0"/>
      <w:em w:val="none"/>
      <w:lang w:val="uk-UA"/>
    </w:rPr>
  </w:style>
  <w:style w:type="paragraph" w:customStyle="1" w:styleId="aa">
    <w:name w:val="Підзаголовок"/>
    <w:basedOn w:val="a0"/>
    <w:pPr>
      <w:spacing w:after="0" w:line="240" w:lineRule="auto"/>
      <w:jc w:val="center"/>
    </w:pPr>
    <w:rPr>
      <w:rFonts w:ascii="Times New Roman" w:hAnsi="Times New Roman"/>
      <w:sz w:val="36"/>
      <w:szCs w:val="24"/>
      <w:lang w:val="uk-UA"/>
    </w:rPr>
  </w:style>
  <w:style w:type="character" w:customStyle="1" w:styleId="ab">
    <w:name w:val="Підзаголовок Знак"/>
    <w:rPr>
      <w:rFonts w:ascii="Times New Roman" w:eastAsia="Times New Roman" w:hAnsi="Times New Roman" w:cs="Times New Roman"/>
      <w:w w:val="100"/>
      <w:position w:val="-1"/>
      <w:sz w:val="36"/>
      <w:szCs w:val="24"/>
      <w:effect w:val="none"/>
      <w:vertAlign w:val="baseline"/>
      <w:cs w:val="0"/>
      <w:em w:val="none"/>
      <w:lang w:val="uk-UA"/>
    </w:rPr>
  </w:style>
  <w:style w:type="paragraph" w:customStyle="1" w:styleId="ac">
    <w:name w:val="Абзац списку"/>
    <w:basedOn w:val="a0"/>
    <w:pPr>
      <w:ind w:left="720"/>
      <w:contextualSpacing/>
    </w:pPr>
  </w:style>
  <w:style w:type="paragraph" w:customStyle="1" w:styleId="ad">
    <w:name w:val="Текст у виносці"/>
    <w:basedOn w:val="a0"/>
    <w:qFormat/>
    <w:pPr>
      <w:spacing w:after="0" w:line="240" w:lineRule="auto"/>
    </w:pPr>
    <w:rPr>
      <w:rFonts w:ascii="Tahoma" w:hAnsi="Tahoma"/>
      <w:sz w:val="16"/>
      <w:szCs w:val="16"/>
    </w:rPr>
  </w:style>
  <w:style w:type="character" w:customStyle="1" w:styleId="ae">
    <w:name w:val="Текст у виносці Знак"/>
    <w:rPr>
      <w:rFonts w:ascii="Tahoma" w:hAnsi="Tahoma" w:cs="Tahoma"/>
      <w:w w:val="100"/>
      <w:position w:val="-1"/>
      <w:sz w:val="16"/>
      <w:szCs w:val="16"/>
      <w:effect w:val="none"/>
      <w:vertAlign w:val="baseline"/>
      <w:cs w:val="0"/>
      <w:em w:val="none"/>
    </w:rPr>
  </w:style>
  <w:style w:type="paragraph" w:customStyle="1" w:styleId="af">
    <w:name w:val="Назва"/>
    <w:basedOn w:val="a0"/>
    <w:pPr>
      <w:spacing w:after="0" w:line="240" w:lineRule="auto"/>
      <w:jc w:val="center"/>
    </w:pPr>
    <w:rPr>
      <w:rFonts w:ascii="Times New Roman" w:hAnsi="Times New Roman"/>
      <w:sz w:val="36"/>
      <w:szCs w:val="20"/>
      <w:lang w:val="uk-UA"/>
    </w:rPr>
  </w:style>
  <w:style w:type="character" w:customStyle="1" w:styleId="af0">
    <w:name w:val="Назва Знак"/>
    <w:rPr>
      <w:rFonts w:ascii="Times New Roman" w:hAnsi="Times New Roman"/>
      <w:w w:val="100"/>
      <w:position w:val="-1"/>
      <w:sz w:val="36"/>
      <w:effect w:val="none"/>
      <w:vertAlign w:val="baseline"/>
      <w:cs w:val="0"/>
      <w:em w:val="none"/>
      <w:lang w:val="uk-UA"/>
    </w:rPr>
  </w:style>
  <w:style w:type="paragraph" w:customStyle="1" w:styleId="af1">
    <w:name w:val="Без інтервалів"/>
    <w:pPr>
      <w:suppressAutoHyphens/>
      <w:spacing w:line="1" w:lineRule="atLeast"/>
      <w:ind w:leftChars="-1" w:left="-1" w:hangingChars="1" w:hanging="1"/>
      <w:textDirection w:val="btLr"/>
      <w:textAlignment w:val="top"/>
      <w:outlineLvl w:val="0"/>
    </w:pPr>
    <w:rPr>
      <w:position w:val="-1"/>
      <w:sz w:val="22"/>
      <w:szCs w:val="22"/>
      <w:lang w:val="ru-RU" w:eastAsia="ru-RU"/>
    </w:rPr>
  </w:style>
  <w:style w:type="character" w:customStyle="1" w:styleId="af2">
    <w:name w:val="Знак примітки"/>
    <w:qFormat/>
    <w:rPr>
      <w:w w:val="100"/>
      <w:position w:val="-1"/>
      <w:sz w:val="16"/>
      <w:szCs w:val="16"/>
      <w:effect w:val="none"/>
      <w:vertAlign w:val="baseline"/>
      <w:cs w:val="0"/>
      <w:em w:val="none"/>
    </w:rPr>
  </w:style>
  <w:style w:type="paragraph" w:customStyle="1" w:styleId="af3">
    <w:name w:val="Текст примітки"/>
    <w:basedOn w:val="a0"/>
    <w:qFormat/>
    <w:rPr>
      <w:sz w:val="20"/>
      <w:szCs w:val="20"/>
    </w:rPr>
  </w:style>
  <w:style w:type="character" w:customStyle="1" w:styleId="af4">
    <w:name w:val="Текст примітки Знак"/>
    <w:rPr>
      <w:w w:val="100"/>
      <w:position w:val="-1"/>
      <w:effect w:val="none"/>
      <w:vertAlign w:val="baseline"/>
      <w:cs w:val="0"/>
      <w:em w:val="none"/>
      <w:lang w:val="ru-RU" w:eastAsia="ru-RU"/>
    </w:rPr>
  </w:style>
  <w:style w:type="paragraph" w:customStyle="1" w:styleId="af5">
    <w:name w:val="Тема примітки"/>
    <w:basedOn w:val="af3"/>
    <w:next w:val="af3"/>
    <w:qFormat/>
    <w:rPr>
      <w:b/>
      <w:bCs/>
    </w:rPr>
  </w:style>
  <w:style w:type="character" w:customStyle="1" w:styleId="af6">
    <w:name w:val="Тема примітки Знак"/>
    <w:rPr>
      <w:b/>
      <w:bCs/>
      <w:w w:val="100"/>
      <w:position w:val="-1"/>
      <w:effect w:val="none"/>
      <w:vertAlign w:val="baseline"/>
      <w:cs w:val="0"/>
      <w:em w:val="none"/>
      <w:lang w:val="ru-RU" w:eastAsia="ru-RU"/>
    </w:rPr>
  </w:style>
  <w:style w:type="paragraph" w:styleId="af7">
    <w:name w:val="Subtitle"/>
    <w:basedOn w:val="a"/>
    <w:next w:val="a"/>
    <w:pPr>
      <w:keepNext/>
      <w:keepLines/>
      <w:spacing w:before="360" w:after="80"/>
    </w:pPr>
    <w:rPr>
      <w:rFonts w:ascii="Georgia" w:eastAsia="Georgia" w:hAnsi="Georgia" w:cs="Georgia"/>
      <w:i/>
      <w:color w:val="666666"/>
      <w:sz w:val="48"/>
      <w:szCs w:val="48"/>
    </w:rPr>
  </w:style>
  <w:style w:type="table" w:customStyle="1" w:styleId="af8">
    <w:basedOn w:val="TableNormal"/>
    <w:tblPr>
      <w:tblStyleRowBandSize w:val="1"/>
      <w:tblStyleColBandSize w:val="1"/>
      <w:tblCellMar>
        <w:left w:w="108" w:type="dxa"/>
        <w:right w:w="108" w:type="dxa"/>
      </w:tblCellMar>
    </w:tblPr>
  </w:style>
  <w:style w:type="paragraph" w:styleId="af9">
    <w:name w:val="annotation text"/>
    <w:basedOn w:val="a"/>
    <w:link w:val="afa"/>
    <w:uiPriority w:val="99"/>
    <w:semiHidden/>
    <w:unhideWhenUsed/>
  </w:style>
  <w:style w:type="character" w:customStyle="1" w:styleId="afa">
    <w:name w:val="Текст примечания Знак"/>
    <w:basedOn w:val="a1"/>
    <w:link w:val="af9"/>
    <w:uiPriority w:val="99"/>
    <w:semiHidden/>
  </w:style>
  <w:style w:type="character" w:styleId="afb">
    <w:name w:val="annotation reference"/>
    <w:basedOn w:val="a1"/>
    <w:uiPriority w:val="99"/>
    <w:semiHidden/>
    <w:unhideWhenUsed/>
    <w:rPr>
      <w:sz w:val="16"/>
      <w:szCs w:val="16"/>
    </w:rPr>
  </w:style>
  <w:style w:type="paragraph" w:styleId="afc">
    <w:name w:val="Balloon Text"/>
    <w:basedOn w:val="a"/>
    <w:link w:val="afd"/>
    <w:uiPriority w:val="99"/>
    <w:semiHidden/>
    <w:unhideWhenUsed/>
    <w:rsid w:val="000D1242"/>
    <w:rPr>
      <w:rFonts w:ascii="Segoe UI" w:hAnsi="Segoe UI" w:cs="Segoe UI"/>
      <w:sz w:val="18"/>
      <w:szCs w:val="18"/>
    </w:rPr>
  </w:style>
  <w:style w:type="character" w:customStyle="1" w:styleId="afd">
    <w:name w:val="Текст выноски Знак"/>
    <w:basedOn w:val="a1"/>
    <w:link w:val="afc"/>
    <w:uiPriority w:val="99"/>
    <w:semiHidden/>
    <w:rsid w:val="000D124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9xxlEuxi0xVZ419oeBcLIqdV9qQ==">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970</Words>
  <Characters>554</Characters>
  <Application>Microsoft Office Word</Application>
  <DocSecurity>0</DocSecurity>
  <Lines>4</Lines>
  <Paragraphs>3</Paragraphs>
  <ScaleCrop>false</ScaleCrop>
  <Company/>
  <LinksUpToDate>false</LinksUpToDate>
  <CharactersWithSpaces>1521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Користувач Asus</cp:lastModifiedBy>
  <cp:revision>5</cp:revision>
  <dcterms:created xsi:type="dcterms:W3CDTF">2024-07-18T10:07:00Z</dcterms:created>
  <dcterms:modified xsi:type="dcterms:W3CDTF">2024-08-19T13:05:00Z</dcterms:modified>
</cp:coreProperties>
</file>