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828" w:rsidRPr="00090828" w:rsidRDefault="00090828" w:rsidP="00090828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090828">
        <w:rPr>
          <w:rFonts w:ascii="Times New Roman" w:hAnsi="Times New Roman"/>
          <w:sz w:val="28"/>
          <w:szCs w:val="28"/>
          <w:lang w:eastAsia="zh-CN"/>
        </w:rPr>
        <w:t>Додаток 1</w:t>
      </w:r>
    </w:p>
    <w:p w:rsidR="00090828" w:rsidRPr="00090828" w:rsidRDefault="00090828" w:rsidP="00090828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090828">
        <w:rPr>
          <w:rFonts w:ascii="Times New Roman" w:hAnsi="Times New Roman"/>
          <w:sz w:val="28"/>
          <w:szCs w:val="28"/>
          <w:lang w:eastAsia="zh-CN"/>
        </w:rPr>
        <w:t>до рішення</w:t>
      </w:r>
    </w:p>
    <w:p w:rsidR="00090828" w:rsidRPr="00090828" w:rsidRDefault="00090828" w:rsidP="00090828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090828">
        <w:rPr>
          <w:rFonts w:ascii="Times New Roman" w:hAnsi="Times New Roman"/>
          <w:sz w:val="28"/>
          <w:szCs w:val="28"/>
          <w:lang w:eastAsia="zh-CN"/>
        </w:rPr>
        <w:t>Здолбунівської міської ради</w:t>
      </w:r>
    </w:p>
    <w:p w:rsidR="00090828" w:rsidRPr="00090828" w:rsidRDefault="00090828" w:rsidP="00090828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090828">
        <w:rPr>
          <w:rFonts w:ascii="Times New Roman" w:hAnsi="Times New Roman"/>
          <w:sz w:val="28"/>
          <w:szCs w:val="28"/>
          <w:lang w:eastAsia="zh-CN"/>
        </w:rPr>
        <w:t>від 1</w:t>
      </w:r>
      <w:r w:rsidR="00692DCE">
        <w:rPr>
          <w:rFonts w:ascii="Times New Roman" w:hAnsi="Times New Roman"/>
          <w:sz w:val="28"/>
          <w:szCs w:val="28"/>
          <w:lang w:eastAsia="zh-CN"/>
        </w:rPr>
        <w:t>4</w:t>
      </w:r>
      <w:r w:rsidRPr="00090828">
        <w:rPr>
          <w:rFonts w:ascii="Times New Roman" w:hAnsi="Times New Roman"/>
          <w:sz w:val="28"/>
          <w:szCs w:val="28"/>
          <w:lang w:eastAsia="zh-CN"/>
        </w:rPr>
        <w:t>.</w:t>
      </w:r>
      <w:r w:rsidR="00692DCE">
        <w:rPr>
          <w:rFonts w:ascii="Times New Roman" w:hAnsi="Times New Roman"/>
          <w:sz w:val="28"/>
          <w:szCs w:val="28"/>
          <w:lang w:eastAsia="zh-CN"/>
        </w:rPr>
        <w:t>10</w:t>
      </w:r>
      <w:r w:rsidRPr="00090828">
        <w:rPr>
          <w:rFonts w:ascii="Times New Roman" w:hAnsi="Times New Roman"/>
          <w:sz w:val="28"/>
          <w:szCs w:val="28"/>
          <w:lang w:eastAsia="zh-CN"/>
        </w:rPr>
        <w:t xml:space="preserve">.2024 № </w:t>
      </w:r>
      <w:r w:rsidR="00AA716B">
        <w:rPr>
          <w:rFonts w:ascii="Times New Roman" w:hAnsi="Times New Roman"/>
          <w:sz w:val="28"/>
          <w:szCs w:val="28"/>
          <w:lang w:eastAsia="zh-CN"/>
        </w:rPr>
        <w:t>2376</w:t>
      </w:r>
    </w:p>
    <w:p w:rsidR="00152748" w:rsidRDefault="00C57975" w:rsidP="00090828">
      <w:pPr>
        <w:suppressAutoHyphens/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28CB">
        <w:rPr>
          <w:rFonts w:ascii="Times New Roman" w:hAnsi="Times New Roman"/>
          <w:sz w:val="28"/>
          <w:szCs w:val="28"/>
          <w:lang w:eastAsia="zh-CN"/>
        </w:rPr>
        <w:t xml:space="preserve">Додаток 1 </w:t>
      </w:r>
    </w:p>
    <w:p w:rsidR="00C57975" w:rsidRPr="001128CB" w:rsidRDefault="00C57975" w:rsidP="00090828">
      <w:pPr>
        <w:suppressAutoHyphens/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28CB">
        <w:rPr>
          <w:rFonts w:ascii="Times New Roman" w:hAnsi="Times New Roman"/>
          <w:sz w:val="28"/>
          <w:szCs w:val="28"/>
          <w:lang w:eastAsia="zh-CN"/>
        </w:rPr>
        <w:t xml:space="preserve">до </w:t>
      </w:r>
      <w:r>
        <w:rPr>
          <w:rFonts w:ascii="Times New Roman" w:hAnsi="Times New Roman"/>
          <w:sz w:val="28"/>
          <w:szCs w:val="28"/>
          <w:lang w:eastAsia="zh-CN"/>
        </w:rPr>
        <w:t>Програми</w:t>
      </w:r>
      <w:bookmarkStart w:id="0" w:name="_GoBack"/>
      <w:bookmarkEnd w:id="0"/>
    </w:p>
    <w:p w:rsidR="00C57975" w:rsidRPr="001128CB" w:rsidRDefault="00C57975" w:rsidP="009C4581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zh-CN"/>
        </w:rPr>
      </w:pPr>
    </w:p>
    <w:p w:rsidR="00C57975" w:rsidRPr="001128CB" w:rsidRDefault="00C57975" w:rsidP="009C4581">
      <w:pPr>
        <w:suppressAutoHyphens/>
        <w:spacing w:after="0" w:line="240" w:lineRule="auto"/>
        <w:ind w:firstLine="5954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C57975" w:rsidRPr="001128CB" w:rsidRDefault="00C57975" w:rsidP="009C458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1128CB">
        <w:rPr>
          <w:rFonts w:ascii="Times New Roman" w:hAnsi="Times New Roman"/>
          <w:b/>
          <w:sz w:val="28"/>
          <w:szCs w:val="28"/>
          <w:lang w:eastAsia="zh-CN"/>
        </w:rPr>
        <w:t>ПАСПОРТ</w:t>
      </w:r>
    </w:p>
    <w:p w:rsidR="00C57975" w:rsidRPr="001128CB" w:rsidRDefault="00C57975" w:rsidP="009C458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1128CB">
        <w:rPr>
          <w:rFonts w:ascii="Times New Roman" w:hAnsi="Times New Roman"/>
          <w:sz w:val="28"/>
          <w:szCs w:val="28"/>
        </w:rPr>
        <w:t xml:space="preserve">Програми </w:t>
      </w:r>
      <w:r w:rsidRPr="001128CB">
        <w:rPr>
          <w:rFonts w:ascii="Times New Roman" w:hAnsi="Times New Roman"/>
          <w:bCs/>
          <w:sz w:val="28"/>
          <w:szCs w:val="28"/>
          <w:lang w:eastAsia="ru-RU"/>
        </w:rPr>
        <w:t>«Здорові діти – здорова та успішна нація»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Здолбунівської міської територіальної громади</w:t>
      </w:r>
      <w:r w:rsidRPr="001128CB">
        <w:rPr>
          <w:rFonts w:ascii="Times New Roman" w:hAnsi="Times New Roman"/>
          <w:bCs/>
          <w:sz w:val="28"/>
          <w:szCs w:val="28"/>
          <w:lang w:eastAsia="ru-RU"/>
        </w:rPr>
        <w:t xml:space="preserve"> на 202</w:t>
      </w:r>
      <w:r w:rsidR="00D44332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1128CB">
        <w:rPr>
          <w:rFonts w:ascii="Times New Roman" w:hAnsi="Times New Roman"/>
          <w:bCs/>
          <w:sz w:val="28"/>
          <w:szCs w:val="28"/>
          <w:lang w:eastAsia="ru-RU"/>
        </w:rPr>
        <w:t xml:space="preserve"> рік</w:t>
      </w:r>
    </w:p>
    <w:p w:rsidR="00C57975" w:rsidRPr="001128CB" w:rsidRDefault="00C57975" w:rsidP="009C458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639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709"/>
        <w:gridCol w:w="4082"/>
        <w:gridCol w:w="4848"/>
      </w:tblGrid>
      <w:tr w:rsidR="00C57975" w:rsidRPr="001128CB" w:rsidTr="00EB60BC">
        <w:trPr>
          <w:trHeight w:val="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br/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Ініціатор розроблення програми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75" w:rsidRPr="001128CB" w:rsidRDefault="00C57975" w:rsidP="000B24E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Здолбунівська міська рада</w:t>
            </w:r>
          </w:p>
        </w:tc>
      </w:tr>
      <w:tr w:rsidR="00C57975" w:rsidRPr="001128CB" w:rsidTr="00EB60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Розробник програми</w:t>
            </w:r>
          </w:p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75" w:rsidRPr="001128CB" w:rsidRDefault="00C57975" w:rsidP="00EB60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C57975" w:rsidRPr="001128CB" w:rsidTr="00EB60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Співрозробники</w:t>
            </w:r>
            <w:proofErr w:type="spellEnd"/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програми (у разі наявності)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75" w:rsidRPr="001128CB" w:rsidRDefault="00C57975" w:rsidP="00EB60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Фінансове управління Здолбунівської міської ради</w:t>
            </w:r>
          </w:p>
        </w:tc>
      </w:tr>
      <w:tr w:rsidR="00C57975" w:rsidRPr="001128CB" w:rsidTr="00EB60B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Головний розпорядник коштів</w:t>
            </w:r>
          </w:p>
        </w:tc>
        <w:tc>
          <w:tcPr>
            <w:tcW w:w="4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75" w:rsidRPr="001128CB" w:rsidRDefault="00C57975" w:rsidP="00EB60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C57975" w:rsidRPr="001128CB" w:rsidTr="00EB60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Відповідальний виконавець програми</w:t>
            </w:r>
          </w:p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75" w:rsidRPr="001128CB" w:rsidRDefault="00C57975" w:rsidP="00EB60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C57975" w:rsidRPr="001128CB" w:rsidTr="00EB60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Учасники програми</w:t>
            </w:r>
          </w:p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75" w:rsidRPr="001128CB" w:rsidRDefault="00C57975" w:rsidP="00EB60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ради;</w:t>
            </w:r>
          </w:p>
          <w:p w:rsidR="00C57975" w:rsidRPr="001128CB" w:rsidRDefault="00C57975" w:rsidP="00EB60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фінансове управління Здолбунівської міської ради;</w:t>
            </w:r>
          </w:p>
          <w:p w:rsidR="00C57975" w:rsidRPr="001128CB" w:rsidRDefault="00C57975" w:rsidP="00EB60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заклади освіти</w:t>
            </w:r>
          </w:p>
        </w:tc>
      </w:tr>
      <w:tr w:rsidR="00C57975" w:rsidRPr="001128CB" w:rsidTr="00EB60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Термін реалізації програми</w:t>
            </w:r>
          </w:p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75" w:rsidRPr="001128CB" w:rsidRDefault="00C57975" w:rsidP="008B7F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6"/>
                <w:lang w:eastAsia="ru-RU"/>
              </w:rPr>
              <w:t>202</w:t>
            </w:r>
            <w:r w:rsidR="00D44332">
              <w:rPr>
                <w:rFonts w:ascii="Times New Roman" w:hAnsi="Times New Roman"/>
                <w:sz w:val="28"/>
                <w:szCs w:val="26"/>
                <w:lang w:eastAsia="ru-RU"/>
              </w:rPr>
              <w:t>4</w:t>
            </w:r>
            <w:r w:rsidRPr="001128CB">
              <w:rPr>
                <w:rFonts w:ascii="Times New Roman" w:hAnsi="Times New Roman"/>
                <w:sz w:val="28"/>
                <w:szCs w:val="26"/>
                <w:lang w:eastAsia="ru-RU"/>
              </w:rPr>
              <w:t xml:space="preserve"> рік</w:t>
            </w:r>
          </w:p>
        </w:tc>
      </w:tr>
      <w:tr w:rsidR="00C57975" w:rsidRPr="001128CB" w:rsidTr="00EB60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Етапи виконання програми (для довгострокових програм)</w:t>
            </w:r>
          </w:p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75" w:rsidRPr="001128CB" w:rsidRDefault="00C57975" w:rsidP="008B7F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І етап – І півріччя</w:t>
            </w:r>
          </w:p>
          <w:p w:rsidR="00C57975" w:rsidRPr="001128CB" w:rsidRDefault="00C57975" w:rsidP="008B7F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ІІ етап – ІІ півріччя</w:t>
            </w:r>
          </w:p>
        </w:tc>
      </w:tr>
      <w:tr w:rsidR="00C57975" w:rsidRPr="001128CB" w:rsidTr="00EB60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9.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75" w:rsidRPr="001128CB" w:rsidRDefault="00090828" w:rsidP="008B7F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12 639 820</w:t>
            </w:r>
            <w:r w:rsidR="00C57975" w:rsidRPr="001128CB">
              <w:rPr>
                <w:rFonts w:ascii="Times New Roman" w:hAnsi="Times New Roman"/>
                <w:sz w:val="28"/>
                <w:szCs w:val="28"/>
              </w:rPr>
              <w:t xml:space="preserve"> грн.</w:t>
            </w:r>
          </w:p>
          <w:p w:rsidR="00C57975" w:rsidRPr="001128CB" w:rsidRDefault="00C57975" w:rsidP="008B7F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C57975" w:rsidRPr="001128CB" w:rsidTr="00EB60BC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57975" w:rsidRPr="001128CB" w:rsidRDefault="00C57975" w:rsidP="000B2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 тому числі: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975" w:rsidRPr="001128CB" w:rsidRDefault="00C57975" w:rsidP="008B7F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C57975" w:rsidRPr="001128CB" w:rsidTr="00EB60B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57975" w:rsidRPr="001128CB" w:rsidRDefault="00C57975" w:rsidP="000B2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9.1.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коштів державного бюджету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975" w:rsidRPr="001128CB" w:rsidRDefault="00090828" w:rsidP="008B7F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2 947</w:t>
            </w:r>
            <w:r w:rsidR="008C64A7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700</w:t>
            </w:r>
            <w:r w:rsidR="008C64A7">
              <w:rPr>
                <w:rFonts w:ascii="Times New Roman" w:hAnsi="Times New Roman"/>
                <w:sz w:val="28"/>
                <w:szCs w:val="28"/>
              </w:rPr>
              <w:t xml:space="preserve"> грн.</w:t>
            </w:r>
          </w:p>
        </w:tc>
      </w:tr>
      <w:tr w:rsidR="00C57975" w:rsidRPr="001128CB" w:rsidTr="00EB60BC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975" w:rsidRPr="001128CB" w:rsidRDefault="00C57975" w:rsidP="000B24EF">
            <w:pPr>
              <w:spacing w:after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коштів місцевого бюджету, у тому числі: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4332" w:rsidRPr="001128CB" w:rsidRDefault="00090828" w:rsidP="008B7F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9 692 120</w:t>
            </w:r>
            <w:r w:rsidR="00D44332" w:rsidRPr="001128CB">
              <w:rPr>
                <w:rFonts w:ascii="Times New Roman" w:hAnsi="Times New Roman"/>
                <w:sz w:val="28"/>
                <w:szCs w:val="28"/>
              </w:rPr>
              <w:t xml:space="preserve"> грн.</w:t>
            </w:r>
          </w:p>
          <w:p w:rsidR="00C57975" w:rsidRPr="001128CB" w:rsidRDefault="00C57975" w:rsidP="008B7F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C57975" w:rsidRPr="001128CB" w:rsidTr="00EB60B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975" w:rsidRPr="001128CB" w:rsidRDefault="00C57975" w:rsidP="000B24EF">
            <w:pPr>
              <w:spacing w:after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коштів обласного бюджету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975" w:rsidRPr="001128CB" w:rsidRDefault="00C57975" w:rsidP="008B7F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</w:tr>
      <w:tr w:rsidR="00C57975" w:rsidRPr="001128CB" w:rsidTr="00EB60B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975" w:rsidRPr="001128CB" w:rsidRDefault="00C57975" w:rsidP="000B24EF">
            <w:pPr>
              <w:spacing w:after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коштів місцевого бюджету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75" w:rsidRPr="001128CB" w:rsidRDefault="00090828" w:rsidP="000908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9 692 120</w:t>
            </w:r>
            <w:r w:rsidRPr="001128CB">
              <w:rPr>
                <w:rFonts w:ascii="Times New Roman" w:hAnsi="Times New Roman"/>
                <w:sz w:val="28"/>
                <w:szCs w:val="28"/>
              </w:rPr>
              <w:t xml:space="preserve"> грн.</w:t>
            </w:r>
          </w:p>
        </w:tc>
      </w:tr>
      <w:tr w:rsidR="00C57975" w:rsidRPr="001128CB" w:rsidTr="00EB60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9.3.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коштів інших джерел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75" w:rsidRPr="00D54CC0" w:rsidRDefault="00D44332" w:rsidP="008B7F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</w:tr>
    </w:tbl>
    <w:p w:rsidR="00D9338B" w:rsidRDefault="00D9338B" w:rsidP="009C4581">
      <w:pPr>
        <w:jc w:val="both"/>
        <w:rPr>
          <w:rFonts w:ascii="Times New Roman" w:hAnsi="Times New Roman"/>
          <w:sz w:val="28"/>
          <w:szCs w:val="28"/>
        </w:rPr>
      </w:pPr>
    </w:p>
    <w:p w:rsidR="00D9338B" w:rsidRPr="001D6F3D" w:rsidRDefault="00D9338B" w:rsidP="009C45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                                             Валентина КАПІТУЛА</w:t>
      </w:r>
    </w:p>
    <w:sectPr w:rsidR="00D9338B" w:rsidRPr="001D6F3D" w:rsidSect="00E708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581"/>
    <w:rsid w:val="0005067C"/>
    <w:rsid w:val="00090828"/>
    <w:rsid w:val="000B24EF"/>
    <w:rsid w:val="001128CB"/>
    <w:rsid w:val="00121526"/>
    <w:rsid w:val="00152748"/>
    <w:rsid w:val="00186B9B"/>
    <w:rsid w:val="001D6F3D"/>
    <w:rsid w:val="001E4E02"/>
    <w:rsid w:val="00224807"/>
    <w:rsid w:val="004965F8"/>
    <w:rsid w:val="005722AF"/>
    <w:rsid w:val="00655E93"/>
    <w:rsid w:val="00692DCE"/>
    <w:rsid w:val="007268C6"/>
    <w:rsid w:val="007A46AA"/>
    <w:rsid w:val="00862A0D"/>
    <w:rsid w:val="008B7F82"/>
    <w:rsid w:val="008C64A7"/>
    <w:rsid w:val="009C4581"/>
    <w:rsid w:val="00A9713D"/>
    <w:rsid w:val="00AA716B"/>
    <w:rsid w:val="00C370A6"/>
    <w:rsid w:val="00C457CD"/>
    <w:rsid w:val="00C57975"/>
    <w:rsid w:val="00CE24AD"/>
    <w:rsid w:val="00D44332"/>
    <w:rsid w:val="00D54CC0"/>
    <w:rsid w:val="00D71D3A"/>
    <w:rsid w:val="00D9338B"/>
    <w:rsid w:val="00E70826"/>
    <w:rsid w:val="00EB60BC"/>
    <w:rsid w:val="00EE50C1"/>
    <w:rsid w:val="00F32F2B"/>
    <w:rsid w:val="00F666F2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53C56"/>
  <w15:docId w15:val="{5C6693A1-8699-492C-A445-FCEFAB3C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581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9338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Hewlett Packard</cp:lastModifiedBy>
  <cp:revision>27</cp:revision>
  <cp:lastPrinted>2024-10-11T13:06:00Z</cp:lastPrinted>
  <dcterms:created xsi:type="dcterms:W3CDTF">2022-12-02T10:24:00Z</dcterms:created>
  <dcterms:modified xsi:type="dcterms:W3CDTF">2024-10-14T14:10:00Z</dcterms:modified>
</cp:coreProperties>
</file>