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B8" w:rsidRPr="00EE5BF1" w:rsidRDefault="008618B8" w:rsidP="008618B8">
      <w:pPr>
        <w:spacing w:after="0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8618B8" w:rsidRPr="00EE5BF1" w:rsidRDefault="008618B8" w:rsidP="008618B8">
      <w:pPr>
        <w:spacing w:after="0"/>
        <w:jc w:val="center"/>
        <w:rPr>
          <w:rFonts w:ascii="Times New Roman" w:hAnsi="Times New Roman"/>
          <w:sz w:val="24"/>
        </w:rPr>
      </w:pPr>
      <w:r w:rsidRPr="00EE5BF1">
        <w:rPr>
          <w:rFonts w:ascii="Academy" w:hAnsi="Academy" w:cs="Academy"/>
          <w:noProof/>
          <w:lang w:val="en-US"/>
        </w:rPr>
        <w:drawing>
          <wp:inline distT="0" distB="0" distL="0" distR="0" wp14:anchorId="028F68E4" wp14:editId="52B7B716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B8" w:rsidRPr="00EE5BF1" w:rsidRDefault="008618B8" w:rsidP="008618B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:rsidR="008618B8" w:rsidRPr="00EE5BF1" w:rsidRDefault="008618B8" w:rsidP="008618B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8618B8" w:rsidRPr="00EE5BF1" w:rsidRDefault="008618B8" w:rsidP="008618B8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proofErr w:type="spellStart"/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</w:t>
      </w:r>
      <w:proofErr w:type="spellEnd"/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скликання</w:t>
      </w:r>
      <w:proofErr w:type="spellEnd"/>
    </w:p>
    <w:p w:rsidR="008618B8" w:rsidRPr="00EE5BF1" w:rsidRDefault="008618B8" w:rsidP="008618B8">
      <w:pPr>
        <w:spacing w:after="0"/>
        <w:jc w:val="center"/>
        <w:rPr>
          <w:rFonts w:ascii="Times New Roman" w:hAnsi="Times New Roman"/>
          <w:b/>
        </w:rPr>
      </w:pPr>
    </w:p>
    <w:p w:rsidR="008618B8" w:rsidRPr="00EE5BF1" w:rsidRDefault="008618B8" w:rsidP="008618B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EE5BF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8618B8" w:rsidRPr="00EE5BF1" w:rsidRDefault="008618B8" w:rsidP="008618B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18B8" w:rsidRPr="00EE5BF1" w:rsidRDefault="008618B8" w:rsidP="008618B8">
      <w:pPr>
        <w:pStyle w:val="a3"/>
        <w:jc w:val="left"/>
        <w:rPr>
          <w:sz w:val="28"/>
          <w:lang w:val="ru-RU"/>
        </w:rPr>
      </w:pPr>
      <w:r w:rsidRPr="00EE5BF1">
        <w:rPr>
          <w:sz w:val="28"/>
          <w:szCs w:val="28"/>
          <w:lang w:val="ru-RU"/>
        </w:rPr>
        <w:t xml:space="preserve"> </w:t>
      </w:r>
      <w:proofErr w:type="spellStart"/>
      <w:r w:rsidRPr="00EE5BF1">
        <w:rPr>
          <w:sz w:val="28"/>
          <w:szCs w:val="28"/>
          <w:lang w:val="ru-RU"/>
        </w:rPr>
        <w:t>від</w:t>
      </w:r>
      <w:proofErr w:type="spellEnd"/>
      <w:r w:rsidRPr="00EE5BF1">
        <w:rPr>
          <w:sz w:val="28"/>
          <w:szCs w:val="28"/>
          <w:lang w:val="ru-RU"/>
        </w:rPr>
        <w:t xml:space="preserve"> 23 </w:t>
      </w:r>
      <w:proofErr w:type="spellStart"/>
      <w:proofErr w:type="gramStart"/>
      <w:r w:rsidRPr="00EE5BF1">
        <w:rPr>
          <w:sz w:val="28"/>
          <w:szCs w:val="28"/>
          <w:lang w:val="ru-RU"/>
        </w:rPr>
        <w:t>жовтня</w:t>
      </w:r>
      <w:proofErr w:type="spellEnd"/>
      <w:r w:rsidRPr="00EE5BF1">
        <w:rPr>
          <w:sz w:val="28"/>
          <w:szCs w:val="28"/>
          <w:lang w:val="ru-RU"/>
        </w:rPr>
        <w:t xml:space="preserve">  2</w:t>
      </w:r>
      <w:r w:rsidRPr="00EE5BF1">
        <w:rPr>
          <w:sz w:val="28"/>
          <w:lang w:val="ru-RU"/>
        </w:rPr>
        <w:t>024</w:t>
      </w:r>
      <w:proofErr w:type="gramEnd"/>
      <w:r w:rsidRPr="00EE5BF1">
        <w:rPr>
          <w:sz w:val="28"/>
          <w:lang w:val="ru-RU"/>
        </w:rPr>
        <w:t xml:space="preserve"> року                                                                     № </w:t>
      </w:r>
      <w:r w:rsidR="00CD5669">
        <w:rPr>
          <w:sz w:val="28"/>
          <w:lang w:val="ru-RU"/>
        </w:rPr>
        <w:t>2428</w:t>
      </w:r>
    </w:p>
    <w:p w:rsidR="008618B8" w:rsidRPr="00EE5BF1" w:rsidRDefault="008618B8" w:rsidP="008618B8">
      <w:pPr>
        <w:pStyle w:val="a3"/>
        <w:jc w:val="left"/>
        <w:rPr>
          <w:sz w:val="28"/>
          <w:lang w:val="ru-RU"/>
        </w:rPr>
      </w:pPr>
    </w:p>
    <w:p w:rsidR="008618B8" w:rsidRPr="00EE5BF1" w:rsidRDefault="008618B8" w:rsidP="008618B8">
      <w:pPr>
        <w:pStyle w:val="4"/>
        <w:ind w:right="4677"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EE5BF1">
        <w:rPr>
          <w:rFonts w:ascii="Times New Roman" w:hAnsi="Times New Roman"/>
          <w:sz w:val="28"/>
          <w:szCs w:val="28"/>
          <w:lang w:val="uk-UA"/>
        </w:rPr>
        <w:t>Про затвердження Бюджетного регламенту проходження бюджетного процесу у Здолбунівській міській територіальній громаді</w:t>
      </w:r>
    </w:p>
    <w:p w:rsidR="008618B8" w:rsidRPr="00EE5BF1" w:rsidRDefault="008618B8" w:rsidP="008618B8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8618B8" w:rsidRPr="00EE5BF1" w:rsidRDefault="008618B8" w:rsidP="008618B8">
      <w:pPr>
        <w:pStyle w:val="3"/>
        <w:spacing w:after="0"/>
        <w:ind w:left="0" w:firstLine="850"/>
        <w:contextualSpacing/>
        <w:jc w:val="both"/>
        <w:rPr>
          <w:sz w:val="28"/>
          <w:szCs w:val="28"/>
          <w:lang w:val="uk-UA"/>
        </w:rPr>
      </w:pPr>
      <w:r w:rsidRPr="00EE5BF1">
        <w:rPr>
          <w:sz w:val="28"/>
          <w:szCs w:val="28"/>
          <w:lang w:val="uk-UA"/>
        </w:rPr>
        <w:t>Відповідно до Бюджетного кодексу України, статті 26 Закону України «Про місцеве самоврядування в Україні», наказу Міністерства фінансів України від 31 травня 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</w:t>
      </w:r>
      <w:r w:rsidR="00B61A50">
        <w:rPr>
          <w:sz w:val="28"/>
          <w:szCs w:val="28"/>
          <w:lang w:val="uk-UA"/>
        </w:rPr>
        <w:t xml:space="preserve"> </w:t>
      </w:r>
      <w:proofErr w:type="spellStart"/>
      <w:r w:rsidR="00B61A50" w:rsidRPr="00B61A50">
        <w:rPr>
          <w:sz w:val="28"/>
          <w:szCs w:val="28"/>
        </w:rPr>
        <w:t>розпорядження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Здолбунівського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міського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голови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від</w:t>
      </w:r>
      <w:proofErr w:type="spellEnd"/>
      <w:r w:rsidR="00B61A50" w:rsidRPr="00B61A50">
        <w:rPr>
          <w:sz w:val="28"/>
          <w:szCs w:val="28"/>
        </w:rPr>
        <w:t xml:space="preserve"> 27 </w:t>
      </w:r>
      <w:proofErr w:type="spellStart"/>
      <w:r w:rsidR="00B61A50" w:rsidRPr="00B61A50">
        <w:rPr>
          <w:sz w:val="28"/>
          <w:szCs w:val="28"/>
        </w:rPr>
        <w:t>вересня</w:t>
      </w:r>
      <w:proofErr w:type="spellEnd"/>
      <w:r w:rsidR="00B61A50" w:rsidRPr="00B61A50">
        <w:rPr>
          <w:sz w:val="28"/>
          <w:szCs w:val="28"/>
        </w:rPr>
        <w:t xml:space="preserve"> 2024 року № 107-рк «Про </w:t>
      </w:r>
      <w:proofErr w:type="spellStart"/>
      <w:r w:rsidR="00B61A50" w:rsidRPr="00B61A50">
        <w:rPr>
          <w:sz w:val="28"/>
          <w:szCs w:val="28"/>
        </w:rPr>
        <w:t>продовження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тимчасового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виконання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повноважень</w:t>
      </w:r>
      <w:proofErr w:type="spellEnd"/>
      <w:r w:rsidR="00B61A50" w:rsidRPr="00B61A50">
        <w:rPr>
          <w:sz w:val="28"/>
          <w:szCs w:val="28"/>
        </w:rPr>
        <w:t xml:space="preserve"> </w:t>
      </w:r>
      <w:proofErr w:type="spellStart"/>
      <w:r w:rsidR="00B61A50" w:rsidRPr="00B61A50">
        <w:rPr>
          <w:sz w:val="28"/>
          <w:szCs w:val="28"/>
        </w:rPr>
        <w:t>Зд</w:t>
      </w:r>
      <w:r w:rsidR="00B61A50">
        <w:rPr>
          <w:sz w:val="28"/>
          <w:szCs w:val="28"/>
        </w:rPr>
        <w:t>олбунівського</w:t>
      </w:r>
      <w:proofErr w:type="spellEnd"/>
      <w:r w:rsidR="00B61A50">
        <w:rPr>
          <w:sz w:val="28"/>
          <w:szCs w:val="28"/>
        </w:rPr>
        <w:t xml:space="preserve"> </w:t>
      </w:r>
      <w:proofErr w:type="spellStart"/>
      <w:r w:rsidR="00B61A50">
        <w:rPr>
          <w:sz w:val="28"/>
          <w:szCs w:val="28"/>
        </w:rPr>
        <w:t>міського</w:t>
      </w:r>
      <w:proofErr w:type="spellEnd"/>
      <w:r w:rsidR="00B61A50">
        <w:rPr>
          <w:sz w:val="28"/>
          <w:szCs w:val="28"/>
        </w:rPr>
        <w:t xml:space="preserve"> </w:t>
      </w:r>
      <w:proofErr w:type="spellStart"/>
      <w:r w:rsidR="00B61A50">
        <w:rPr>
          <w:sz w:val="28"/>
          <w:szCs w:val="28"/>
        </w:rPr>
        <w:t>голови</w:t>
      </w:r>
      <w:proofErr w:type="spellEnd"/>
      <w:r w:rsidR="00B61A50">
        <w:rPr>
          <w:sz w:val="28"/>
          <w:szCs w:val="28"/>
        </w:rPr>
        <w:t xml:space="preserve">», </w:t>
      </w:r>
      <w:r w:rsidRPr="00EE5BF1">
        <w:rPr>
          <w:sz w:val="28"/>
          <w:szCs w:val="28"/>
          <w:lang w:val="uk-UA"/>
        </w:rPr>
        <w:t xml:space="preserve">з метою підвищення відповідальності всіх учасників бюджетного процесу під час формування  </w:t>
      </w:r>
      <w:proofErr w:type="spellStart"/>
      <w:r w:rsidRPr="00EE5BF1">
        <w:rPr>
          <w:sz w:val="28"/>
          <w:szCs w:val="28"/>
          <w:lang w:val="uk-UA"/>
        </w:rPr>
        <w:t>проєкту</w:t>
      </w:r>
      <w:proofErr w:type="spellEnd"/>
      <w:r w:rsidRPr="00EE5BF1">
        <w:rPr>
          <w:sz w:val="28"/>
          <w:szCs w:val="28"/>
          <w:lang w:val="uk-UA"/>
        </w:rPr>
        <w:t xml:space="preserve"> бюджету Здолбунівської міської територіальної громади та складання прогнозу бюджету на середньостроковий період,  за погодженням з постійними  комісіями Здолбунівської міської ради, Здолбунівська міська рада </w:t>
      </w:r>
    </w:p>
    <w:p w:rsidR="008618B8" w:rsidRPr="00EE5BF1" w:rsidRDefault="008618B8" w:rsidP="008618B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618B8" w:rsidRPr="00EE5BF1" w:rsidRDefault="008618B8" w:rsidP="008618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BF1">
        <w:rPr>
          <w:rFonts w:ascii="Times New Roman" w:hAnsi="Times New Roman"/>
          <w:sz w:val="28"/>
          <w:szCs w:val="28"/>
        </w:rPr>
        <w:t>В И Р І Ш И Л А:</w:t>
      </w: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18B8" w:rsidRPr="00EE5BF1" w:rsidRDefault="008618B8" w:rsidP="00861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E5BF1">
        <w:rPr>
          <w:rFonts w:ascii="Times New Roman" w:hAnsi="Times New Roman"/>
          <w:sz w:val="28"/>
          <w:szCs w:val="28"/>
          <w:lang w:val="uk-UA"/>
        </w:rPr>
        <w:t>1. Затвердити Бюджетний регламент проходження бюджетного процесу у Здолбунівській міській територіальній громаді, що додається.</w:t>
      </w:r>
    </w:p>
    <w:p w:rsidR="008618B8" w:rsidRPr="00EE5BF1" w:rsidRDefault="008618B8" w:rsidP="00861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8B8" w:rsidRPr="00EE5BF1" w:rsidRDefault="008618B8" w:rsidP="00861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BF1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E5BF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EE5BF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5BF1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комісію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5BF1">
        <w:rPr>
          <w:rFonts w:ascii="Times New Roman" w:hAnsi="Times New Roman"/>
          <w:sz w:val="28"/>
          <w:szCs w:val="28"/>
        </w:rPr>
        <w:t>питань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 w:rsidRPr="00EE5BF1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5BF1">
        <w:rPr>
          <w:rFonts w:ascii="Times New Roman" w:hAnsi="Times New Roman"/>
          <w:sz w:val="28"/>
          <w:szCs w:val="28"/>
        </w:rPr>
        <w:t>податків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5BF1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E5BF1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BF1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EE5BF1">
        <w:rPr>
          <w:rFonts w:ascii="Times New Roman" w:hAnsi="Times New Roman"/>
          <w:sz w:val="28"/>
          <w:szCs w:val="28"/>
        </w:rPr>
        <w:t xml:space="preserve"> (голова – </w:t>
      </w:r>
      <w:proofErr w:type="spellStart"/>
      <w:r w:rsidRPr="00EE5BF1">
        <w:rPr>
          <w:rFonts w:ascii="Times New Roman" w:hAnsi="Times New Roman"/>
          <w:sz w:val="28"/>
          <w:szCs w:val="28"/>
        </w:rPr>
        <w:t>Бабак</w:t>
      </w:r>
      <w:proofErr w:type="spellEnd"/>
      <w:r w:rsidRPr="00EE5BF1"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Pr="00EE5BF1">
        <w:rPr>
          <w:rFonts w:ascii="Times New Roman" w:hAnsi="Times New Roman"/>
          <w:sz w:val="28"/>
          <w:szCs w:val="28"/>
        </w:rPr>
        <w:t>).</w:t>
      </w:r>
    </w:p>
    <w:p w:rsidR="008618B8" w:rsidRPr="00EE5BF1" w:rsidRDefault="008618B8" w:rsidP="00861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E5BF1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EE5BF1">
        <w:rPr>
          <w:rFonts w:ascii="Times New Roman" w:hAnsi="Times New Roman"/>
          <w:sz w:val="28"/>
          <w:szCs w:val="28"/>
          <w:lang w:val="uk-UA"/>
        </w:rPr>
        <w:tab/>
      </w:r>
      <w:r w:rsidRPr="00EE5BF1">
        <w:rPr>
          <w:rFonts w:ascii="Times New Roman" w:hAnsi="Times New Roman"/>
          <w:sz w:val="28"/>
          <w:szCs w:val="28"/>
          <w:lang w:val="uk-UA"/>
        </w:rPr>
        <w:tab/>
      </w:r>
      <w:r w:rsidRPr="00EE5BF1">
        <w:rPr>
          <w:rFonts w:ascii="Times New Roman" w:hAnsi="Times New Roman"/>
          <w:sz w:val="28"/>
          <w:szCs w:val="28"/>
          <w:lang w:val="uk-UA"/>
        </w:rPr>
        <w:tab/>
      </w:r>
      <w:r w:rsidRPr="00EE5BF1">
        <w:rPr>
          <w:rFonts w:ascii="Times New Roman" w:hAnsi="Times New Roman"/>
          <w:sz w:val="28"/>
          <w:szCs w:val="28"/>
          <w:lang w:val="uk-UA"/>
        </w:rPr>
        <w:tab/>
      </w:r>
      <w:r w:rsidRPr="00EE5BF1">
        <w:rPr>
          <w:rFonts w:ascii="Times New Roman" w:hAnsi="Times New Roman"/>
          <w:sz w:val="28"/>
          <w:szCs w:val="28"/>
          <w:lang w:val="uk-UA"/>
        </w:rPr>
        <w:tab/>
        <w:t>Валентина КАПІТУЛА</w:t>
      </w:r>
    </w:p>
    <w:p w:rsidR="008618B8" w:rsidRPr="00EE5BF1" w:rsidRDefault="008618B8" w:rsidP="008618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18B8" w:rsidRPr="00EE5BF1" w:rsidRDefault="008618B8" w:rsidP="008618B8">
      <w:pPr>
        <w:shd w:val="clear" w:color="auto" w:fill="FFFFFF"/>
        <w:spacing w:after="0"/>
        <w:jc w:val="both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EE5BF1">
        <w:rPr>
          <w:rFonts w:ascii="Times New Roman" w:hAnsi="Times New Roman"/>
          <w:bCs/>
          <w:sz w:val="28"/>
        </w:rPr>
        <w:lastRenderedPageBreak/>
        <w:t>АРКУШ ПОГОДЖЕННЯ</w:t>
      </w:r>
    </w:p>
    <w:p w:rsidR="008618B8" w:rsidRPr="00EE5BF1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proofErr w:type="gramStart"/>
      <w:r w:rsidRPr="00EE5BF1">
        <w:rPr>
          <w:rFonts w:ascii="Times New Roman" w:hAnsi="Times New Roman"/>
          <w:bCs/>
          <w:sz w:val="28"/>
        </w:rPr>
        <w:t>до</w:t>
      </w:r>
      <w:r w:rsidRPr="00EE5BF1">
        <w:rPr>
          <w:rFonts w:ascii="Times New Roman" w:hAnsi="Times New Roman"/>
          <w:bCs/>
          <w:sz w:val="28"/>
          <w:lang w:val="uk-UA"/>
        </w:rPr>
        <w:t xml:space="preserve"> </w:t>
      </w:r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рішення</w:t>
      </w:r>
      <w:proofErr w:type="spellEnd"/>
      <w:proofErr w:type="gram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Здолбунівської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міської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ради</w:t>
      </w:r>
    </w:p>
    <w:p w:rsidR="008618B8" w:rsidRPr="00EE5BF1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EE5BF1">
        <w:rPr>
          <w:rFonts w:ascii="Times New Roman" w:hAnsi="Times New Roman"/>
          <w:bCs/>
          <w:sz w:val="28"/>
        </w:rPr>
        <w:t xml:space="preserve">«Про </w:t>
      </w:r>
      <w:proofErr w:type="spellStart"/>
      <w:r w:rsidRPr="00EE5BF1">
        <w:rPr>
          <w:rFonts w:ascii="Times New Roman" w:hAnsi="Times New Roman"/>
          <w:bCs/>
          <w:sz w:val="28"/>
        </w:rPr>
        <w:t>затвердження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Бюджетного</w:t>
      </w:r>
      <w:r w:rsidRPr="00EE5BF1">
        <w:rPr>
          <w:rFonts w:ascii="Times New Roman" w:hAnsi="Times New Roman"/>
          <w:bCs/>
          <w:sz w:val="28"/>
          <w:lang w:val="uk-UA"/>
        </w:rPr>
        <w:t xml:space="preserve"> </w:t>
      </w:r>
      <w:r w:rsidRPr="00EE5BF1">
        <w:rPr>
          <w:rFonts w:ascii="Times New Roman" w:hAnsi="Times New Roman"/>
          <w:bCs/>
          <w:sz w:val="28"/>
        </w:rPr>
        <w:t xml:space="preserve">регламенту </w:t>
      </w:r>
      <w:proofErr w:type="spellStart"/>
      <w:r w:rsidRPr="00EE5BF1">
        <w:rPr>
          <w:rFonts w:ascii="Times New Roman" w:hAnsi="Times New Roman"/>
          <w:bCs/>
          <w:sz w:val="28"/>
        </w:rPr>
        <w:t>проходження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бюджетного </w:t>
      </w:r>
    </w:p>
    <w:p w:rsidR="008618B8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proofErr w:type="spellStart"/>
      <w:r w:rsidRPr="00EE5BF1">
        <w:rPr>
          <w:rFonts w:ascii="Times New Roman" w:hAnsi="Times New Roman"/>
          <w:bCs/>
          <w:sz w:val="28"/>
        </w:rPr>
        <w:t>процесу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у </w:t>
      </w:r>
      <w:proofErr w:type="spellStart"/>
      <w:r w:rsidRPr="00EE5BF1">
        <w:rPr>
          <w:rFonts w:ascii="Times New Roman" w:hAnsi="Times New Roman"/>
          <w:bCs/>
          <w:sz w:val="28"/>
        </w:rPr>
        <w:t>Здолбунівській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міській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територіальній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громаді</w:t>
      </w:r>
      <w:proofErr w:type="spellEnd"/>
      <w:r w:rsidRPr="00EE5BF1">
        <w:rPr>
          <w:rFonts w:ascii="Times New Roman" w:hAnsi="Times New Roman"/>
          <w:bCs/>
          <w:sz w:val="28"/>
        </w:rPr>
        <w:t>»</w:t>
      </w:r>
    </w:p>
    <w:p w:rsidR="00CD5669" w:rsidRPr="00CD5669" w:rsidRDefault="00CD5669" w:rsidP="008618B8">
      <w:pPr>
        <w:spacing w:after="0" w:line="240" w:lineRule="auto"/>
        <w:jc w:val="center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від 23 жовтня 2024 року № </w:t>
      </w:r>
      <w:bookmarkStart w:id="0" w:name="_GoBack"/>
      <w:bookmarkEnd w:id="0"/>
      <w:r>
        <w:rPr>
          <w:rFonts w:ascii="Times New Roman" w:hAnsi="Times New Roman"/>
          <w:bCs/>
          <w:sz w:val="28"/>
          <w:lang w:val="uk-UA"/>
        </w:rPr>
        <w:t>2428</w:t>
      </w:r>
    </w:p>
    <w:p w:rsidR="008618B8" w:rsidRPr="00EE5BF1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8618B8" w:rsidRPr="00EE5BF1" w:rsidRDefault="008618B8" w:rsidP="008618B8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EE5BF1">
        <w:rPr>
          <w:rFonts w:ascii="Times New Roman" w:hAnsi="Times New Roman"/>
          <w:bCs/>
          <w:sz w:val="28"/>
          <w:lang w:val="uk-UA"/>
        </w:rPr>
        <w:t>Проєкт</w:t>
      </w:r>
      <w:proofErr w:type="spellEnd"/>
      <w:r w:rsidRPr="00EE5BF1">
        <w:rPr>
          <w:rFonts w:ascii="Times New Roman" w:hAnsi="Times New Roman"/>
          <w:bCs/>
          <w:sz w:val="28"/>
          <w:lang w:val="uk-UA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рішення</w:t>
      </w:r>
      <w:proofErr w:type="spellEnd"/>
      <w:r w:rsidRPr="00EE5BF1">
        <w:rPr>
          <w:rFonts w:ascii="Times New Roman" w:hAnsi="Times New Roman"/>
          <w:bCs/>
          <w:sz w:val="28"/>
        </w:rPr>
        <w:t xml:space="preserve"> </w:t>
      </w:r>
      <w:proofErr w:type="spellStart"/>
      <w:r w:rsidRPr="00EE5BF1">
        <w:rPr>
          <w:rFonts w:ascii="Times New Roman" w:hAnsi="Times New Roman"/>
          <w:bCs/>
          <w:sz w:val="28"/>
        </w:rPr>
        <w:t>підготував</w:t>
      </w:r>
      <w:proofErr w:type="spellEnd"/>
      <w:r w:rsidRPr="00EE5BF1">
        <w:rPr>
          <w:rFonts w:ascii="Times New Roman" w:hAnsi="Times New Roman"/>
          <w:bCs/>
          <w:sz w:val="28"/>
        </w:rPr>
        <w:t>:</w:t>
      </w: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8618B8" w:rsidRPr="00EE5BF1" w:rsidTr="000079F1">
        <w:tc>
          <w:tcPr>
            <w:tcW w:w="4678" w:type="dxa"/>
          </w:tcPr>
          <w:p w:rsidR="008618B8" w:rsidRPr="00EE5BF1" w:rsidRDefault="008618B8" w:rsidP="000079F1">
            <w:pPr>
              <w:spacing w:after="0" w:line="240" w:lineRule="auto"/>
              <w:ind w:left="599"/>
              <w:jc w:val="both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в.о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. начальника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фінансового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управління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міської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ради</w:t>
            </w:r>
          </w:p>
        </w:tc>
        <w:tc>
          <w:tcPr>
            <w:tcW w:w="4995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                           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 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Світлана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ПРОКОПЧУК</w:t>
            </w:r>
          </w:p>
        </w:tc>
      </w:tr>
    </w:tbl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618B8" w:rsidRPr="00EE5BF1" w:rsidRDefault="008618B8" w:rsidP="008618B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EE5BF1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8618B8" w:rsidRPr="00EE5BF1" w:rsidTr="000079F1">
        <w:tc>
          <w:tcPr>
            <w:tcW w:w="425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8618B8" w:rsidRPr="00EE5BF1" w:rsidTr="000079F1">
        <w:tc>
          <w:tcPr>
            <w:tcW w:w="425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заступник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міського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голови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з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питань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діяльності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виконавчих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органів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ради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 xml:space="preserve"> 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Юрій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СОСЮК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8618B8" w:rsidRPr="00EE5BF1" w:rsidTr="000079F1">
        <w:tc>
          <w:tcPr>
            <w:tcW w:w="425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начальник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відділу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організаційної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proofErr w:type="gramStart"/>
            <w:r w:rsidRPr="00EE5BF1">
              <w:rPr>
                <w:rFonts w:ascii="Times New Roman" w:hAnsi="Times New Roman"/>
                <w:bCs/>
                <w:sz w:val="28"/>
              </w:rPr>
              <w:t>роботи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 та</w:t>
            </w:r>
            <w:proofErr w:type="gram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документообігу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апарату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міської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ради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 xml:space="preserve"> 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Володимир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ДАЦЮК</w:t>
            </w:r>
          </w:p>
        </w:tc>
      </w:tr>
      <w:tr w:rsidR="008618B8" w:rsidRPr="00EE5BF1" w:rsidTr="000079F1">
        <w:tc>
          <w:tcPr>
            <w:tcW w:w="425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>н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ачальник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відділу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з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юридичної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роботи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та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питань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персоналу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апарату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EE5BF1">
              <w:rPr>
                <w:rFonts w:ascii="Times New Roman" w:hAnsi="Times New Roman"/>
                <w:bCs/>
                <w:sz w:val="28"/>
              </w:rPr>
              <w:t>міської</w:t>
            </w:r>
            <w:proofErr w:type="spellEnd"/>
            <w:r w:rsidRPr="00EE5BF1">
              <w:rPr>
                <w:rFonts w:ascii="Times New Roman" w:hAnsi="Times New Roman"/>
                <w:bCs/>
                <w:sz w:val="28"/>
              </w:rPr>
              <w:t xml:space="preserve"> ради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>уповноважена особа з питань запобігання та виявлення корупції в Здолбунівській міській раді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 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>Світлана ГЕРАСИМЮК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EE5BF1">
              <w:rPr>
                <w:rFonts w:ascii="Times New Roman" w:hAnsi="Times New Roman"/>
                <w:bCs/>
                <w:sz w:val="28"/>
                <w:lang w:val="uk-UA"/>
              </w:rPr>
              <w:t xml:space="preserve">                        Тетяна ФЕСЮК</w:t>
            </w:r>
          </w:p>
          <w:p w:rsidR="008618B8" w:rsidRPr="00EE5BF1" w:rsidRDefault="008618B8" w:rsidP="000079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EE5BF1">
              <w:rPr>
                <w:rFonts w:ascii="Times New Roman" w:hAnsi="Times New Roman"/>
                <w:bCs/>
                <w:sz w:val="28"/>
              </w:rPr>
              <w:t xml:space="preserve">                                </w:t>
            </w:r>
          </w:p>
        </w:tc>
      </w:tr>
    </w:tbl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8618B8" w:rsidRPr="00EE5BF1" w:rsidRDefault="008618B8" w:rsidP="008618B8">
      <w:pPr>
        <w:shd w:val="clear" w:color="auto" w:fill="FFFFFF"/>
        <w:spacing w:after="0"/>
        <w:jc w:val="right"/>
        <w:textAlignment w:val="bottom"/>
        <w:rPr>
          <w:rFonts w:ascii="Times New Roman" w:eastAsia="Times New Roman" w:hAnsi="Times New Roman" w:cs="Times New Roman"/>
          <w:color w:val="595959" w:themeColor="text1" w:themeTint="A6"/>
          <w:lang w:val="uk-UA"/>
        </w:rPr>
      </w:pPr>
    </w:p>
    <w:p w:rsidR="00207A88" w:rsidRDefault="00207A88"/>
    <w:sectPr w:rsidR="00207A8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19"/>
    <w:rsid w:val="000D6940"/>
    <w:rsid w:val="00207A88"/>
    <w:rsid w:val="00325819"/>
    <w:rsid w:val="008618B8"/>
    <w:rsid w:val="00B61A50"/>
    <w:rsid w:val="00C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39D5"/>
  <w15:chartTrackingRefBased/>
  <w15:docId w15:val="{1D6C4DD3-61D8-494D-8296-A143D5B2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B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18B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8618B8"/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paragraph" w:customStyle="1" w:styleId="4">
    <w:name w:val="заголовок 4"/>
    <w:basedOn w:val="a"/>
    <w:next w:val="a"/>
    <w:rsid w:val="008618B8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3">
    <w:name w:val="Body Text Indent 3"/>
    <w:basedOn w:val="a"/>
    <w:link w:val="30"/>
    <w:rsid w:val="008618B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18B8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5</cp:revision>
  <dcterms:created xsi:type="dcterms:W3CDTF">2024-10-07T11:49:00Z</dcterms:created>
  <dcterms:modified xsi:type="dcterms:W3CDTF">2024-10-28T08:02:00Z</dcterms:modified>
</cp:coreProperties>
</file>