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3751" w14:textId="77777777" w:rsidR="00316A40" w:rsidRDefault="00316A40" w:rsidP="00316A40">
      <w:pPr>
        <w:pStyle w:val="4"/>
        <w:jc w:val="left"/>
        <w:rPr>
          <w:b w:val="0"/>
          <w:bCs w:val="0"/>
          <w:lang w:val="ru-RU" w:eastAsia="ru-RU"/>
        </w:rPr>
      </w:pPr>
    </w:p>
    <w:p w14:paraId="00000002" w14:textId="3DD4DFEF" w:rsidR="00BD042F" w:rsidRDefault="00316A40" w:rsidP="00316A40">
      <w:pPr>
        <w:pStyle w:val="4"/>
        <w:tabs>
          <w:tab w:val="left" w:pos="8590"/>
        </w:tabs>
        <w:jc w:val="left"/>
        <w:rPr>
          <w:b w:val="0"/>
        </w:rPr>
      </w:pPr>
      <w:r>
        <w:rPr>
          <w:b w:val="0"/>
          <w:bCs w:val="0"/>
          <w:lang w:val="ru-RU" w:eastAsia="ru-RU"/>
        </w:rPr>
        <w:t xml:space="preserve">                                                                                       </w:t>
      </w:r>
      <w:r w:rsidR="00F17D20">
        <w:rPr>
          <w:b w:val="0"/>
        </w:rPr>
        <w:t>ЗАТВЕРДЖЕН</w:t>
      </w:r>
      <w:r>
        <w:rPr>
          <w:b w:val="0"/>
        </w:rPr>
        <w:t>О</w:t>
      </w:r>
    </w:p>
    <w:p w14:paraId="00000003" w14:textId="77777777" w:rsidR="00BD042F" w:rsidRDefault="00F17D20">
      <w:pPr>
        <w:pStyle w:val="4"/>
        <w:jc w:val="right"/>
        <w:rPr>
          <w:b w:val="0"/>
        </w:rPr>
      </w:pPr>
      <w:r>
        <w:rPr>
          <w:b w:val="0"/>
        </w:rPr>
        <w:t>Рішення виконавчого комітету</w:t>
      </w:r>
    </w:p>
    <w:p w14:paraId="00000004" w14:textId="77777777" w:rsidR="00BD042F" w:rsidRDefault="00F17D20">
      <w:pPr>
        <w:pStyle w:val="4"/>
        <w:rPr>
          <w:b w:val="0"/>
        </w:rPr>
      </w:pPr>
      <w:r>
        <w:rPr>
          <w:b w:val="0"/>
        </w:rPr>
        <w:t xml:space="preserve">                                                                                   Здолбунівської міської ради</w:t>
      </w:r>
    </w:p>
    <w:p w14:paraId="00000005" w14:textId="77777777" w:rsidR="00BD042F" w:rsidRDefault="00F17D20">
      <w:pPr>
        <w:pStyle w:val="4"/>
        <w:rPr>
          <w:b w:val="0"/>
        </w:rPr>
      </w:pPr>
      <w:r>
        <w:rPr>
          <w:b w:val="0"/>
        </w:rPr>
        <w:t xml:space="preserve">                                                                         20.12.2024 № _______</w:t>
      </w:r>
    </w:p>
    <w:p w14:paraId="00000006" w14:textId="77777777" w:rsidR="00BD042F" w:rsidRDefault="00F17D20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00000007" w14:textId="77777777" w:rsidR="00BD042F" w:rsidRDefault="00F17D20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ОРІЄНТОВНИЙ ПЛАН</w:t>
      </w:r>
    </w:p>
    <w:p w14:paraId="00000008" w14:textId="77777777" w:rsidR="00BD042F" w:rsidRDefault="00F17D20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розгляду питань </w:t>
      </w:r>
      <w:r>
        <w:rPr>
          <w:b/>
          <w:sz w:val="28"/>
          <w:szCs w:val="28"/>
        </w:rPr>
        <w:t xml:space="preserve">на засіданні виконавчого комітету </w:t>
      </w:r>
    </w:p>
    <w:p w14:paraId="00000009" w14:textId="77777777" w:rsidR="00BD042F" w:rsidRDefault="00F17D20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Здолбунівської міської ради на 2025 рік</w:t>
      </w:r>
    </w:p>
    <w:p w14:paraId="0000000A" w14:textId="77777777" w:rsidR="00BD042F" w:rsidRDefault="00BD042F">
      <w:pPr>
        <w:tabs>
          <w:tab w:val="left" w:pos="4560"/>
          <w:tab w:val="left" w:pos="4956"/>
          <w:tab w:val="left" w:pos="5664"/>
          <w:tab w:val="left" w:pos="6372"/>
          <w:tab w:val="left" w:pos="7080"/>
          <w:tab w:val="left" w:pos="8460"/>
        </w:tabs>
        <w:ind w:left="142"/>
        <w:jc w:val="both"/>
        <w:rPr>
          <w:sz w:val="28"/>
          <w:szCs w:val="28"/>
        </w:rPr>
      </w:pPr>
    </w:p>
    <w:tbl>
      <w:tblPr>
        <w:tblStyle w:val="af3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4678"/>
        <w:gridCol w:w="1852"/>
        <w:gridCol w:w="2400"/>
      </w:tblGrid>
      <w:tr w:rsidR="00BD042F" w14:paraId="3B6D238D" w14:textId="77777777" w:rsidTr="00316A40">
        <w:tc>
          <w:tcPr>
            <w:tcW w:w="709" w:type="dxa"/>
            <w:shd w:val="clear" w:color="auto" w:fill="auto"/>
          </w:tcPr>
          <w:p w14:paraId="0000000B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0000000C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4678" w:type="dxa"/>
            <w:shd w:val="clear" w:color="auto" w:fill="auto"/>
          </w:tcPr>
          <w:p w14:paraId="0000000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ind w:firstLine="17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питан</w:t>
            </w:r>
            <w:r>
              <w:rPr>
                <w:b/>
                <w:sz w:val="28"/>
                <w:szCs w:val="28"/>
              </w:rPr>
              <w:t>ня</w:t>
            </w:r>
          </w:p>
        </w:tc>
        <w:tc>
          <w:tcPr>
            <w:tcW w:w="1852" w:type="dxa"/>
            <w:shd w:val="clear" w:color="auto" w:fill="auto"/>
          </w:tcPr>
          <w:p w14:paraId="0000000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розгляду питання</w:t>
            </w:r>
          </w:p>
        </w:tc>
        <w:tc>
          <w:tcPr>
            <w:tcW w:w="2400" w:type="dxa"/>
            <w:shd w:val="clear" w:color="auto" w:fill="auto"/>
          </w:tcPr>
          <w:p w14:paraId="0000000F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Відповідальний виконавець</w:t>
            </w:r>
          </w:p>
        </w:tc>
      </w:tr>
      <w:tr w:rsidR="00BD042F" w14:paraId="64F9A94B" w14:textId="77777777" w:rsidTr="00316A40">
        <w:tc>
          <w:tcPr>
            <w:tcW w:w="709" w:type="dxa"/>
            <w:shd w:val="clear" w:color="auto" w:fill="auto"/>
          </w:tcPr>
          <w:p w14:paraId="00000010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0000011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стан розгляду звернень громадян, що надійшли до Здолбунівської міської ради у 2024 році</w:t>
            </w:r>
          </w:p>
        </w:tc>
        <w:tc>
          <w:tcPr>
            <w:tcW w:w="1852" w:type="dxa"/>
            <w:shd w:val="clear" w:color="auto" w:fill="auto"/>
          </w:tcPr>
          <w:p w14:paraId="0000001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</w:t>
            </w:r>
          </w:p>
        </w:tc>
        <w:tc>
          <w:tcPr>
            <w:tcW w:w="2400" w:type="dxa"/>
            <w:shd w:val="clear" w:color="auto" w:fill="auto"/>
          </w:tcPr>
          <w:p w14:paraId="00000013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Дацюк В.Ф.</w:t>
            </w:r>
          </w:p>
        </w:tc>
      </w:tr>
      <w:tr w:rsidR="00BD042F" w14:paraId="58E0909D" w14:textId="77777777" w:rsidTr="00316A40">
        <w:tc>
          <w:tcPr>
            <w:tcW w:w="709" w:type="dxa"/>
            <w:shd w:val="clear" w:color="auto" w:fill="auto"/>
          </w:tcPr>
          <w:p w14:paraId="0000001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00000015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надання дозволу на вчинення правочину дарування, продажу, поділу майна</w:t>
            </w:r>
          </w:p>
        </w:tc>
        <w:tc>
          <w:tcPr>
            <w:tcW w:w="1852" w:type="dxa"/>
            <w:shd w:val="clear" w:color="auto" w:fill="auto"/>
          </w:tcPr>
          <w:p w14:paraId="0000001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Січень</w:t>
            </w:r>
          </w:p>
        </w:tc>
        <w:tc>
          <w:tcPr>
            <w:tcW w:w="2400" w:type="dxa"/>
            <w:shd w:val="clear" w:color="auto" w:fill="auto"/>
          </w:tcPr>
          <w:p w14:paraId="00000017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Гуляр М.В.</w:t>
            </w:r>
          </w:p>
        </w:tc>
      </w:tr>
      <w:tr w:rsidR="00BD042F" w14:paraId="3A18C63B" w14:textId="77777777" w:rsidTr="00316A40">
        <w:tc>
          <w:tcPr>
            <w:tcW w:w="709" w:type="dxa"/>
            <w:shd w:val="clear" w:color="auto" w:fill="auto"/>
          </w:tcPr>
          <w:p w14:paraId="00000018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00000019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зняття з контролю рішень виконавчого комітету Здолбунівської міської ради, прийнятих у 2024 році</w:t>
            </w:r>
          </w:p>
        </w:tc>
        <w:tc>
          <w:tcPr>
            <w:tcW w:w="1852" w:type="dxa"/>
            <w:shd w:val="clear" w:color="auto" w:fill="auto"/>
          </w:tcPr>
          <w:p w14:paraId="0000001A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Січень</w:t>
            </w:r>
          </w:p>
        </w:tc>
        <w:tc>
          <w:tcPr>
            <w:tcW w:w="2400" w:type="dxa"/>
            <w:shd w:val="clear" w:color="auto" w:fill="auto"/>
          </w:tcPr>
          <w:p w14:paraId="0000001B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Дацюк В.Ф.</w:t>
            </w:r>
          </w:p>
        </w:tc>
      </w:tr>
      <w:tr w:rsidR="00BD042F" w14:paraId="63798E30" w14:textId="77777777" w:rsidTr="00316A40">
        <w:tc>
          <w:tcPr>
            <w:tcW w:w="709" w:type="dxa"/>
            <w:shd w:val="clear" w:color="auto" w:fill="auto"/>
          </w:tcPr>
          <w:p w14:paraId="0000001C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0000001D" w14:textId="1C0FE98B" w:rsidR="00BD042F" w:rsidRDefault="00F17D2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виконання місцевих цільових Програм Здолбунівської міс</w:t>
            </w:r>
            <w:r w:rsidR="00316A40">
              <w:rPr>
                <w:sz w:val="28"/>
                <w:szCs w:val="28"/>
              </w:rPr>
              <w:t xml:space="preserve">ької територіальної громади за </w:t>
            </w:r>
            <w:r>
              <w:rPr>
                <w:sz w:val="28"/>
                <w:szCs w:val="28"/>
              </w:rPr>
              <w:t xml:space="preserve">2024 рік </w:t>
            </w:r>
          </w:p>
          <w:p w14:paraId="0000001E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shd w:val="clear" w:color="auto" w:fill="auto"/>
          </w:tcPr>
          <w:p w14:paraId="0000001F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2400" w:type="dxa"/>
            <w:shd w:val="clear" w:color="auto" w:fill="auto"/>
          </w:tcPr>
          <w:p w14:paraId="00000020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Іванюк О.М., керівники структурних підрозділів міської ради</w:t>
            </w:r>
          </w:p>
        </w:tc>
      </w:tr>
      <w:tr w:rsidR="00BD042F" w14:paraId="4950AF96" w14:textId="77777777" w:rsidTr="00316A40">
        <w:tc>
          <w:tcPr>
            <w:tcW w:w="709" w:type="dxa"/>
            <w:shd w:val="clear" w:color="auto" w:fill="auto"/>
          </w:tcPr>
          <w:p w14:paraId="00000021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00000022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стан створення місцевого матеріального резерву для запобігання, ліквідації надзвичайних ситуацій та їх наслідків на території Здолбунівської міської територіальної громади</w:t>
            </w:r>
          </w:p>
        </w:tc>
        <w:tc>
          <w:tcPr>
            <w:tcW w:w="1852" w:type="dxa"/>
            <w:shd w:val="clear" w:color="auto" w:fill="auto"/>
          </w:tcPr>
          <w:p w14:paraId="00000023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Лютий</w:t>
            </w:r>
          </w:p>
        </w:tc>
        <w:tc>
          <w:tcPr>
            <w:tcW w:w="2400" w:type="dxa"/>
            <w:shd w:val="clear" w:color="auto" w:fill="auto"/>
          </w:tcPr>
          <w:p w14:paraId="0000002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Стрельчук </w:t>
            </w:r>
            <w:r>
              <w:rPr>
                <w:color w:val="000000"/>
                <w:sz w:val="28"/>
                <w:szCs w:val="28"/>
              </w:rPr>
              <w:t>Л.Д.</w:t>
            </w:r>
          </w:p>
          <w:p w14:paraId="00000025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</w:p>
        </w:tc>
      </w:tr>
      <w:tr w:rsidR="00BD042F" w14:paraId="376CF9C4" w14:textId="77777777" w:rsidTr="00316A40">
        <w:tc>
          <w:tcPr>
            <w:tcW w:w="709" w:type="dxa"/>
            <w:shd w:val="clear" w:color="auto" w:fill="auto"/>
          </w:tcPr>
          <w:p w14:paraId="0000002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  <w:p w14:paraId="00000027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000028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надання статусу дитини - сироти, дитини, позбавленої батьківського піклування та дитини, яка постраждала внаслідок воєнних дій та збройних конфліктів</w:t>
            </w:r>
          </w:p>
        </w:tc>
        <w:tc>
          <w:tcPr>
            <w:tcW w:w="1852" w:type="dxa"/>
            <w:shd w:val="clear" w:color="auto" w:fill="auto"/>
          </w:tcPr>
          <w:p w14:paraId="00000029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400" w:type="dxa"/>
            <w:shd w:val="clear" w:color="auto" w:fill="auto"/>
          </w:tcPr>
          <w:p w14:paraId="0000002A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Гуляр М.В.</w:t>
            </w:r>
          </w:p>
        </w:tc>
      </w:tr>
      <w:tr w:rsidR="00BD042F" w14:paraId="6AB699BC" w14:textId="77777777" w:rsidTr="00316A40">
        <w:tc>
          <w:tcPr>
            <w:tcW w:w="709" w:type="dxa"/>
            <w:shd w:val="clear" w:color="auto" w:fill="auto"/>
          </w:tcPr>
          <w:p w14:paraId="0000002B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14:paraId="0000002C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виконання робіт щодо благоустрою на території Здолбунівської міської територіальної громади </w:t>
            </w:r>
          </w:p>
        </w:tc>
        <w:tc>
          <w:tcPr>
            <w:tcW w:w="1852" w:type="dxa"/>
            <w:shd w:val="clear" w:color="auto" w:fill="auto"/>
          </w:tcPr>
          <w:p w14:paraId="0000002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400" w:type="dxa"/>
            <w:shd w:val="clear" w:color="auto" w:fill="auto"/>
          </w:tcPr>
          <w:p w14:paraId="0000002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7A34B0B6" w14:textId="77777777" w:rsidTr="00316A40">
        <w:tc>
          <w:tcPr>
            <w:tcW w:w="709" w:type="dxa"/>
            <w:shd w:val="clear" w:color="auto" w:fill="auto"/>
          </w:tcPr>
          <w:p w14:paraId="0000002F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14:paraId="00000030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заходи щодо запобігання та протидії масовим пожежам лісів, торфовищ в екосистемах під час  </w:t>
            </w:r>
            <w:r>
              <w:rPr>
                <w:color w:val="000000"/>
                <w:sz w:val="28"/>
                <w:szCs w:val="28"/>
              </w:rPr>
              <w:lastRenderedPageBreak/>
              <w:t>весняно-літнього пожежонебезпечного періоду</w:t>
            </w:r>
          </w:p>
        </w:tc>
        <w:tc>
          <w:tcPr>
            <w:tcW w:w="1852" w:type="dxa"/>
          </w:tcPr>
          <w:p w14:paraId="00000031" w14:textId="77777777" w:rsidR="00BD042F" w:rsidRDefault="00F17D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2400" w:type="dxa"/>
            <w:shd w:val="clear" w:color="auto" w:fill="auto"/>
          </w:tcPr>
          <w:p w14:paraId="0000003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Стрельчук Л.Д.</w:t>
            </w:r>
          </w:p>
          <w:p w14:paraId="00000033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</w:p>
        </w:tc>
      </w:tr>
      <w:tr w:rsidR="00BD042F" w14:paraId="526C3A24" w14:textId="77777777" w:rsidTr="00316A40">
        <w:tc>
          <w:tcPr>
            <w:tcW w:w="709" w:type="dxa"/>
            <w:shd w:val="clear" w:color="auto" w:fill="auto"/>
          </w:tcPr>
          <w:p w14:paraId="0000003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4678" w:type="dxa"/>
            <w:shd w:val="clear" w:color="auto" w:fill="auto"/>
          </w:tcPr>
          <w:p w14:paraId="00000035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закінчення опалювального сезону 2024 - 2025 року в Здолбунівській міській територіальній громаді</w:t>
            </w:r>
          </w:p>
        </w:tc>
        <w:tc>
          <w:tcPr>
            <w:tcW w:w="1852" w:type="dxa"/>
            <w:shd w:val="clear" w:color="auto" w:fill="auto"/>
          </w:tcPr>
          <w:p w14:paraId="0000003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Квітень </w:t>
            </w:r>
          </w:p>
        </w:tc>
        <w:tc>
          <w:tcPr>
            <w:tcW w:w="2400" w:type="dxa"/>
            <w:shd w:val="clear" w:color="auto" w:fill="auto"/>
          </w:tcPr>
          <w:p w14:paraId="00000037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1CFF5305" w14:textId="77777777" w:rsidTr="00316A40">
        <w:tc>
          <w:tcPr>
            <w:tcW w:w="709" w:type="dxa"/>
            <w:shd w:val="clear" w:color="auto" w:fill="auto"/>
          </w:tcPr>
          <w:p w14:paraId="00000038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00000039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встановлення опіки над майном</w:t>
            </w:r>
          </w:p>
          <w:p w14:paraId="0000003A" w14:textId="77777777" w:rsidR="00BD042F" w:rsidRDefault="00BD042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</w:tcPr>
          <w:p w14:paraId="0000003B" w14:textId="77777777" w:rsidR="00BD042F" w:rsidRDefault="00F17D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2400" w:type="dxa"/>
          </w:tcPr>
          <w:p w14:paraId="0000003C" w14:textId="77777777" w:rsidR="00BD042F" w:rsidRDefault="00F17D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Гуляр М.В.</w:t>
            </w:r>
          </w:p>
        </w:tc>
      </w:tr>
      <w:tr w:rsidR="00BD042F" w14:paraId="0A20956D" w14:textId="77777777" w:rsidTr="00316A40">
        <w:tc>
          <w:tcPr>
            <w:tcW w:w="709" w:type="dxa"/>
            <w:shd w:val="clear" w:color="auto" w:fill="auto"/>
          </w:tcPr>
          <w:p w14:paraId="0000003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14:paraId="0000003E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стан готовності місць масового відпочинку людей на водних об’єктах</w:t>
            </w:r>
          </w:p>
        </w:tc>
        <w:tc>
          <w:tcPr>
            <w:tcW w:w="1852" w:type="dxa"/>
          </w:tcPr>
          <w:p w14:paraId="0000003F" w14:textId="77777777" w:rsidR="00BD042F" w:rsidRDefault="00F17D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2400" w:type="dxa"/>
          </w:tcPr>
          <w:p w14:paraId="00000040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Стрельчук Л.Д.</w:t>
            </w:r>
          </w:p>
          <w:p w14:paraId="00000041" w14:textId="77777777" w:rsidR="00BD042F" w:rsidRDefault="00BD042F">
            <w:pPr>
              <w:rPr>
                <w:color w:val="000000"/>
                <w:sz w:val="28"/>
                <w:szCs w:val="28"/>
              </w:rPr>
            </w:pPr>
          </w:p>
        </w:tc>
      </w:tr>
      <w:tr w:rsidR="00BD042F" w14:paraId="1F112954" w14:textId="77777777" w:rsidTr="00316A40">
        <w:tc>
          <w:tcPr>
            <w:tcW w:w="709" w:type="dxa"/>
            <w:shd w:val="clear" w:color="auto" w:fill="auto"/>
          </w:tcPr>
          <w:p w14:paraId="0000004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4678" w:type="dxa"/>
            <w:shd w:val="clear" w:color="auto" w:fill="auto"/>
          </w:tcPr>
          <w:p w14:paraId="00000043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організацію діяльності міждисциплінарної команди для забезпечення допомоги дітям, які перебуває у складних життєвих обставинах</w:t>
            </w:r>
          </w:p>
        </w:tc>
        <w:tc>
          <w:tcPr>
            <w:tcW w:w="1852" w:type="dxa"/>
            <w:shd w:val="clear" w:color="auto" w:fill="auto"/>
          </w:tcPr>
          <w:p w14:paraId="0000004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400" w:type="dxa"/>
            <w:shd w:val="clear" w:color="auto" w:fill="auto"/>
          </w:tcPr>
          <w:p w14:paraId="00000045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Гуляр М.В.</w:t>
            </w:r>
          </w:p>
        </w:tc>
      </w:tr>
      <w:tr w:rsidR="00BD042F" w14:paraId="706B2DDD" w14:textId="77777777" w:rsidTr="00316A40">
        <w:tc>
          <w:tcPr>
            <w:tcW w:w="709" w:type="dxa"/>
            <w:shd w:val="clear" w:color="auto" w:fill="auto"/>
          </w:tcPr>
          <w:p w14:paraId="0000004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4678" w:type="dxa"/>
          </w:tcPr>
          <w:p w14:paraId="00000047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визначення місця проживання дітей</w:t>
            </w:r>
          </w:p>
        </w:tc>
        <w:tc>
          <w:tcPr>
            <w:tcW w:w="1852" w:type="dxa"/>
          </w:tcPr>
          <w:p w14:paraId="00000048" w14:textId="77777777" w:rsidR="00BD042F" w:rsidRDefault="00F17D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400" w:type="dxa"/>
          </w:tcPr>
          <w:p w14:paraId="00000049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Гуляр М.В.</w:t>
            </w:r>
          </w:p>
          <w:p w14:paraId="0000004A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</w:p>
        </w:tc>
      </w:tr>
      <w:tr w:rsidR="00BD042F" w14:paraId="5ACB79E2" w14:textId="77777777" w:rsidTr="00316A40">
        <w:tc>
          <w:tcPr>
            <w:tcW w:w="709" w:type="dxa"/>
            <w:shd w:val="clear" w:color="auto" w:fill="auto"/>
          </w:tcPr>
          <w:p w14:paraId="0000004B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4678" w:type="dxa"/>
            <w:shd w:val="clear" w:color="auto" w:fill="auto"/>
          </w:tcPr>
          <w:p w14:paraId="0000004C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стан розгляду звернень громадян, що надійшли до Здолбунівської міської ради у першому півріччі 2025 року</w:t>
            </w:r>
          </w:p>
        </w:tc>
        <w:tc>
          <w:tcPr>
            <w:tcW w:w="1852" w:type="dxa"/>
            <w:shd w:val="clear" w:color="auto" w:fill="auto"/>
          </w:tcPr>
          <w:p w14:paraId="0000004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400" w:type="dxa"/>
            <w:shd w:val="clear" w:color="auto" w:fill="auto"/>
          </w:tcPr>
          <w:p w14:paraId="0000004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Дацюк В.Ф.</w:t>
            </w:r>
          </w:p>
        </w:tc>
      </w:tr>
      <w:tr w:rsidR="00BD042F" w14:paraId="4B0FC405" w14:textId="77777777" w:rsidTr="00316A40">
        <w:tc>
          <w:tcPr>
            <w:tcW w:w="709" w:type="dxa"/>
            <w:shd w:val="clear" w:color="auto" w:fill="auto"/>
          </w:tcPr>
          <w:p w14:paraId="0000004F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  <w:p w14:paraId="00000050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0000051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зняття з контролю рішень виконавчого комітету Здолбунівської міської ради, прийнятих у першому півріччі 2025 році</w:t>
            </w:r>
          </w:p>
        </w:tc>
        <w:tc>
          <w:tcPr>
            <w:tcW w:w="1852" w:type="dxa"/>
            <w:shd w:val="clear" w:color="auto" w:fill="auto"/>
          </w:tcPr>
          <w:p w14:paraId="0000005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400" w:type="dxa"/>
            <w:shd w:val="clear" w:color="auto" w:fill="auto"/>
          </w:tcPr>
          <w:p w14:paraId="00000053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Дацюк В.Ф.</w:t>
            </w:r>
          </w:p>
        </w:tc>
      </w:tr>
      <w:tr w:rsidR="00BD042F" w14:paraId="36DFC364" w14:textId="77777777" w:rsidTr="00316A40">
        <w:tc>
          <w:tcPr>
            <w:tcW w:w="709" w:type="dxa"/>
            <w:shd w:val="clear" w:color="auto" w:fill="auto"/>
          </w:tcPr>
          <w:p w14:paraId="0000005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4678" w:type="dxa"/>
          </w:tcPr>
          <w:p w14:paraId="00000055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стан готовності органів управління та сил до попередження, ліквідації аварій та надзвичайних ситуацій в осінньо-зимовий період</w:t>
            </w:r>
          </w:p>
        </w:tc>
        <w:tc>
          <w:tcPr>
            <w:tcW w:w="1852" w:type="dxa"/>
          </w:tcPr>
          <w:p w14:paraId="00000056" w14:textId="77777777" w:rsidR="00BD042F" w:rsidRDefault="00F17D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400" w:type="dxa"/>
            <w:shd w:val="clear" w:color="auto" w:fill="auto"/>
          </w:tcPr>
          <w:p w14:paraId="00000057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Стрельчук Л.Д.</w:t>
            </w:r>
          </w:p>
          <w:p w14:paraId="00000058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</w:p>
        </w:tc>
      </w:tr>
      <w:tr w:rsidR="00BD042F" w14:paraId="4157A96C" w14:textId="77777777" w:rsidTr="00316A40">
        <w:tc>
          <w:tcPr>
            <w:tcW w:w="709" w:type="dxa"/>
            <w:shd w:val="clear" w:color="auto" w:fill="auto"/>
          </w:tcPr>
          <w:p w14:paraId="00000059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  <w:p w14:paraId="0000005A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000005B" w14:textId="77777777" w:rsidR="00BD042F" w:rsidRDefault="00F17D2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виконання місцевих цільових Програм Здолбунівської міської територіальної громади за перше півріччя 2025 року</w:t>
            </w:r>
          </w:p>
          <w:p w14:paraId="0000005C" w14:textId="77777777" w:rsidR="00BD042F" w:rsidRDefault="00BD042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</w:tcPr>
          <w:p w14:paraId="0000005D" w14:textId="77777777" w:rsidR="00BD042F" w:rsidRDefault="00F17D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400" w:type="dxa"/>
          </w:tcPr>
          <w:p w14:paraId="0000005E" w14:textId="77777777" w:rsidR="00BD042F" w:rsidRDefault="00F17D2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Іванюк О.М., керівники структурних підрозділів міської ради</w:t>
            </w:r>
          </w:p>
        </w:tc>
      </w:tr>
      <w:tr w:rsidR="00BD042F" w14:paraId="5B0B62C2" w14:textId="77777777" w:rsidTr="00316A40">
        <w:tc>
          <w:tcPr>
            <w:tcW w:w="709" w:type="dxa"/>
            <w:shd w:val="clear" w:color="auto" w:fill="auto"/>
          </w:tcPr>
          <w:p w14:paraId="0000005F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4678" w:type="dxa"/>
            <w:shd w:val="clear" w:color="auto" w:fill="auto"/>
          </w:tcPr>
          <w:p w14:paraId="00000060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хід виконання заходів з підготовки підприємств житлово - комунального господарства та об’єктів соціальної  сфери Здолбунівської міської територіальної громади до роботи в осінньо-зимовий період 2025-2026 років</w:t>
            </w:r>
          </w:p>
        </w:tc>
        <w:tc>
          <w:tcPr>
            <w:tcW w:w="1852" w:type="dxa"/>
            <w:shd w:val="clear" w:color="auto" w:fill="auto"/>
          </w:tcPr>
          <w:p w14:paraId="00000061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400" w:type="dxa"/>
            <w:shd w:val="clear" w:color="auto" w:fill="auto"/>
          </w:tcPr>
          <w:p w14:paraId="0000006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5ED8941A" w14:textId="77777777" w:rsidTr="00316A40">
        <w:tc>
          <w:tcPr>
            <w:tcW w:w="709" w:type="dxa"/>
            <w:shd w:val="clear" w:color="auto" w:fill="auto"/>
          </w:tcPr>
          <w:p w14:paraId="00000063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4678" w:type="dxa"/>
            <w:shd w:val="clear" w:color="auto" w:fill="auto"/>
          </w:tcPr>
          <w:p w14:paraId="00000064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забезпечення прав і найкращих інтересів дітей, влаштованих/ зарахованих на цілодобове перебування до закладів різних типів, форм власності та підпорядкування</w:t>
            </w:r>
          </w:p>
        </w:tc>
        <w:tc>
          <w:tcPr>
            <w:tcW w:w="1852" w:type="dxa"/>
            <w:shd w:val="clear" w:color="auto" w:fill="auto"/>
          </w:tcPr>
          <w:p w14:paraId="00000065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400" w:type="dxa"/>
            <w:shd w:val="clear" w:color="auto" w:fill="auto"/>
          </w:tcPr>
          <w:p w14:paraId="0000006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Гуляр М.В.</w:t>
            </w:r>
          </w:p>
        </w:tc>
      </w:tr>
      <w:tr w:rsidR="00BD042F" w14:paraId="35B68B4D" w14:textId="77777777" w:rsidTr="00316A40">
        <w:tc>
          <w:tcPr>
            <w:tcW w:w="709" w:type="dxa"/>
            <w:shd w:val="clear" w:color="auto" w:fill="auto"/>
          </w:tcPr>
          <w:p w14:paraId="00000067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4678" w:type="dxa"/>
            <w:shd w:val="clear" w:color="auto" w:fill="auto"/>
          </w:tcPr>
          <w:p w14:paraId="00000068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 початок  опалювального періоду 2025 - 2026 року в Здолбунівській</w:t>
            </w:r>
            <w:r>
              <w:rPr>
                <w:color w:val="000000"/>
                <w:sz w:val="28"/>
                <w:szCs w:val="28"/>
              </w:rPr>
              <w:t xml:space="preserve"> міській територіальній громаді</w:t>
            </w:r>
          </w:p>
        </w:tc>
        <w:tc>
          <w:tcPr>
            <w:tcW w:w="1852" w:type="dxa"/>
            <w:shd w:val="clear" w:color="auto" w:fill="auto"/>
          </w:tcPr>
          <w:p w14:paraId="00000069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400" w:type="dxa"/>
            <w:shd w:val="clear" w:color="auto" w:fill="auto"/>
          </w:tcPr>
          <w:p w14:paraId="0000006A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370AEB5B" w14:textId="77777777" w:rsidTr="00316A40">
        <w:tc>
          <w:tcPr>
            <w:tcW w:w="709" w:type="dxa"/>
            <w:shd w:val="clear" w:color="auto" w:fill="auto"/>
          </w:tcPr>
          <w:p w14:paraId="0000006B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4678" w:type="dxa"/>
            <w:shd w:val="clear" w:color="auto" w:fill="auto"/>
          </w:tcPr>
          <w:p w14:paraId="0000006C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 закріплення  території  обслуговування за закладами загальної середньої освіти Здолбунівської міської територіальної громади</w:t>
            </w:r>
          </w:p>
        </w:tc>
        <w:tc>
          <w:tcPr>
            <w:tcW w:w="1852" w:type="dxa"/>
            <w:shd w:val="clear" w:color="auto" w:fill="auto"/>
          </w:tcPr>
          <w:p w14:paraId="0000006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400" w:type="dxa"/>
            <w:shd w:val="clear" w:color="auto" w:fill="auto"/>
          </w:tcPr>
          <w:p w14:paraId="0000006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Антонюк І.В.</w:t>
            </w:r>
          </w:p>
        </w:tc>
      </w:tr>
      <w:tr w:rsidR="00BD042F" w14:paraId="38F3C87E" w14:textId="77777777" w:rsidTr="00316A40">
        <w:tc>
          <w:tcPr>
            <w:tcW w:w="709" w:type="dxa"/>
            <w:shd w:val="clear" w:color="auto" w:fill="auto"/>
          </w:tcPr>
          <w:p w14:paraId="0000006F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4678" w:type="dxa"/>
            <w:shd w:val="clear" w:color="auto" w:fill="auto"/>
          </w:tcPr>
          <w:p w14:paraId="00000070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стан забезпечення засобами індивідуального захисту органів дихання населення яке потрапляє до  30-ти кілометрової зони спостереження АЕС</w:t>
            </w:r>
          </w:p>
        </w:tc>
        <w:tc>
          <w:tcPr>
            <w:tcW w:w="1852" w:type="dxa"/>
            <w:shd w:val="clear" w:color="auto" w:fill="auto"/>
          </w:tcPr>
          <w:p w14:paraId="00000071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400" w:type="dxa"/>
            <w:shd w:val="clear" w:color="auto" w:fill="auto"/>
          </w:tcPr>
          <w:p w14:paraId="0000007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Стрельчук Л.Д.</w:t>
            </w:r>
          </w:p>
          <w:p w14:paraId="00000073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</w:p>
        </w:tc>
      </w:tr>
      <w:tr w:rsidR="00BD042F" w14:paraId="7B5F59B8" w14:textId="77777777" w:rsidTr="00316A40">
        <w:tc>
          <w:tcPr>
            <w:tcW w:w="709" w:type="dxa"/>
            <w:shd w:val="clear" w:color="auto" w:fill="auto"/>
          </w:tcPr>
          <w:p w14:paraId="0000007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4678" w:type="dxa"/>
            <w:shd w:val="clear" w:color="auto" w:fill="auto"/>
          </w:tcPr>
          <w:p w14:paraId="00000075" w14:textId="77777777" w:rsidR="00BD042F" w:rsidRDefault="00F17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проєкт бюджету Здолбунівської міської територіальної громади на             2025 рік</w:t>
            </w:r>
          </w:p>
        </w:tc>
        <w:tc>
          <w:tcPr>
            <w:tcW w:w="1852" w:type="dxa"/>
            <w:shd w:val="clear" w:color="auto" w:fill="auto"/>
          </w:tcPr>
          <w:p w14:paraId="0000007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400" w:type="dxa"/>
            <w:shd w:val="clear" w:color="auto" w:fill="auto"/>
          </w:tcPr>
          <w:p w14:paraId="00000077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Прокопчук С.В.</w:t>
            </w:r>
          </w:p>
        </w:tc>
      </w:tr>
      <w:tr w:rsidR="00BD042F" w14:paraId="1401E0C8" w14:textId="77777777" w:rsidTr="00316A40">
        <w:tc>
          <w:tcPr>
            <w:tcW w:w="709" w:type="dxa"/>
            <w:shd w:val="clear" w:color="auto" w:fill="auto"/>
          </w:tcPr>
          <w:p w14:paraId="00000078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</w:t>
            </w:r>
          </w:p>
          <w:p w14:paraId="00000079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000007A" w14:textId="77777777" w:rsidR="00BD042F" w:rsidRDefault="00F17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стан навчання населення діям у надзвичайних ситуаціях</w:t>
            </w:r>
          </w:p>
        </w:tc>
        <w:tc>
          <w:tcPr>
            <w:tcW w:w="1852" w:type="dxa"/>
            <w:shd w:val="clear" w:color="auto" w:fill="auto"/>
          </w:tcPr>
          <w:p w14:paraId="0000007B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400" w:type="dxa"/>
            <w:shd w:val="clear" w:color="auto" w:fill="auto"/>
          </w:tcPr>
          <w:p w14:paraId="0000007C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Стрельчук Л.Д.</w:t>
            </w:r>
          </w:p>
          <w:p w14:paraId="0000007D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</w:p>
        </w:tc>
      </w:tr>
      <w:tr w:rsidR="00BD042F" w14:paraId="271912BA" w14:textId="77777777" w:rsidTr="00316A40">
        <w:tc>
          <w:tcPr>
            <w:tcW w:w="709" w:type="dxa"/>
            <w:shd w:val="clear" w:color="auto" w:fill="auto"/>
          </w:tcPr>
          <w:p w14:paraId="0000007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4678" w:type="dxa"/>
            <w:shd w:val="clear" w:color="auto" w:fill="auto"/>
          </w:tcPr>
          <w:p w14:paraId="0000007F" w14:textId="706F929B" w:rsidR="00BD042F" w:rsidRDefault="00F17D20">
            <w:pPr>
              <w:tabs>
                <w:tab w:val="left" w:pos="8520"/>
              </w:tabs>
              <w:ind w:right="4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схвалення проєктів мі</w:t>
            </w:r>
            <w:r w:rsidR="00316A40">
              <w:rPr>
                <w:color w:val="000000"/>
                <w:sz w:val="28"/>
                <w:szCs w:val="28"/>
              </w:rPr>
              <w:t>сцевих цільових  Програм на 2026</w:t>
            </w:r>
            <w:r>
              <w:rPr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852" w:type="dxa"/>
            <w:shd w:val="clear" w:color="auto" w:fill="auto"/>
          </w:tcPr>
          <w:p w14:paraId="00000080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400" w:type="dxa"/>
            <w:shd w:val="clear" w:color="auto" w:fill="auto"/>
          </w:tcPr>
          <w:p w14:paraId="00000081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Іванюк О.М.</w:t>
            </w:r>
          </w:p>
        </w:tc>
      </w:tr>
      <w:tr w:rsidR="00BD042F" w14:paraId="07F03AA5" w14:textId="77777777" w:rsidTr="00316A40">
        <w:tc>
          <w:tcPr>
            <w:tcW w:w="709" w:type="dxa"/>
            <w:shd w:val="clear" w:color="auto" w:fill="auto"/>
          </w:tcPr>
          <w:p w14:paraId="0000008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4678" w:type="dxa"/>
            <w:shd w:val="clear" w:color="auto" w:fill="auto"/>
          </w:tcPr>
          <w:p w14:paraId="00000083" w14:textId="77777777" w:rsidR="00BD042F" w:rsidRDefault="00F17D20">
            <w:pPr>
              <w:ind w:right="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визначення виконавців житлово -комунальних, комунальних послуг на території Здолбунівської міської територіальної громади на 2026 рік</w:t>
            </w:r>
          </w:p>
        </w:tc>
        <w:tc>
          <w:tcPr>
            <w:tcW w:w="1852" w:type="dxa"/>
            <w:shd w:val="clear" w:color="auto" w:fill="auto"/>
          </w:tcPr>
          <w:p w14:paraId="0000008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400" w:type="dxa"/>
            <w:shd w:val="clear" w:color="auto" w:fill="auto"/>
          </w:tcPr>
          <w:p w14:paraId="00000085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260693F3" w14:textId="77777777" w:rsidTr="00316A40">
        <w:trPr>
          <w:trHeight w:val="839"/>
        </w:trPr>
        <w:tc>
          <w:tcPr>
            <w:tcW w:w="709" w:type="dxa"/>
            <w:shd w:val="clear" w:color="auto" w:fill="auto"/>
          </w:tcPr>
          <w:p w14:paraId="0000008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4678" w:type="dxa"/>
            <w:shd w:val="clear" w:color="auto" w:fill="auto"/>
          </w:tcPr>
          <w:p w14:paraId="00000087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виконання бюджету Здолбунівської міської територіальної громади</w:t>
            </w:r>
          </w:p>
        </w:tc>
        <w:tc>
          <w:tcPr>
            <w:tcW w:w="1852" w:type="dxa"/>
            <w:shd w:val="clear" w:color="auto" w:fill="auto"/>
          </w:tcPr>
          <w:p w14:paraId="00000088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Щокварталу</w:t>
            </w:r>
          </w:p>
        </w:tc>
        <w:tc>
          <w:tcPr>
            <w:tcW w:w="2400" w:type="dxa"/>
            <w:shd w:val="clear" w:color="auto" w:fill="auto"/>
          </w:tcPr>
          <w:p w14:paraId="00000089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Прокопчук С.В.</w:t>
            </w:r>
          </w:p>
        </w:tc>
      </w:tr>
      <w:tr w:rsidR="00BD042F" w14:paraId="65669A1B" w14:textId="77777777" w:rsidTr="00316A40">
        <w:trPr>
          <w:trHeight w:val="839"/>
        </w:trPr>
        <w:tc>
          <w:tcPr>
            <w:tcW w:w="709" w:type="dxa"/>
            <w:shd w:val="clear" w:color="auto" w:fill="auto"/>
          </w:tcPr>
          <w:p w14:paraId="0000008A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4678" w:type="dxa"/>
            <w:shd w:val="clear" w:color="auto" w:fill="auto"/>
          </w:tcPr>
          <w:p w14:paraId="0000008B" w14:textId="77777777" w:rsidR="00BD042F" w:rsidRDefault="00F17D20">
            <w:pPr>
              <w:ind w:right="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      </w:r>
          </w:p>
        </w:tc>
        <w:tc>
          <w:tcPr>
            <w:tcW w:w="1852" w:type="dxa"/>
            <w:shd w:val="clear" w:color="auto" w:fill="auto"/>
          </w:tcPr>
          <w:p w14:paraId="0000008C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8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Ковтонюк В.М.</w:t>
            </w:r>
          </w:p>
        </w:tc>
      </w:tr>
      <w:tr w:rsidR="00BD042F" w14:paraId="2C32ECEE" w14:textId="77777777" w:rsidTr="00316A40">
        <w:tc>
          <w:tcPr>
            <w:tcW w:w="709" w:type="dxa"/>
            <w:shd w:val="clear" w:color="auto" w:fill="auto"/>
          </w:tcPr>
          <w:p w14:paraId="0000008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</w:t>
            </w:r>
          </w:p>
        </w:tc>
        <w:tc>
          <w:tcPr>
            <w:tcW w:w="4678" w:type="dxa"/>
            <w:shd w:val="clear" w:color="auto" w:fill="auto"/>
          </w:tcPr>
          <w:p w14:paraId="0000008F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дозвіл на розміщення зовнішньої реклами</w:t>
            </w:r>
          </w:p>
        </w:tc>
        <w:tc>
          <w:tcPr>
            <w:tcW w:w="1852" w:type="dxa"/>
            <w:shd w:val="clear" w:color="auto" w:fill="auto"/>
          </w:tcPr>
          <w:p w14:paraId="00000090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91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38B82840" w14:textId="77777777" w:rsidTr="00316A40">
        <w:tc>
          <w:tcPr>
            <w:tcW w:w="709" w:type="dxa"/>
            <w:shd w:val="clear" w:color="auto" w:fill="auto"/>
          </w:tcPr>
          <w:p w14:paraId="0000009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4678" w:type="dxa"/>
            <w:shd w:val="clear" w:color="auto" w:fill="auto"/>
          </w:tcPr>
          <w:p w14:paraId="00000093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одноразової матеріальної допомоги на поховання мешканцям Здолбунівської міської територіальної громади</w:t>
            </w:r>
          </w:p>
        </w:tc>
        <w:tc>
          <w:tcPr>
            <w:tcW w:w="1852" w:type="dxa"/>
            <w:shd w:val="clear" w:color="auto" w:fill="auto"/>
          </w:tcPr>
          <w:p w14:paraId="0000009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95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Ковтонюк В.М.</w:t>
            </w:r>
          </w:p>
        </w:tc>
      </w:tr>
      <w:tr w:rsidR="00BD042F" w14:paraId="0BECE529" w14:textId="77777777" w:rsidTr="00316A40">
        <w:tc>
          <w:tcPr>
            <w:tcW w:w="709" w:type="dxa"/>
            <w:shd w:val="clear" w:color="auto" w:fill="auto"/>
          </w:tcPr>
          <w:p w14:paraId="0000009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31.</w:t>
            </w:r>
          </w:p>
        </w:tc>
        <w:tc>
          <w:tcPr>
            <w:tcW w:w="4678" w:type="dxa"/>
            <w:shd w:val="clear" w:color="auto" w:fill="auto"/>
          </w:tcPr>
          <w:p w14:paraId="00000097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затвердження Актів з визначення та відшкодування збитків власникам землі та землекористувачам</w:t>
            </w:r>
          </w:p>
        </w:tc>
        <w:tc>
          <w:tcPr>
            <w:tcW w:w="1852" w:type="dxa"/>
            <w:shd w:val="clear" w:color="auto" w:fill="auto"/>
          </w:tcPr>
          <w:p w14:paraId="00000098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99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Данилюк О.Г.</w:t>
            </w:r>
          </w:p>
        </w:tc>
      </w:tr>
      <w:tr w:rsidR="00BD042F" w14:paraId="1A201B6E" w14:textId="77777777" w:rsidTr="00316A40">
        <w:tc>
          <w:tcPr>
            <w:tcW w:w="709" w:type="dxa"/>
            <w:shd w:val="clear" w:color="auto" w:fill="auto"/>
          </w:tcPr>
          <w:p w14:paraId="0000009A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4678" w:type="dxa"/>
            <w:shd w:val="clear" w:color="auto" w:fill="auto"/>
          </w:tcPr>
          <w:p w14:paraId="0000009B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дозвіл на право тимчасового користування окремими  елементами благоустрою міста</w:t>
            </w:r>
          </w:p>
        </w:tc>
        <w:tc>
          <w:tcPr>
            <w:tcW w:w="1852" w:type="dxa"/>
            <w:shd w:val="clear" w:color="auto" w:fill="auto"/>
          </w:tcPr>
          <w:p w14:paraId="0000009C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9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5CC91404" w14:textId="77777777" w:rsidTr="00316A40">
        <w:tc>
          <w:tcPr>
            <w:tcW w:w="709" w:type="dxa"/>
            <w:shd w:val="clear" w:color="auto" w:fill="auto"/>
          </w:tcPr>
          <w:p w14:paraId="0000009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4678" w:type="dxa"/>
            <w:shd w:val="clear" w:color="auto" w:fill="auto"/>
          </w:tcPr>
          <w:p w14:paraId="0000009F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погодження режимів роботи закладів торгівлі</w:t>
            </w:r>
          </w:p>
        </w:tc>
        <w:tc>
          <w:tcPr>
            <w:tcW w:w="1852" w:type="dxa"/>
            <w:shd w:val="clear" w:color="auto" w:fill="auto"/>
          </w:tcPr>
          <w:p w14:paraId="000000A0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A1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Іванюк О.М.</w:t>
            </w:r>
          </w:p>
        </w:tc>
      </w:tr>
      <w:tr w:rsidR="00BD042F" w14:paraId="2911BB1D" w14:textId="77777777" w:rsidTr="00316A40">
        <w:tc>
          <w:tcPr>
            <w:tcW w:w="709" w:type="dxa"/>
            <w:shd w:val="clear" w:color="auto" w:fill="auto"/>
          </w:tcPr>
          <w:p w14:paraId="000000A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4678" w:type="dxa"/>
            <w:shd w:val="clear" w:color="auto" w:fill="auto"/>
          </w:tcPr>
          <w:p w14:paraId="000000A3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внесення подання щодо присвоєння  почесного звання України «Мати-героїня»</w:t>
            </w:r>
          </w:p>
        </w:tc>
        <w:tc>
          <w:tcPr>
            <w:tcW w:w="1852" w:type="dxa"/>
            <w:shd w:val="clear" w:color="auto" w:fill="auto"/>
          </w:tcPr>
          <w:p w14:paraId="000000A4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A5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Ковтонюк В.М.</w:t>
            </w:r>
          </w:p>
        </w:tc>
      </w:tr>
      <w:tr w:rsidR="00BD042F" w14:paraId="28442353" w14:textId="77777777" w:rsidTr="00316A40">
        <w:tc>
          <w:tcPr>
            <w:tcW w:w="709" w:type="dxa"/>
            <w:shd w:val="clear" w:color="auto" w:fill="auto"/>
          </w:tcPr>
          <w:p w14:paraId="000000A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4678" w:type="dxa"/>
            <w:shd w:val="clear" w:color="auto" w:fill="auto"/>
          </w:tcPr>
          <w:p w14:paraId="000000A7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погодження проведення робіт щодо благоустрою території</w:t>
            </w:r>
          </w:p>
        </w:tc>
        <w:tc>
          <w:tcPr>
            <w:tcW w:w="1852" w:type="dxa"/>
            <w:shd w:val="clear" w:color="auto" w:fill="auto"/>
          </w:tcPr>
          <w:p w14:paraId="000000A8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A9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Місько О.П.</w:t>
            </w:r>
          </w:p>
        </w:tc>
      </w:tr>
      <w:tr w:rsidR="00BD042F" w14:paraId="590BEE2F" w14:textId="77777777" w:rsidTr="00316A40">
        <w:tc>
          <w:tcPr>
            <w:tcW w:w="709" w:type="dxa"/>
            <w:shd w:val="clear" w:color="auto" w:fill="auto"/>
          </w:tcPr>
          <w:p w14:paraId="000000AA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B" w14:textId="60D4ACF8" w:rsidR="00BD042F" w:rsidRDefault="00F17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направлення до суду подання про доцільність</w:t>
            </w:r>
            <w:r w:rsidR="00316A40">
              <w:rPr>
                <w:sz w:val="28"/>
                <w:szCs w:val="28"/>
                <w:lang w:val="uk-UA"/>
              </w:rPr>
              <w:t>/недоцільність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призначення опікуном/ піклувальником повнолітньої особи, у разі визнання його судом недієздатним/обмежено дієздатним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C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У разі потреби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Ковтонюк В.М.</w:t>
            </w:r>
          </w:p>
        </w:tc>
      </w:tr>
      <w:tr w:rsidR="00BD042F" w14:paraId="39BD6268" w14:textId="77777777" w:rsidTr="00316A40">
        <w:tc>
          <w:tcPr>
            <w:tcW w:w="709" w:type="dxa"/>
            <w:shd w:val="clear" w:color="auto" w:fill="auto"/>
          </w:tcPr>
          <w:p w14:paraId="000000AE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37.</w:t>
            </w:r>
          </w:p>
          <w:p w14:paraId="000000AF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0" w14:textId="77777777" w:rsidR="00BD042F" w:rsidRDefault="00F17D2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реєстрацію імені помічника повнолітньої дієздатної особи, яка за станом здоров’я не може самостійно здійснювати свої права та виконувати обов’язки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1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У разі потреби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2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Ковтонюк В.М.</w:t>
            </w:r>
          </w:p>
        </w:tc>
      </w:tr>
      <w:tr w:rsidR="00BD042F" w14:paraId="317507C0" w14:textId="77777777" w:rsidTr="00316A40">
        <w:tc>
          <w:tcPr>
            <w:tcW w:w="709" w:type="dxa"/>
            <w:shd w:val="clear" w:color="auto" w:fill="auto"/>
          </w:tcPr>
          <w:p w14:paraId="000000B3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</w:t>
            </w:r>
          </w:p>
          <w:p w14:paraId="000000B4" w14:textId="77777777" w:rsidR="00BD042F" w:rsidRDefault="00BD042F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000000B5" w14:textId="77777777" w:rsidR="00BD042F" w:rsidRDefault="00F17D2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затвердження розпорядження міського голови</w:t>
            </w:r>
          </w:p>
        </w:tc>
        <w:tc>
          <w:tcPr>
            <w:tcW w:w="1852" w:type="dxa"/>
            <w:shd w:val="clear" w:color="auto" w:fill="auto"/>
          </w:tcPr>
          <w:p w14:paraId="000000B6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 разі потреби</w:t>
            </w:r>
          </w:p>
        </w:tc>
        <w:tc>
          <w:tcPr>
            <w:tcW w:w="2400" w:type="dxa"/>
            <w:shd w:val="clear" w:color="auto" w:fill="auto"/>
          </w:tcPr>
          <w:p w14:paraId="000000B7" w14:textId="77777777" w:rsidR="00BD042F" w:rsidRDefault="00F17D20">
            <w:pPr>
              <w:tabs>
                <w:tab w:val="left" w:pos="4560"/>
                <w:tab w:val="left" w:pos="4956"/>
                <w:tab w:val="left" w:pos="5664"/>
                <w:tab w:val="left" w:pos="6372"/>
                <w:tab w:val="left" w:pos="7080"/>
                <w:tab w:val="left" w:pos="846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Керівники структурних підрозділів міської ради </w:t>
            </w:r>
          </w:p>
        </w:tc>
      </w:tr>
    </w:tbl>
    <w:p w14:paraId="000000B8" w14:textId="77777777" w:rsidR="00BD042F" w:rsidRDefault="00BD0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3"/>
        <w:rPr>
          <w:color w:val="000000"/>
        </w:rPr>
      </w:pPr>
      <w:bookmarkStart w:id="1" w:name="_heading=h.gjdgxs" w:colFirst="0" w:colLast="0"/>
      <w:bookmarkEnd w:id="1"/>
    </w:p>
    <w:p w14:paraId="000000B9" w14:textId="77777777" w:rsidR="00BD042F" w:rsidRDefault="00BD0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3"/>
        <w:rPr>
          <w:color w:val="000000"/>
        </w:rPr>
      </w:pPr>
    </w:p>
    <w:p w14:paraId="000000BA" w14:textId="77777777" w:rsidR="00BD042F" w:rsidRDefault="00BD0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3"/>
        <w:rPr>
          <w:color w:val="000000"/>
        </w:rPr>
      </w:pPr>
    </w:p>
    <w:p w14:paraId="000000BB" w14:textId="77777777" w:rsidR="00BD042F" w:rsidRDefault="00F17D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33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Заступник міського голови з питань </w:t>
      </w:r>
    </w:p>
    <w:p w14:paraId="000000BC" w14:textId="77777777" w:rsidR="00BD042F" w:rsidRDefault="00F17D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33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діяльності виконавчих органів ради                                       Юрій СОСЮК</w:t>
      </w:r>
    </w:p>
    <w:p w14:paraId="000000BD" w14:textId="77777777" w:rsidR="00BD042F" w:rsidRDefault="00BD0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3"/>
        <w:rPr>
          <w:color w:val="000000"/>
        </w:rPr>
      </w:pPr>
    </w:p>
    <w:p w14:paraId="000000BE" w14:textId="77777777" w:rsidR="00BD042F" w:rsidRDefault="00BD0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3"/>
        <w:rPr>
          <w:color w:val="000000"/>
        </w:rPr>
      </w:pPr>
    </w:p>
    <w:p w14:paraId="000000BF" w14:textId="77777777" w:rsidR="00BD042F" w:rsidRDefault="00BD04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3"/>
        <w:rPr>
          <w:color w:val="000000"/>
        </w:rPr>
      </w:pPr>
    </w:p>
    <w:p w14:paraId="000000C0" w14:textId="77777777" w:rsidR="00BD042F" w:rsidRDefault="00BD04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sectPr w:rsidR="00BD042F">
      <w:headerReference w:type="even" r:id="rId7"/>
      <w:headerReference w:type="default" r:id="rId8"/>
      <w:pgSz w:w="11907" w:h="16840"/>
      <w:pgMar w:top="426" w:right="567" w:bottom="1134" w:left="155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40977" w14:textId="77777777" w:rsidR="00F17D20" w:rsidRDefault="00F17D20">
      <w:r>
        <w:separator/>
      </w:r>
    </w:p>
  </w:endnote>
  <w:endnote w:type="continuationSeparator" w:id="0">
    <w:p w14:paraId="562CAE03" w14:textId="77777777" w:rsidR="00F17D20" w:rsidRDefault="00F1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60B7" w14:textId="77777777" w:rsidR="00F17D20" w:rsidRDefault="00F17D20">
      <w:r>
        <w:separator/>
      </w:r>
    </w:p>
  </w:footnote>
  <w:footnote w:type="continuationSeparator" w:id="0">
    <w:p w14:paraId="520867CC" w14:textId="77777777" w:rsidR="00F17D20" w:rsidRDefault="00F1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1" w14:textId="77777777" w:rsidR="00BD042F" w:rsidRDefault="00F17D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C2" w14:textId="77777777" w:rsidR="00BD042F" w:rsidRDefault="00BD0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3" w14:textId="23343534" w:rsidR="00BD042F" w:rsidRDefault="00F17D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316A40">
      <w:rPr>
        <w:color w:val="000000"/>
        <w:sz w:val="28"/>
        <w:szCs w:val="28"/>
      </w:rPr>
      <w:fldChar w:fldCharType="separate"/>
    </w:r>
    <w:r w:rsidR="00316A40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000000C4" w14:textId="77777777" w:rsidR="00BD042F" w:rsidRDefault="00BD04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2F"/>
    <w:rsid w:val="00316A40"/>
    <w:rsid w:val="00BD042F"/>
    <w:rsid w:val="00F1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0342C"/>
  <w15:docId w15:val="{90FFF313-5B12-4FCB-B4CB-98DB4836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2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6E2F2D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77263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6E2F2D"/>
    <w:pPr>
      <w:spacing w:line="187" w:lineRule="auto"/>
      <w:jc w:val="both"/>
    </w:pPr>
    <w:rPr>
      <w:sz w:val="28"/>
      <w:szCs w:val="28"/>
      <w:lang w:val="uk-UA" w:eastAsia="x-none"/>
    </w:rPr>
  </w:style>
  <w:style w:type="paragraph" w:styleId="a7">
    <w:name w:val="header"/>
    <w:basedOn w:val="a"/>
    <w:link w:val="a8"/>
    <w:uiPriority w:val="99"/>
    <w:rsid w:val="006E2F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E2F2D"/>
  </w:style>
  <w:style w:type="character" w:styleId="aa">
    <w:name w:val="Hyperlink"/>
    <w:rsid w:val="006E2F2D"/>
    <w:rPr>
      <w:color w:val="0000FF"/>
      <w:u w:val="single"/>
    </w:rPr>
  </w:style>
  <w:style w:type="paragraph" w:styleId="ab">
    <w:name w:val="Balloon Text"/>
    <w:basedOn w:val="a"/>
    <w:semiHidden/>
    <w:rsid w:val="00317E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locked/>
    <w:rsid w:val="00DE5CBD"/>
    <w:rPr>
      <w:b/>
      <w:bCs/>
      <w:sz w:val="28"/>
      <w:szCs w:val="28"/>
      <w:lang w:val="uk-UA"/>
    </w:rPr>
  </w:style>
  <w:style w:type="character" w:customStyle="1" w:styleId="a6">
    <w:name w:val="Основной текст Знак"/>
    <w:link w:val="a5"/>
    <w:rsid w:val="0089510F"/>
    <w:rPr>
      <w:sz w:val="28"/>
      <w:szCs w:val="28"/>
      <w:lang w:val="uk-UA"/>
    </w:rPr>
  </w:style>
  <w:style w:type="paragraph" w:customStyle="1" w:styleId="rvps2">
    <w:name w:val="rvps2"/>
    <w:basedOn w:val="a"/>
    <w:rsid w:val="00450791"/>
    <w:pPr>
      <w:spacing w:before="100" w:beforeAutospacing="1" w:after="100" w:afterAutospacing="1"/>
    </w:pPr>
  </w:style>
  <w:style w:type="table" w:styleId="ac">
    <w:name w:val="Table Grid"/>
    <w:basedOn w:val="a1"/>
    <w:rsid w:val="005C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link w:val="a3"/>
    <w:rsid w:val="0077263E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d">
    <w:name w:val="footer"/>
    <w:basedOn w:val="a"/>
    <w:link w:val="ae"/>
    <w:rsid w:val="007726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77263E"/>
    <w:rPr>
      <w:sz w:val="24"/>
      <w:szCs w:val="24"/>
      <w:lang w:val="ru-RU" w:eastAsia="ru-RU"/>
    </w:rPr>
  </w:style>
  <w:style w:type="character" w:customStyle="1" w:styleId="a8">
    <w:name w:val="Верхний колонтитул Знак"/>
    <w:link w:val="a7"/>
    <w:uiPriority w:val="99"/>
    <w:rsid w:val="0077263E"/>
    <w:rPr>
      <w:sz w:val="24"/>
      <w:szCs w:val="24"/>
      <w:lang w:val="ru-RU" w:eastAsia="ru-RU"/>
    </w:rPr>
  </w:style>
  <w:style w:type="character" w:customStyle="1" w:styleId="rvts7">
    <w:name w:val="rvts7"/>
    <w:rsid w:val="00B57F0C"/>
  </w:style>
  <w:style w:type="character" w:customStyle="1" w:styleId="rvts0">
    <w:name w:val="rvts0"/>
    <w:rsid w:val="0029509B"/>
  </w:style>
  <w:style w:type="character" w:styleId="af">
    <w:name w:val="Emphasis"/>
    <w:uiPriority w:val="20"/>
    <w:qFormat/>
    <w:rsid w:val="00EC5D79"/>
    <w:rPr>
      <w:i/>
      <w:iCs/>
    </w:rPr>
  </w:style>
  <w:style w:type="paragraph" w:customStyle="1" w:styleId="af0">
    <w:basedOn w:val="a"/>
    <w:next w:val="a3"/>
    <w:link w:val="af1"/>
    <w:qFormat/>
    <w:rsid w:val="00670928"/>
    <w:pPr>
      <w:jc w:val="center"/>
    </w:pPr>
    <w:rPr>
      <w:sz w:val="36"/>
      <w:szCs w:val="20"/>
      <w:lang w:val="uk-UA" w:eastAsia="uk-UA"/>
    </w:rPr>
  </w:style>
  <w:style w:type="character" w:customStyle="1" w:styleId="af1">
    <w:name w:val="Название Знак"/>
    <w:link w:val="af0"/>
    <w:rsid w:val="00670928"/>
    <w:rPr>
      <w:rFonts w:ascii="Times New Roman" w:hAnsi="Times New Roman"/>
      <w:sz w:val="36"/>
      <w:lang w:val="uk-UA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bV+3xodlyRrUAhG7CquOl65DQ==">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3726</Words>
  <Characters>2124</Characters>
  <Application>Microsoft Office Word</Application>
  <DocSecurity>0</DocSecurity>
  <Lines>17</Lines>
  <Paragraphs>11</Paragraphs>
  <ScaleCrop>false</ScaleCrop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tukrainets</dc:creator>
  <cp:lastModifiedBy>Користувач Asus</cp:lastModifiedBy>
  <cp:revision>3</cp:revision>
  <dcterms:created xsi:type="dcterms:W3CDTF">2023-12-12T13:18:00Z</dcterms:created>
  <dcterms:modified xsi:type="dcterms:W3CDTF">2024-12-18T12:56:00Z</dcterms:modified>
</cp:coreProperties>
</file>