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9BC" w:rsidRPr="006E1E87" w:rsidRDefault="008D29BC" w:rsidP="008D29BC">
      <w:pPr>
        <w:spacing w:line="1" w:lineRule="exact"/>
        <w:rPr>
          <w:sz w:val="2"/>
          <w:szCs w:val="2"/>
          <w:lang w:val="uk-UA"/>
        </w:rPr>
      </w:pPr>
      <w:r w:rsidRPr="006E1E87">
        <w:rPr>
          <w:sz w:val="2"/>
          <w:szCs w:val="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D29BC" w:rsidRPr="006E1E87" w:rsidRDefault="008D29BC" w:rsidP="008D29BC">
      <w:pPr>
        <w:spacing w:line="1" w:lineRule="exact"/>
        <w:rPr>
          <w:sz w:val="2"/>
          <w:szCs w:val="2"/>
          <w:lang w:val="uk-UA"/>
        </w:rPr>
      </w:pPr>
      <w:r w:rsidRPr="006E1E87">
        <w:rPr>
          <w:sz w:val="2"/>
          <w:szCs w:val="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D29BC" w:rsidRPr="006E1E87" w:rsidRDefault="008D29BC" w:rsidP="008D29BC">
      <w:pPr>
        <w:tabs>
          <w:tab w:val="left" w:pos="7965"/>
        </w:tabs>
        <w:jc w:val="right"/>
        <w:rPr>
          <w:sz w:val="28"/>
          <w:szCs w:val="28"/>
          <w:lang w:val="uk-UA"/>
        </w:rPr>
      </w:pPr>
      <w:r w:rsidRPr="006E1E87">
        <w:rPr>
          <w:sz w:val="28"/>
          <w:szCs w:val="28"/>
          <w:lang w:val="uk-UA"/>
        </w:rPr>
        <w:t>ПРОЄКТ</w:t>
      </w:r>
    </w:p>
    <w:p w:rsidR="008D29BC" w:rsidRPr="006E1E87" w:rsidRDefault="008D29BC" w:rsidP="008D29BC">
      <w:pPr>
        <w:spacing w:line="1" w:lineRule="exact"/>
        <w:rPr>
          <w:sz w:val="2"/>
          <w:szCs w:val="2"/>
          <w:lang w:val="uk-UA"/>
        </w:rPr>
      </w:pPr>
      <w:r w:rsidRPr="006E1E87">
        <w:rPr>
          <w:sz w:val="36"/>
          <w:lang w:val="uk-UA" w:eastAsia="x-none"/>
        </w:rPr>
        <w:t xml:space="preserve">                                            </w:t>
      </w:r>
      <w:r w:rsidRPr="006E1E87">
        <w:rPr>
          <w:sz w:val="2"/>
          <w:szCs w:val="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D29BC" w:rsidRPr="006E1E87" w:rsidRDefault="008D29BC" w:rsidP="008D29BC">
      <w:pPr>
        <w:spacing w:line="0" w:lineRule="atLeast"/>
        <w:rPr>
          <w:sz w:val="36"/>
          <w:lang w:val="uk-UA" w:eastAsia="x-none"/>
        </w:rPr>
      </w:pPr>
      <w:r w:rsidRPr="006E1E87">
        <w:rPr>
          <w:sz w:val="36"/>
          <w:lang w:val="uk-UA" w:eastAsia="x-none"/>
        </w:rPr>
        <w:t xml:space="preserve">                                                 </w:t>
      </w:r>
      <w:r w:rsidRPr="006E1E87">
        <w:rPr>
          <w:rFonts w:ascii="Academy" w:hAnsi="Academy" w:cs="Academy"/>
          <w:noProof/>
          <w:sz w:val="36"/>
          <w:lang w:val="uk-UA" w:eastAsia="uk-UA"/>
        </w:rPr>
        <w:drawing>
          <wp:inline distT="0" distB="0" distL="0" distR="0" wp14:anchorId="5AE02436" wp14:editId="63DA20CE">
            <wp:extent cx="428625" cy="600075"/>
            <wp:effectExtent l="0" t="0" r="9525" b="9525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E87">
        <w:rPr>
          <w:sz w:val="36"/>
          <w:lang w:val="uk-UA" w:eastAsia="x-none"/>
        </w:rPr>
        <w:t xml:space="preserve">           </w:t>
      </w:r>
    </w:p>
    <w:p w:rsidR="008D29BC" w:rsidRPr="006E1E87" w:rsidRDefault="008D29BC" w:rsidP="008D29BC">
      <w:pPr>
        <w:spacing w:line="0" w:lineRule="atLeast"/>
        <w:jc w:val="center"/>
        <w:rPr>
          <w:b/>
          <w:caps/>
          <w:sz w:val="28"/>
          <w:lang w:val="uk-UA" w:eastAsia="x-none"/>
        </w:rPr>
      </w:pPr>
      <w:r w:rsidRPr="006E1E87">
        <w:rPr>
          <w:b/>
          <w:caps/>
          <w:sz w:val="28"/>
          <w:lang w:val="uk-UA" w:eastAsia="x-none"/>
        </w:rPr>
        <w:t>здолбунівська міська рада</w:t>
      </w:r>
    </w:p>
    <w:p w:rsidR="008D29BC" w:rsidRPr="006E1E87" w:rsidRDefault="008D29BC" w:rsidP="008D29BC">
      <w:pPr>
        <w:shd w:val="clear" w:color="auto" w:fill="FFFFFF"/>
        <w:spacing w:line="0" w:lineRule="atLeast"/>
        <w:jc w:val="center"/>
        <w:rPr>
          <w:b/>
          <w:caps/>
          <w:sz w:val="28"/>
          <w:lang w:val="uk-UA" w:eastAsia="x-none"/>
        </w:rPr>
      </w:pPr>
      <w:r w:rsidRPr="006E1E87">
        <w:rPr>
          <w:b/>
          <w:caps/>
          <w:sz w:val="28"/>
          <w:lang w:val="uk-UA" w:eastAsia="x-none"/>
        </w:rPr>
        <w:t>РІВНЕНСЬКОГО РАЙОНУ рівненської  області</w:t>
      </w:r>
    </w:p>
    <w:p w:rsidR="008D29BC" w:rsidRPr="006E1E87" w:rsidRDefault="008D29BC" w:rsidP="008D29BC">
      <w:pPr>
        <w:shd w:val="clear" w:color="auto" w:fill="FFFFFF"/>
        <w:spacing w:line="0" w:lineRule="atLeast"/>
        <w:jc w:val="center"/>
        <w:rPr>
          <w:b/>
          <w:bCs/>
          <w:sz w:val="28"/>
          <w:lang w:val="uk-UA" w:eastAsia="x-none"/>
        </w:rPr>
      </w:pPr>
      <w:r w:rsidRPr="006E1E87">
        <w:rPr>
          <w:b/>
          <w:bCs/>
          <w:sz w:val="28"/>
          <w:lang w:val="uk-UA" w:eastAsia="x-none"/>
        </w:rPr>
        <w:t>ВИКОНАВЧИЙ КОМІТЕТ</w:t>
      </w:r>
    </w:p>
    <w:p w:rsidR="008D29BC" w:rsidRPr="006E1E87" w:rsidRDefault="008D29BC" w:rsidP="008D29BC">
      <w:pPr>
        <w:shd w:val="clear" w:color="auto" w:fill="FFFFFF"/>
        <w:spacing w:line="0" w:lineRule="atLeast"/>
        <w:jc w:val="center"/>
        <w:rPr>
          <w:b/>
          <w:bCs/>
          <w:sz w:val="28"/>
          <w:lang w:val="uk-UA" w:eastAsia="x-none"/>
        </w:rPr>
      </w:pPr>
    </w:p>
    <w:p w:rsidR="008D29BC" w:rsidRPr="006E1E87" w:rsidRDefault="008D29BC" w:rsidP="008D29BC">
      <w:pPr>
        <w:keepNext/>
        <w:tabs>
          <w:tab w:val="center" w:pos="4677"/>
        </w:tabs>
        <w:spacing w:line="0" w:lineRule="atLeast"/>
        <w:outlineLvl w:val="0"/>
        <w:rPr>
          <w:rFonts w:eastAsia="Arial Unicode MS"/>
          <w:b/>
          <w:bCs/>
          <w:sz w:val="28"/>
          <w:lang w:val="uk-UA" w:eastAsia="x-none"/>
        </w:rPr>
      </w:pPr>
      <w:r w:rsidRPr="006E1E87">
        <w:rPr>
          <w:rFonts w:eastAsia="Arial Unicode MS"/>
          <w:b/>
          <w:bCs/>
          <w:sz w:val="28"/>
          <w:lang w:val="uk-UA" w:eastAsia="x-none"/>
        </w:rPr>
        <w:t xml:space="preserve">                                                       Р І Ш Е Н </w:t>
      </w:r>
      <w:proofErr w:type="spellStart"/>
      <w:r w:rsidRPr="006E1E87">
        <w:rPr>
          <w:rFonts w:eastAsia="Arial Unicode MS"/>
          <w:b/>
          <w:bCs/>
          <w:sz w:val="28"/>
          <w:lang w:val="uk-UA" w:eastAsia="x-none"/>
        </w:rPr>
        <w:t>Н</w:t>
      </w:r>
      <w:proofErr w:type="spellEnd"/>
      <w:r w:rsidRPr="006E1E87">
        <w:rPr>
          <w:rFonts w:eastAsia="Arial Unicode MS"/>
          <w:b/>
          <w:bCs/>
          <w:sz w:val="28"/>
          <w:lang w:val="uk-UA" w:eastAsia="x-none"/>
        </w:rPr>
        <w:t xml:space="preserve"> Я</w:t>
      </w:r>
    </w:p>
    <w:p w:rsidR="008D29BC" w:rsidRPr="006E1E87" w:rsidRDefault="008D29BC" w:rsidP="008D29BC">
      <w:pPr>
        <w:pStyle w:val="a7"/>
        <w:jc w:val="left"/>
        <w:rPr>
          <w:sz w:val="28"/>
        </w:rPr>
      </w:pPr>
    </w:p>
    <w:p w:rsidR="00BF1FB0" w:rsidRPr="006E1E87" w:rsidRDefault="00D26C64" w:rsidP="00BF1FB0">
      <w:pPr>
        <w:keepNext/>
        <w:outlineLvl w:val="1"/>
        <w:rPr>
          <w:sz w:val="28"/>
          <w:lang w:val="uk-UA" w:eastAsia="x-none"/>
        </w:rPr>
      </w:pPr>
      <w:r w:rsidRPr="006E1E87">
        <w:rPr>
          <w:b/>
          <w:sz w:val="28"/>
          <w:szCs w:val="28"/>
          <w:lang w:val="uk-UA" w:eastAsia="x-none"/>
        </w:rPr>
        <w:t>12</w:t>
      </w:r>
      <w:r w:rsidR="00BF1FB0" w:rsidRPr="006E1E87">
        <w:rPr>
          <w:b/>
          <w:sz w:val="28"/>
          <w:szCs w:val="28"/>
          <w:lang w:val="uk-UA" w:eastAsia="x-none"/>
        </w:rPr>
        <w:t xml:space="preserve"> грудня 2</w:t>
      </w:r>
      <w:r w:rsidR="00BF1FB0" w:rsidRPr="006E1E87">
        <w:rPr>
          <w:b/>
          <w:sz w:val="28"/>
          <w:lang w:val="uk-UA" w:eastAsia="x-none"/>
        </w:rPr>
        <w:t>024 року                                                                                  № ______</w:t>
      </w:r>
    </w:p>
    <w:p w:rsidR="008D29BC" w:rsidRPr="006E1E87" w:rsidRDefault="008D29BC" w:rsidP="008D29BC">
      <w:pPr>
        <w:tabs>
          <w:tab w:val="left" w:pos="8520"/>
        </w:tabs>
        <w:ind w:right="4535"/>
        <w:jc w:val="both"/>
        <w:rPr>
          <w:sz w:val="28"/>
          <w:szCs w:val="28"/>
          <w:lang w:val="uk-UA"/>
        </w:rPr>
      </w:pPr>
    </w:p>
    <w:p w:rsidR="00002C89" w:rsidRPr="006E1E87" w:rsidRDefault="00002C89" w:rsidP="00002C89">
      <w:pPr>
        <w:tabs>
          <w:tab w:val="left" w:pos="8520"/>
        </w:tabs>
        <w:ind w:right="5387"/>
        <w:jc w:val="both"/>
        <w:rPr>
          <w:sz w:val="28"/>
          <w:szCs w:val="28"/>
          <w:lang w:val="uk-UA"/>
        </w:rPr>
      </w:pPr>
      <w:r w:rsidRPr="006E1E87">
        <w:rPr>
          <w:sz w:val="28"/>
          <w:szCs w:val="28"/>
          <w:lang w:val="uk-UA"/>
        </w:rPr>
        <w:t xml:space="preserve">Про схвалення </w:t>
      </w:r>
      <w:proofErr w:type="spellStart"/>
      <w:r w:rsidRPr="006E1E87">
        <w:rPr>
          <w:sz w:val="28"/>
          <w:szCs w:val="28"/>
          <w:lang w:val="uk-UA"/>
        </w:rPr>
        <w:t>проєкту</w:t>
      </w:r>
      <w:proofErr w:type="spellEnd"/>
      <w:r w:rsidRPr="006E1E87">
        <w:rPr>
          <w:sz w:val="28"/>
          <w:szCs w:val="28"/>
          <w:lang w:val="uk-UA"/>
        </w:rPr>
        <w:t xml:space="preserve"> Програми </w:t>
      </w:r>
      <w:r w:rsidRPr="006E1E87">
        <w:rPr>
          <w:sz w:val="28"/>
          <w:szCs w:val="28"/>
          <w:lang w:val="uk-UA" w:eastAsia="zh-CN"/>
        </w:rPr>
        <w:t xml:space="preserve">фінансової підтримки комунального некомерційного підприємства «Здолбунівський центр первинної медичної допомоги» Здолбунівської міської ради Рівненської області </w:t>
      </w:r>
      <w:r w:rsidRPr="006E1E87">
        <w:rPr>
          <w:noProof/>
          <w:sz w:val="28"/>
          <w:szCs w:val="28"/>
          <w:lang w:val="uk-UA"/>
        </w:rPr>
        <w:t xml:space="preserve">на </w:t>
      </w:r>
      <w:r w:rsidRPr="006E1E87">
        <w:rPr>
          <w:sz w:val="28"/>
          <w:szCs w:val="28"/>
          <w:lang w:val="uk-UA"/>
        </w:rPr>
        <w:t>2025 - 2027 роки</w:t>
      </w:r>
    </w:p>
    <w:p w:rsidR="00002C89" w:rsidRPr="006E1E87" w:rsidRDefault="00002C89" w:rsidP="00002C89">
      <w:pPr>
        <w:tabs>
          <w:tab w:val="left" w:pos="8520"/>
        </w:tabs>
        <w:ind w:right="5387"/>
        <w:jc w:val="both"/>
        <w:rPr>
          <w:b/>
          <w:i/>
          <w:noProof/>
          <w:sz w:val="28"/>
          <w:szCs w:val="28"/>
          <w:lang w:val="uk-UA"/>
        </w:rPr>
      </w:pPr>
    </w:p>
    <w:p w:rsidR="00002C89" w:rsidRPr="006E1E87" w:rsidRDefault="00002C89" w:rsidP="00002C89">
      <w:pPr>
        <w:tabs>
          <w:tab w:val="left" w:pos="9072"/>
        </w:tabs>
        <w:ind w:right="-1"/>
        <w:jc w:val="both"/>
        <w:rPr>
          <w:sz w:val="28"/>
          <w:szCs w:val="28"/>
          <w:lang w:val="uk-UA"/>
        </w:rPr>
      </w:pPr>
      <w:r w:rsidRPr="006E1E87">
        <w:rPr>
          <w:sz w:val="28"/>
          <w:szCs w:val="28"/>
          <w:lang w:val="uk-UA"/>
        </w:rPr>
        <w:t xml:space="preserve">             Керуючись Бюджетним кодексом України,</w:t>
      </w:r>
      <w:r w:rsidRPr="006E1E87">
        <w:rPr>
          <w:lang w:val="uk-UA" w:eastAsia="uk-UA"/>
        </w:rPr>
        <w:t xml:space="preserve"> </w:t>
      </w:r>
      <w:r w:rsidRPr="006E1E87">
        <w:rPr>
          <w:sz w:val="28"/>
          <w:szCs w:val="28"/>
          <w:shd w:val="clear" w:color="auto" w:fill="FFFFFF"/>
          <w:lang w:val="uk-UA"/>
        </w:rPr>
        <w:t>статтями 27, 52 Закону України «Про місцеве самоврядування в Україні»,</w:t>
      </w:r>
      <w:r w:rsidR="00C77FF7" w:rsidRPr="006E1E87">
        <w:rPr>
          <w:sz w:val="28"/>
          <w:szCs w:val="28"/>
          <w:shd w:val="clear" w:color="auto" w:fill="FFFFFF"/>
          <w:lang w:val="uk-UA"/>
        </w:rPr>
        <w:t xml:space="preserve"> </w:t>
      </w:r>
      <w:r w:rsidR="00C77FF7" w:rsidRPr="006E1E87">
        <w:rPr>
          <w:sz w:val="28"/>
          <w:szCs w:val="28"/>
          <w:lang w:val="uk-UA"/>
        </w:rPr>
        <w:t>розпорядженням Здолбунівського міського голови від 20 листопада 2024 року № 129-рк «Про продовження тимчасового виконання повноважень Здолбунівського міського голови»,</w:t>
      </w:r>
      <w:r w:rsidRPr="006E1E87">
        <w:rPr>
          <w:sz w:val="28"/>
          <w:szCs w:val="28"/>
          <w:shd w:val="clear" w:color="auto" w:fill="FFFFFF"/>
          <w:lang w:val="uk-UA"/>
        </w:rPr>
        <w:t xml:space="preserve"> </w:t>
      </w:r>
      <w:r w:rsidRPr="006E1E87">
        <w:rPr>
          <w:sz w:val="28"/>
          <w:szCs w:val="28"/>
          <w:lang w:val="uk-UA"/>
        </w:rPr>
        <w:t xml:space="preserve">виконавчий комітет Здолбунівської  </w:t>
      </w:r>
      <w:r w:rsidRPr="006E1E87">
        <w:rPr>
          <w:noProof/>
          <w:sz w:val="28"/>
          <w:szCs w:val="28"/>
          <w:lang w:val="uk-UA"/>
        </w:rPr>
        <w:t>міської ради</w:t>
      </w:r>
    </w:p>
    <w:p w:rsidR="00002C89" w:rsidRPr="006E1E87" w:rsidRDefault="00002C89" w:rsidP="00002C89">
      <w:pPr>
        <w:spacing w:before="120"/>
        <w:ind w:firstLine="708"/>
        <w:jc w:val="both"/>
        <w:rPr>
          <w:b/>
          <w:noProof/>
          <w:sz w:val="16"/>
          <w:szCs w:val="16"/>
          <w:lang w:val="uk-UA"/>
        </w:rPr>
      </w:pPr>
    </w:p>
    <w:p w:rsidR="00002C89" w:rsidRPr="006E1E87" w:rsidRDefault="00002C89" w:rsidP="00002C89">
      <w:pPr>
        <w:spacing w:after="240"/>
        <w:rPr>
          <w:noProof/>
          <w:sz w:val="28"/>
          <w:szCs w:val="28"/>
          <w:lang w:val="uk-UA"/>
        </w:rPr>
      </w:pPr>
      <w:r w:rsidRPr="006E1E87">
        <w:rPr>
          <w:noProof/>
          <w:sz w:val="28"/>
          <w:szCs w:val="28"/>
          <w:lang w:val="uk-UA"/>
        </w:rPr>
        <w:t>В И Р І Ш И В:</w:t>
      </w:r>
    </w:p>
    <w:p w:rsidR="00002C89" w:rsidRPr="006E1E87" w:rsidRDefault="00002C89" w:rsidP="00002C89">
      <w:pPr>
        <w:ind w:firstLine="708"/>
        <w:jc w:val="both"/>
        <w:rPr>
          <w:sz w:val="28"/>
          <w:szCs w:val="28"/>
          <w:lang w:val="uk-UA"/>
        </w:rPr>
      </w:pPr>
      <w:r w:rsidRPr="006E1E87">
        <w:rPr>
          <w:sz w:val="28"/>
          <w:szCs w:val="28"/>
          <w:lang w:val="uk-UA"/>
        </w:rPr>
        <w:t xml:space="preserve">1. Схвалити </w:t>
      </w:r>
      <w:proofErr w:type="spellStart"/>
      <w:r w:rsidRPr="006E1E87">
        <w:rPr>
          <w:sz w:val="28"/>
          <w:szCs w:val="28"/>
          <w:lang w:val="uk-UA"/>
        </w:rPr>
        <w:t>проєкт</w:t>
      </w:r>
      <w:proofErr w:type="spellEnd"/>
      <w:r w:rsidRPr="006E1E87">
        <w:rPr>
          <w:sz w:val="28"/>
          <w:szCs w:val="28"/>
          <w:lang w:val="uk-UA"/>
        </w:rPr>
        <w:t xml:space="preserve"> Програми </w:t>
      </w:r>
      <w:r w:rsidRPr="006E1E87">
        <w:rPr>
          <w:sz w:val="28"/>
          <w:szCs w:val="28"/>
          <w:lang w:val="uk-UA" w:eastAsia="zh-CN"/>
        </w:rPr>
        <w:t xml:space="preserve">фінансової підтримки комунального некомерційного підприємства «Здолбунівський центр первинної медичної допомоги» Здолбунівської міської ради Рівненської області </w:t>
      </w:r>
      <w:r w:rsidRPr="006E1E87">
        <w:rPr>
          <w:noProof/>
          <w:sz w:val="28"/>
          <w:szCs w:val="28"/>
          <w:lang w:val="uk-UA"/>
        </w:rPr>
        <w:t xml:space="preserve">на </w:t>
      </w:r>
      <w:r w:rsidRPr="006E1E87">
        <w:rPr>
          <w:sz w:val="28"/>
          <w:szCs w:val="28"/>
          <w:lang w:val="uk-UA"/>
        </w:rPr>
        <w:t xml:space="preserve">2025 - 2027 роки </w:t>
      </w:r>
      <w:r w:rsidRPr="006E1E87">
        <w:rPr>
          <w:sz w:val="28"/>
          <w:szCs w:val="28"/>
          <w:lang w:val="uk-UA" w:eastAsia="zh-CN"/>
        </w:rPr>
        <w:t>(далі - Програма)</w:t>
      </w:r>
      <w:r w:rsidRPr="006E1E87">
        <w:rPr>
          <w:sz w:val="28"/>
          <w:szCs w:val="28"/>
          <w:lang w:val="uk-UA"/>
        </w:rPr>
        <w:t>, що додається.</w:t>
      </w:r>
    </w:p>
    <w:p w:rsidR="00002C89" w:rsidRPr="006E1E87" w:rsidRDefault="00002C89" w:rsidP="00002C89">
      <w:pPr>
        <w:tabs>
          <w:tab w:val="left" w:pos="0"/>
          <w:tab w:val="left" w:pos="709"/>
        </w:tabs>
        <w:ind w:right="14"/>
        <w:jc w:val="both"/>
        <w:rPr>
          <w:sz w:val="28"/>
          <w:szCs w:val="28"/>
          <w:lang w:val="uk-UA"/>
        </w:rPr>
      </w:pPr>
      <w:r w:rsidRPr="006E1E87">
        <w:rPr>
          <w:sz w:val="28"/>
          <w:szCs w:val="28"/>
          <w:lang w:val="uk-UA"/>
        </w:rPr>
        <w:tab/>
        <w:t xml:space="preserve">2. Подати на затвердження Здолбунівській міській раді </w:t>
      </w:r>
      <w:proofErr w:type="spellStart"/>
      <w:r w:rsidRPr="006E1E87">
        <w:rPr>
          <w:sz w:val="28"/>
          <w:szCs w:val="28"/>
          <w:lang w:val="uk-UA"/>
        </w:rPr>
        <w:t>проєкт</w:t>
      </w:r>
      <w:proofErr w:type="spellEnd"/>
      <w:r w:rsidRPr="006E1E87">
        <w:rPr>
          <w:sz w:val="28"/>
          <w:szCs w:val="28"/>
          <w:lang w:val="uk-UA"/>
        </w:rPr>
        <w:t xml:space="preserve"> вищезазначеної Програми.</w:t>
      </w:r>
    </w:p>
    <w:p w:rsidR="00002C89" w:rsidRPr="006E1E87" w:rsidRDefault="00002C89" w:rsidP="00002C89">
      <w:pPr>
        <w:ind w:right="75" w:firstLine="708"/>
        <w:jc w:val="both"/>
        <w:rPr>
          <w:sz w:val="28"/>
          <w:szCs w:val="28"/>
          <w:lang w:val="uk-UA"/>
        </w:rPr>
      </w:pPr>
      <w:r w:rsidRPr="006E1E87">
        <w:rPr>
          <w:sz w:val="28"/>
          <w:szCs w:val="28"/>
          <w:lang w:val="uk-UA"/>
        </w:rPr>
        <w:t xml:space="preserve">3. 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 w:rsidRPr="006E1E87">
        <w:rPr>
          <w:sz w:val="28"/>
          <w:szCs w:val="28"/>
          <w:lang w:val="uk-UA"/>
        </w:rPr>
        <w:t>Сосюка</w:t>
      </w:r>
      <w:proofErr w:type="spellEnd"/>
      <w:r w:rsidRPr="006E1E87">
        <w:rPr>
          <w:sz w:val="28"/>
          <w:szCs w:val="28"/>
          <w:lang w:val="uk-UA"/>
        </w:rPr>
        <w:t xml:space="preserve"> Ю.П.</w:t>
      </w:r>
    </w:p>
    <w:p w:rsidR="00002C89" w:rsidRPr="006E1E87" w:rsidRDefault="00002C89" w:rsidP="00002C89">
      <w:pPr>
        <w:spacing w:after="240"/>
        <w:ind w:left="-142" w:right="75" w:firstLine="142"/>
        <w:contextualSpacing/>
        <w:jc w:val="both"/>
        <w:rPr>
          <w:noProof/>
          <w:sz w:val="28"/>
          <w:szCs w:val="28"/>
          <w:lang w:val="uk-UA"/>
        </w:rPr>
      </w:pPr>
    </w:p>
    <w:p w:rsidR="008D29BC" w:rsidRPr="006E1E87" w:rsidRDefault="00CF1791" w:rsidP="00002C89">
      <w:pPr>
        <w:tabs>
          <w:tab w:val="left" w:pos="0"/>
          <w:tab w:val="left" w:pos="709"/>
        </w:tabs>
        <w:ind w:right="14" w:firstLine="851"/>
        <w:jc w:val="both"/>
        <w:rPr>
          <w:noProof/>
          <w:sz w:val="28"/>
          <w:szCs w:val="28"/>
          <w:lang w:val="uk-UA"/>
        </w:rPr>
      </w:pPr>
      <w:r w:rsidRPr="006E1E87">
        <w:rPr>
          <w:sz w:val="28"/>
          <w:szCs w:val="28"/>
          <w:lang w:val="uk-UA"/>
        </w:rPr>
        <w:t xml:space="preserve"> </w:t>
      </w:r>
    </w:p>
    <w:p w:rsidR="008D29BC" w:rsidRPr="006E1E87" w:rsidRDefault="008D29BC" w:rsidP="008D29BC">
      <w:pPr>
        <w:jc w:val="both"/>
        <w:rPr>
          <w:sz w:val="28"/>
          <w:szCs w:val="28"/>
          <w:lang w:val="uk-UA" w:eastAsia="uk-UA"/>
        </w:rPr>
      </w:pPr>
    </w:p>
    <w:p w:rsidR="00CF1791" w:rsidRPr="006E1E87" w:rsidRDefault="00CF1791" w:rsidP="00CF1791">
      <w:pPr>
        <w:shd w:val="clear" w:color="auto" w:fill="FFFFFF"/>
        <w:spacing w:after="150"/>
        <w:rPr>
          <w:color w:val="000000"/>
          <w:sz w:val="28"/>
          <w:szCs w:val="28"/>
          <w:lang w:val="uk-UA" w:eastAsia="uk-UA"/>
        </w:rPr>
      </w:pPr>
      <w:r w:rsidRPr="006E1E87">
        <w:rPr>
          <w:color w:val="000000"/>
          <w:sz w:val="28"/>
          <w:szCs w:val="28"/>
          <w:lang w:val="uk-UA" w:eastAsia="uk-UA"/>
        </w:rPr>
        <w:t xml:space="preserve">Секретар міської ради                                                           </w:t>
      </w:r>
      <w:r w:rsidRPr="006E1E87">
        <w:rPr>
          <w:sz w:val="28"/>
          <w:szCs w:val="28"/>
          <w:lang w:val="uk-UA"/>
        </w:rPr>
        <w:t>Валентина КАПІТУЛА</w:t>
      </w:r>
    </w:p>
    <w:p w:rsidR="00407908" w:rsidRPr="006E1E87" w:rsidRDefault="00407908" w:rsidP="00CF1791">
      <w:pPr>
        <w:widowControl w:val="0"/>
        <w:tabs>
          <w:tab w:val="left" w:pos="255"/>
        </w:tabs>
        <w:suppressAutoHyphens/>
        <w:autoSpaceDE w:val="0"/>
        <w:rPr>
          <w:lang w:val="uk-UA"/>
        </w:rPr>
      </w:pPr>
    </w:p>
    <w:p w:rsidR="00CF1791" w:rsidRPr="006E1E87" w:rsidRDefault="00CF1791" w:rsidP="00CF1791">
      <w:pPr>
        <w:widowControl w:val="0"/>
        <w:tabs>
          <w:tab w:val="left" w:pos="255"/>
        </w:tabs>
        <w:suppressAutoHyphens/>
        <w:autoSpaceDE w:val="0"/>
        <w:rPr>
          <w:lang w:val="uk-UA"/>
        </w:rPr>
      </w:pPr>
    </w:p>
    <w:p w:rsidR="00CF1791" w:rsidRPr="006E1E87" w:rsidRDefault="00CF1791" w:rsidP="00CF1791">
      <w:pPr>
        <w:widowControl w:val="0"/>
        <w:tabs>
          <w:tab w:val="left" w:pos="255"/>
        </w:tabs>
        <w:suppressAutoHyphens/>
        <w:autoSpaceDE w:val="0"/>
        <w:rPr>
          <w:lang w:val="uk-UA"/>
        </w:rPr>
      </w:pPr>
    </w:p>
    <w:p w:rsidR="008D4759" w:rsidRDefault="008D4759" w:rsidP="006E1E87">
      <w:pPr>
        <w:ind w:right="567"/>
        <w:jc w:val="both"/>
        <w:rPr>
          <w:lang w:val="uk-UA"/>
        </w:rPr>
      </w:pPr>
    </w:p>
    <w:p w:rsidR="006E1E87" w:rsidRPr="006E1E87" w:rsidRDefault="006E1E87" w:rsidP="006E1E87">
      <w:pPr>
        <w:ind w:right="567"/>
        <w:jc w:val="both"/>
        <w:rPr>
          <w:bCs/>
          <w:sz w:val="28"/>
          <w:szCs w:val="28"/>
          <w:lang w:val="uk-UA" w:eastAsia="ar-SA"/>
        </w:rPr>
      </w:pPr>
      <w:r w:rsidRPr="006E1E87">
        <w:rPr>
          <w:bCs/>
          <w:sz w:val="28"/>
          <w:szCs w:val="28"/>
          <w:lang w:val="uk-UA" w:eastAsia="ar-SA"/>
        </w:rPr>
        <w:lastRenderedPageBreak/>
        <w:t xml:space="preserve">                                                                                        Додаток  </w:t>
      </w:r>
    </w:p>
    <w:p w:rsidR="006E1E87" w:rsidRPr="006E1E87" w:rsidRDefault="006E1E87" w:rsidP="006E1E87">
      <w:pPr>
        <w:ind w:left="4956" w:right="567"/>
        <w:jc w:val="both"/>
        <w:rPr>
          <w:bCs/>
          <w:sz w:val="28"/>
          <w:szCs w:val="28"/>
          <w:lang w:val="uk-UA" w:eastAsia="ar-SA"/>
        </w:rPr>
      </w:pPr>
      <w:r w:rsidRPr="006E1E87">
        <w:rPr>
          <w:bCs/>
          <w:sz w:val="28"/>
          <w:szCs w:val="28"/>
          <w:lang w:val="uk-UA" w:eastAsia="ar-SA"/>
        </w:rPr>
        <w:t>до рішення виконавчого комітету</w:t>
      </w:r>
    </w:p>
    <w:p w:rsidR="006E1E87" w:rsidRPr="006E1E87" w:rsidRDefault="006E1E87" w:rsidP="006E1E87">
      <w:pPr>
        <w:ind w:left="4248" w:right="567" w:firstLine="708"/>
        <w:jc w:val="both"/>
        <w:rPr>
          <w:bCs/>
          <w:sz w:val="28"/>
          <w:szCs w:val="28"/>
          <w:lang w:val="uk-UA" w:eastAsia="ar-SA"/>
        </w:rPr>
      </w:pPr>
      <w:r w:rsidRPr="006E1E87">
        <w:rPr>
          <w:bCs/>
          <w:sz w:val="28"/>
          <w:szCs w:val="28"/>
          <w:lang w:val="uk-UA" w:eastAsia="ar-SA"/>
        </w:rPr>
        <w:t xml:space="preserve">Здолбунівської міської ради  </w:t>
      </w:r>
    </w:p>
    <w:p w:rsidR="006E1E87" w:rsidRPr="006E1E87" w:rsidRDefault="006E1E87" w:rsidP="006E1E87">
      <w:pPr>
        <w:tabs>
          <w:tab w:val="left" w:pos="0"/>
        </w:tabs>
        <w:suppressAutoHyphens/>
        <w:rPr>
          <w:bCs/>
          <w:sz w:val="28"/>
          <w:szCs w:val="28"/>
          <w:lang w:val="uk-UA" w:eastAsia="ar-SA"/>
        </w:rPr>
      </w:pPr>
      <w:r w:rsidRPr="006E1E87">
        <w:rPr>
          <w:bCs/>
          <w:sz w:val="28"/>
          <w:szCs w:val="28"/>
          <w:lang w:val="uk-UA" w:eastAsia="ar-SA"/>
        </w:rPr>
        <w:t xml:space="preserve">                                                                       12.12.2024 № ______</w:t>
      </w:r>
    </w:p>
    <w:p w:rsidR="006E1E87" w:rsidRPr="006E1E87" w:rsidRDefault="006E1E87" w:rsidP="006E1E87">
      <w:pPr>
        <w:rPr>
          <w:lang w:val="uk-UA"/>
        </w:rPr>
      </w:pPr>
    </w:p>
    <w:p w:rsidR="006E1E87" w:rsidRPr="006E1E87" w:rsidRDefault="006E1E87" w:rsidP="006E1E87">
      <w:pPr>
        <w:rPr>
          <w:lang w:val="uk-UA"/>
        </w:rPr>
      </w:pPr>
    </w:p>
    <w:p w:rsidR="006E1E87" w:rsidRPr="006E1E87" w:rsidRDefault="006E1E87" w:rsidP="006E1E87">
      <w:pPr>
        <w:rPr>
          <w:lang w:val="uk-UA"/>
        </w:rPr>
      </w:pPr>
    </w:p>
    <w:p w:rsidR="006E1E87" w:rsidRPr="006E1E87" w:rsidRDefault="006E1E87" w:rsidP="006E1E87">
      <w:pPr>
        <w:suppressAutoHyphens/>
        <w:jc w:val="center"/>
        <w:rPr>
          <w:b/>
          <w:sz w:val="28"/>
          <w:szCs w:val="28"/>
          <w:lang w:val="uk-UA" w:eastAsia="zh-CN"/>
        </w:rPr>
      </w:pPr>
      <w:r w:rsidRPr="006E1E87">
        <w:rPr>
          <w:b/>
          <w:sz w:val="28"/>
          <w:szCs w:val="28"/>
          <w:lang w:val="uk-UA" w:eastAsia="zh-CN"/>
        </w:rPr>
        <w:t>Програма</w:t>
      </w:r>
    </w:p>
    <w:p w:rsidR="006E1E87" w:rsidRPr="006E1E87" w:rsidRDefault="006E1E87" w:rsidP="006E1E87">
      <w:pPr>
        <w:jc w:val="center"/>
        <w:rPr>
          <w:lang w:val="uk-UA"/>
        </w:rPr>
      </w:pPr>
      <w:r w:rsidRPr="006E1E87">
        <w:rPr>
          <w:b/>
          <w:sz w:val="28"/>
          <w:szCs w:val="28"/>
          <w:lang w:val="uk-UA" w:eastAsia="zh-CN"/>
        </w:rPr>
        <w:t>фінансової підтримки комунального некомерційного підприємства «Здолбунівський центр первинної медичної допомоги» Здолбунівської міської ради Рівненської області на 2025-2027 роки</w:t>
      </w:r>
    </w:p>
    <w:p w:rsidR="006E1E87" w:rsidRPr="006E1E87" w:rsidRDefault="006E1E87" w:rsidP="006E1E87">
      <w:pPr>
        <w:jc w:val="center"/>
        <w:rPr>
          <w:lang w:val="uk-UA"/>
        </w:rPr>
      </w:pPr>
    </w:p>
    <w:p w:rsidR="006E1E87" w:rsidRPr="006E1E87" w:rsidRDefault="006E1E87" w:rsidP="006E1E87">
      <w:pPr>
        <w:rPr>
          <w:lang w:val="uk-UA"/>
        </w:rPr>
      </w:pPr>
    </w:p>
    <w:p w:rsidR="006E1E87" w:rsidRPr="006E1E87" w:rsidRDefault="006E1E87" w:rsidP="006E1E87">
      <w:pPr>
        <w:pStyle w:val="a7"/>
        <w:tabs>
          <w:tab w:val="center" w:pos="4768"/>
        </w:tabs>
        <w:ind w:right="-185"/>
        <w:jc w:val="left"/>
        <w:rPr>
          <w:b/>
          <w:sz w:val="26"/>
          <w:szCs w:val="26"/>
        </w:rPr>
      </w:pPr>
      <w:r w:rsidRPr="006E1E87">
        <w:rPr>
          <w:iCs/>
          <w:szCs w:val="28"/>
        </w:rPr>
        <w:tab/>
      </w:r>
      <w:r w:rsidRPr="008D4759">
        <w:rPr>
          <w:sz w:val="28"/>
          <w:szCs w:val="28"/>
          <w:lang w:eastAsia="ru-RU"/>
        </w:rPr>
        <w:t>Визначення проблем, на розв'язання яких спрямована Програма</w:t>
      </w:r>
    </w:p>
    <w:p w:rsidR="006E1E87" w:rsidRPr="006E1E87" w:rsidRDefault="006E1E87" w:rsidP="006E1E87">
      <w:pPr>
        <w:ind w:firstLine="709"/>
        <w:jc w:val="both"/>
        <w:rPr>
          <w:sz w:val="28"/>
          <w:szCs w:val="28"/>
          <w:lang w:val="uk-UA"/>
        </w:rPr>
      </w:pPr>
      <w:r w:rsidRPr="006E1E87">
        <w:rPr>
          <w:sz w:val="28"/>
          <w:szCs w:val="28"/>
          <w:lang w:val="uk-UA"/>
        </w:rPr>
        <w:t>Погіршення стану здоров’я населення, високі показники смертності осіб працездатного ві</w:t>
      </w:r>
      <w:bookmarkStart w:id="0" w:name="_GoBack"/>
      <w:bookmarkEnd w:id="0"/>
      <w:r w:rsidRPr="006E1E87">
        <w:rPr>
          <w:sz w:val="28"/>
          <w:szCs w:val="28"/>
          <w:lang w:val="uk-UA"/>
        </w:rPr>
        <w:t>ку, зменшення середньої тривалості життя, нерівність у доступності медичної допомоги призводять до об’єктивного збільшення потреби у медичній допомозі, яку існуюча система охорони здоров’я задовольнити не в змозі.</w:t>
      </w:r>
    </w:p>
    <w:p w:rsidR="006E1E87" w:rsidRPr="006E1E87" w:rsidRDefault="006E1E87" w:rsidP="006E1E87">
      <w:pPr>
        <w:ind w:firstLine="709"/>
        <w:jc w:val="both"/>
        <w:rPr>
          <w:sz w:val="28"/>
          <w:szCs w:val="28"/>
          <w:lang w:val="uk-UA"/>
        </w:rPr>
      </w:pPr>
      <w:r w:rsidRPr="006E1E87">
        <w:rPr>
          <w:sz w:val="28"/>
          <w:szCs w:val="28"/>
          <w:lang w:val="uk-UA"/>
        </w:rPr>
        <w:t>За рекомендаціями Всесвітньої організації охорони здоров’я, підготовленими на основі кращого світового досвіду, лише розвиток первинної медико-санітарної допомоги на засадах сімейної медицини дасть змогу істотно вплинути на поліпшення демографічної ситуації, досягнути справедливого розподілу і раціонального використання бюджетних коштів.</w:t>
      </w:r>
    </w:p>
    <w:p w:rsidR="006E1E87" w:rsidRPr="006E1E87" w:rsidRDefault="006E1E87" w:rsidP="006E1E87">
      <w:pPr>
        <w:ind w:firstLine="709"/>
        <w:jc w:val="both"/>
        <w:rPr>
          <w:sz w:val="28"/>
          <w:szCs w:val="28"/>
          <w:lang w:val="uk-UA"/>
        </w:rPr>
      </w:pPr>
      <w:r w:rsidRPr="006E1E87">
        <w:rPr>
          <w:sz w:val="28"/>
          <w:szCs w:val="28"/>
          <w:lang w:val="uk-UA"/>
        </w:rPr>
        <w:t>Первинна медико-санітарна допомога є на сьогодні частиною спеціалізованої амбулаторної допомоги, тому управління первинною допомогою без застосуванням економічних важелів практично неможливе.</w:t>
      </w:r>
    </w:p>
    <w:p w:rsidR="006E1E87" w:rsidRPr="006E1E87" w:rsidRDefault="006E1E87" w:rsidP="006E1E87">
      <w:pPr>
        <w:ind w:firstLine="709"/>
        <w:jc w:val="both"/>
        <w:rPr>
          <w:sz w:val="28"/>
          <w:szCs w:val="28"/>
          <w:lang w:val="uk-UA"/>
        </w:rPr>
      </w:pPr>
      <w:r w:rsidRPr="006E1E87">
        <w:rPr>
          <w:sz w:val="28"/>
          <w:szCs w:val="28"/>
          <w:lang w:val="uk-UA"/>
        </w:rPr>
        <w:t>Здоров’я людини є непересічною цінністю, має важливе значення у житті кожного з нас, становить ключовий аспект національної безпеки, визначає можливості досягнення індивідуального і суспільного добробуту та благополуччя, перспективи стійкого розвитку будь-якої країни в цілому, і кожної територіальної одиниці окремо.</w:t>
      </w:r>
    </w:p>
    <w:p w:rsidR="006E1E87" w:rsidRPr="006E1E87" w:rsidRDefault="006E1E87" w:rsidP="006E1E87">
      <w:pPr>
        <w:ind w:firstLine="709"/>
        <w:jc w:val="both"/>
        <w:rPr>
          <w:sz w:val="28"/>
          <w:szCs w:val="28"/>
          <w:lang w:val="uk-UA"/>
        </w:rPr>
      </w:pPr>
      <w:r w:rsidRPr="006E1E87">
        <w:rPr>
          <w:sz w:val="28"/>
          <w:szCs w:val="28"/>
          <w:lang w:val="uk-UA"/>
        </w:rPr>
        <w:t>Відповідно до Концепції реформи фінансування системи охорони здоров’я України, схваленої розпорядженням Кабінету Міністрів України від 30.11.2016 р. №1013-р, Закону України «Про державні фінансові гарантії медичного обслуговування населення» від 19.10.2017 р. №2168-VIII та Порядку формування спроможних мереж надання первинної медичної допомоги програма орієнтована на забезпечення надання якісної медичної допомоги населенню Здолбунівської територіальної громади, в тому числі внутрішньо переміщеним особам, за рахунок розвитку існуючих медичних послуг.</w:t>
      </w:r>
    </w:p>
    <w:p w:rsidR="006E1E87" w:rsidRPr="006E1E87" w:rsidRDefault="006E1E87" w:rsidP="006E1E87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6E1E87">
        <w:rPr>
          <w:sz w:val="28"/>
          <w:szCs w:val="28"/>
          <w:lang w:val="uk-UA"/>
        </w:rPr>
        <w:t xml:space="preserve">Проблеми охорони здоров’я є непростими для вирішення і мають багатоаспектний комплексний характер, що обумовлює необхідність оновлення політики охорони здоров’я, розробки і реалізації нових стратегій та програм. </w:t>
      </w:r>
      <w:r w:rsidRPr="006E1E87">
        <w:rPr>
          <w:sz w:val="28"/>
          <w:szCs w:val="28"/>
          <w:lang w:val="uk-UA"/>
        </w:rPr>
        <w:tab/>
      </w:r>
      <w:r w:rsidRPr="006E1E87">
        <w:rPr>
          <w:color w:val="000000"/>
          <w:sz w:val="28"/>
          <w:szCs w:val="28"/>
          <w:lang w:val="uk-UA"/>
        </w:rPr>
        <w:t xml:space="preserve">Відповідно до поставленої мети предметом діяльності комунального </w:t>
      </w:r>
      <w:r w:rsidRPr="006E1E87">
        <w:rPr>
          <w:color w:val="000000"/>
          <w:sz w:val="28"/>
          <w:szCs w:val="28"/>
          <w:lang w:val="uk-UA"/>
        </w:rPr>
        <w:lastRenderedPageBreak/>
        <w:t>некомерційного підприємства «Здолбунівський центр первинної медичної допомоги» є:</w:t>
      </w:r>
    </w:p>
    <w:p w:rsidR="006E1E87" w:rsidRPr="006E1E87" w:rsidRDefault="006E1E87" w:rsidP="006E1E87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6E1E87">
        <w:rPr>
          <w:color w:val="000000"/>
          <w:sz w:val="28"/>
          <w:szCs w:val="28"/>
          <w:lang w:val="uk-UA"/>
        </w:rPr>
        <w:t>- медична практика з надання первинної та інших видів медичної допомоги населенню;</w:t>
      </w:r>
    </w:p>
    <w:p w:rsidR="006E1E87" w:rsidRPr="006E1E87" w:rsidRDefault="006E1E87" w:rsidP="006E1E87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6E1E87">
        <w:rPr>
          <w:color w:val="000000"/>
          <w:sz w:val="28"/>
          <w:szCs w:val="28"/>
          <w:lang w:val="uk-UA"/>
        </w:rPr>
        <w:t>- забезпечення права громадян на вільний вибір лікаря з надання первинної медичної допомоги у визначеному законодавством порядку;</w:t>
      </w:r>
    </w:p>
    <w:p w:rsidR="006E1E87" w:rsidRPr="006E1E87" w:rsidRDefault="006E1E87" w:rsidP="006E1E87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6E1E87">
        <w:rPr>
          <w:color w:val="000000"/>
          <w:sz w:val="28"/>
          <w:szCs w:val="28"/>
          <w:lang w:val="uk-UA"/>
        </w:rPr>
        <w:t>- організація надання первинної медичної допомоги у визначеному законодавством порядку, в тому числі надання невідкладної медичної допомоги в разі гострого розладу фізичного чи психічного здоров’я пацієнтам, які не потребують екстреної, вторинної (спеціалізованої) або третинної (високо спеціалізованої) медичної допомоги;</w:t>
      </w:r>
    </w:p>
    <w:p w:rsidR="006E1E87" w:rsidRPr="006E1E87" w:rsidRDefault="006E1E87" w:rsidP="006E1E87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6E1E87">
        <w:rPr>
          <w:color w:val="000000"/>
          <w:sz w:val="28"/>
          <w:szCs w:val="28"/>
          <w:lang w:val="uk-UA"/>
        </w:rPr>
        <w:t xml:space="preserve">- проведення профілактичних щеплень; </w:t>
      </w:r>
    </w:p>
    <w:p w:rsidR="006E1E87" w:rsidRPr="006E1E87" w:rsidRDefault="006E1E87" w:rsidP="006E1E87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6E1E87">
        <w:rPr>
          <w:color w:val="000000"/>
          <w:sz w:val="28"/>
          <w:szCs w:val="28"/>
          <w:lang w:val="uk-UA"/>
        </w:rPr>
        <w:t xml:space="preserve">- планування, організація, участь та контроль за проведенням профілактичних оглядів  населення, здійснення профілактичних заходів, у тому числі безперервне відстеження стану здоров’я пацієнта з метою своєчасної профілактики, діагностики та забезпечення лікування </w:t>
      </w:r>
      <w:proofErr w:type="spellStart"/>
      <w:r w:rsidRPr="006E1E87">
        <w:rPr>
          <w:color w:val="000000"/>
          <w:sz w:val="28"/>
          <w:szCs w:val="28"/>
          <w:lang w:val="uk-UA"/>
        </w:rPr>
        <w:t>хвороб</w:t>
      </w:r>
      <w:proofErr w:type="spellEnd"/>
      <w:r w:rsidRPr="006E1E87">
        <w:rPr>
          <w:color w:val="000000"/>
          <w:sz w:val="28"/>
          <w:szCs w:val="28"/>
          <w:lang w:val="uk-UA"/>
        </w:rPr>
        <w:t>, травм, отруєнь, патологічних, фізіологічних (під час вагітності) станів;</w:t>
      </w:r>
    </w:p>
    <w:p w:rsidR="006E1E87" w:rsidRPr="006E1E87" w:rsidRDefault="006E1E87" w:rsidP="006E1E87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6E1E87">
        <w:rPr>
          <w:color w:val="000000"/>
          <w:sz w:val="28"/>
          <w:szCs w:val="28"/>
          <w:lang w:val="uk-UA"/>
        </w:rPr>
        <w:t xml:space="preserve">- консультації щодо профілактики, діагностики, лікування </w:t>
      </w:r>
      <w:proofErr w:type="spellStart"/>
      <w:r w:rsidRPr="006E1E87">
        <w:rPr>
          <w:color w:val="000000"/>
          <w:sz w:val="28"/>
          <w:szCs w:val="28"/>
          <w:lang w:val="uk-UA"/>
        </w:rPr>
        <w:t>хвороб</w:t>
      </w:r>
      <w:proofErr w:type="spellEnd"/>
      <w:r w:rsidRPr="006E1E87">
        <w:rPr>
          <w:color w:val="000000"/>
          <w:sz w:val="28"/>
          <w:szCs w:val="28"/>
          <w:lang w:val="uk-UA"/>
        </w:rPr>
        <w:t>, травм, отруєнь, патологічних, фізіологічних (під час вагітності) станів, а також щодо ведення здорового способу життя;</w:t>
      </w:r>
    </w:p>
    <w:p w:rsidR="006E1E87" w:rsidRPr="006E1E87" w:rsidRDefault="006E1E87" w:rsidP="006E1E87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6E1E87">
        <w:rPr>
          <w:color w:val="000000"/>
          <w:sz w:val="28"/>
          <w:szCs w:val="28"/>
          <w:lang w:val="uk-UA"/>
        </w:rPr>
        <w:t xml:space="preserve">- взаємодія з суб’єктами надання вторинної (спеціалізованої) та третинної (високо спеціалізованої) медичної допомоги з метою своєчасного діагностування та забезпечення дієвого лікування </w:t>
      </w:r>
      <w:proofErr w:type="spellStart"/>
      <w:r w:rsidRPr="006E1E87">
        <w:rPr>
          <w:color w:val="000000"/>
          <w:sz w:val="28"/>
          <w:szCs w:val="28"/>
          <w:lang w:val="uk-UA"/>
        </w:rPr>
        <w:t>хвороб</w:t>
      </w:r>
      <w:proofErr w:type="spellEnd"/>
      <w:r w:rsidRPr="006E1E87">
        <w:rPr>
          <w:color w:val="000000"/>
          <w:sz w:val="28"/>
          <w:szCs w:val="28"/>
          <w:lang w:val="uk-UA"/>
        </w:rPr>
        <w:t>, травм, отруєнь, патологічних, фізіологічних (під час вагітності) станів з урахуванням особливостей стану здоров’я пацієнта;</w:t>
      </w:r>
    </w:p>
    <w:p w:rsidR="006E1E87" w:rsidRPr="006E1E87" w:rsidRDefault="006E1E87" w:rsidP="006E1E87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6E1E87">
        <w:rPr>
          <w:color w:val="000000"/>
          <w:sz w:val="28"/>
          <w:szCs w:val="28"/>
          <w:lang w:val="uk-UA"/>
        </w:rPr>
        <w:t>- організація відбору та спрямування хворих на консультацію та лікування до закладів охорони здоров’я та установ, що надають вторинну (спеціалізовану) та третинну (високо спеціалізовану) медичну допомогу, а також відбору хворих на санаторно-курортне лікування та реабілітацію у визначеному законодавством порядку;</w:t>
      </w:r>
    </w:p>
    <w:p w:rsidR="006E1E87" w:rsidRPr="006E1E87" w:rsidRDefault="006E1E87" w:rsidP="006E1E87">
      <w:pPr>
        <w:ind w:firstLine="709"/>
        <w:jc w:val="both"/>
        <w:rPr>
          <w:rFonts w:eastAsia="MS Gothic"/>
          <w:color w:val="000000"/>
          <w:sz w:val="28"/>
          <w:szCs w:val="28"/>
          <w:lang w:val="uk-UA"/>
        </w:rPr>
      </w:pPr>
      <w:r w:rsidRPr="006E1E87">
        <w:rPr>
          <w:color w:val="000000"/>
          <w:sz w:val="28"/>
          <w:szCs w:val="28"/>
          <w:lang w:val="uk-UA"/>
        </w:rPr>
        <w:t xml:space="preserve">- </w:t>
      </w:r>
      <w:r w:rsidRPr="006E1E87">
        <w:rPr>
          <w:rFonts w:eastAsia="MS Gothic"/>
          <w:color w:val="000000"/>
          <w:sz w:val="28"/>
          <w:szCs w:val="28"/>
          <w:lang w:val="uk-UA"/>
        </w:rPr>
        <w:t xml:space="preserve">організація </w:t>
      </w:r>
      <w:proofErr w:type="spellStart"/>
      <w:r w:rsidRPr="006E1E87">
        <w:rPr>
          <w:rFonts w:eastAsia="MS Gothic"/>
          <w:color w:val="000000"/>
          <w:sz w:val="28"/>
          <w:szCs w:val="28"/>
          <w:lang w:val="uk-UA"/>
        </w:rPr>
        <w:t>стаціонарозамінних</w:t>
      </w:r>
      <w:proofErr w:type="spellEnd"/>
      <w:r w:rsidRPr="006E1E87">
        <w:rPr>
          <w:rFonts w:eastAsia="MS Gothic"/>
          <w:color w:val="000000"/>
          <w:sz w:val="28"/>
          <w:szCs w:val="28"/>
          <w:lang w:val="uk-UA"/>
        </w:rPr>
        <w:t xml:space="preserve"> форм надання медичної допомоги (денний стаціонар, стаціонар вдома); </w:t>
      </w:r>
    </w:p>
    <w:p w:rsidR="006E1E87" w:rsidRPr="006E1E87" w:rsidRDefault="006E1E87" w:rsidP="006E1E87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6E1E87">
        <w:rPr>
          <w:color w:val="000000"/>
          <w:sz w:val="28"/>
          <w:szCs w:val="28"/>
          <w:lang w:val="uk-UA"/>
        </w:rPr>
        <w:t>- проведення експертизи тимчасової непрацездатності та контролю за видачою листків непрацездатності;</w:t>
      </w:r>
    </w:p>
    <w:p w:rsidR="006E1E87" w:rsidRPr="006E1E87" w:rsidRDefault="006E1E87" w:rsidP="006E1E87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6E1E87">
        <w:rPr>
          <w:color w:val="000000"/>
          <w:sz w:val="28"/>
          <w:szCs w:val="28"/>
          <w:lang w:val="uk-UA"/>
        </w:rPr>
        <w:t>- направлення до е</w:t>
      </w:r>
      <w:r w:rsidRPr="006E1E87">
        <w:rPr>
          <w:color w:val="000000"/>
          <w:spacing w:val="-4"/>
          <w:sz w:val="28"/>
          <w:szCs w:val="28"/>
          <w:shd w:val="clear" w:color="auto" w:fill="FFFFFF"/>
          <w:lang w:val="uk-UA"/>
        </w:rPr>
        <w:t>кспертної команди оцінювання повсякденного функціонування особи</w:t>
      </w:r>
      <w:r w:rsidRPr="006E1E87">
        <w:rPr>
          <w:color w:val="000000"/>
          <w:sz w:val="28"/>
          <w:szCs w:val="28"/>
          <w:lang w:val="uk-UA"/>
        </w:rPr>
        <w:t xml:space="preserve"> зі стійкою втратою працездатності;</w:t>
      </w:r>
    </w:p>
    <w:p w:rsidR="006E1E87" w:rsidRPr="006E1E87" w:rsidRDefault="006E1E87" w:rsidP="006E1E87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6E1E87">
        <w:rPr>
          <w:color w:val="000000"/>
          <w:sz w:val="28"/>
          <w:szCs w:val="28"/>
          <w:lang w:val="uk-UA"/>
        </w:rPr>
        <w:t>- участь у проведенні інформаційної та роз’яснювальної роботи серед населення щодо формування здорового способу життя;</w:t>
      </w:r>
    </w:p>
    <w:p w:rsidR="006E1E87" w:rsidRPr="006E1E87" w:rsidRDefault="006E1E87" w:rsidP="006E1E87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6E1E87">
        <w:rPr>
          <w:color w:val="000000"/>
          <w:sz w:val="28"/>
          <w:szCs w:val="28"/>
          <w:lang w:val="uk-UA"/>
        </w:rPr>
        <w:t>- участь у державних та регіональних програмах щодо організації пільгового забезпечення лікарськими засобами населення у визначеному законодавством порядку та відповідно до фінансового бюджетного забезпечення галузі охорони здоров’я;</w:t>
      </w:r>
    </w:p>
    <w:p w:rsidR="006E1E87" w:rsidRPr="006E1E87" w:rsidRDefault="006E1E87" w:rsidP="006E1E87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6E1E87">
        <w:rPr>
          <w:color w:val="000000"/>
          <w:sz w:val="28"/>
          <w:szCs w:val="28"/>
          <w:lang w:val="uk-UA"/>
        </w:rPr>
        <w:t xml:space="preserve">- участь у державних та регіональних програмах щодо </w:t>
      </w:r>
      <w:proofErr w:type="spellStart"/>
      <w:r w:rsidRPr="006E1E87">
        <w:rPr>
          <w:color w:val="000000"/>
          <w:sz w:val="28"/>
          <w:szCs w:val="28"/>
          <w:lang w:val="uk-UA"/>
        </w:rPr>
        <w:t>скринінгових</w:t>
      </w:r>
      <w:proofErr w:type="spellEnd"/>
      <w:r w:rsidRPr="006E1E87">
        <w:rPr>
          <w:color w:val="000000"/>
          <w:sz w:val="28"/>
          <w:szCs w:val="28"/>
          <w:lang w:val="uk-UA"/>
        </w:rPr>
        <w:t xml:space="preserve"> обстежень, профілактики, діагностики та лікування окремих захворювань у порядку визначеному відповідними програмами та законодавством;</w:t>
      </w:r>
    </w:p>
    <w:p w:rsidR="006E1E87" w:rsidRPr="006E1E87" w:rsidRDefault="006E1E87" w:rsidP="006E1E87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6E1E87">
        <w:rPr>
          <w:color w:val="000000"/>
          <w:sz w:val="28"/>
          <w:szCs w:val="28"/>
          <w:lang w:val="uk-UA"/>
        </w:rPr>
        <w:lastRenderedPageBreak/>
        <w:t>- участь у визначенні проблемних питань надання первинної медичної допомоги та шляхів їх вирішення;</w:t>
      </w:r>
    </w:p>
    <w:p w:rsidR="006E1E87" w:rsidRPr="006E1E87" w:rsidRDefault="006E1E87" w:rsidP="006E1E87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6E1E87">
        <w:rPr>
          <w:color w:val="000000"/>
          <w:sz w:val="28"/>
          <w:szCs w:val="28"/>
          <w:lang w:val="uk-UA"/>
        </w:rPr>
        <w:t>- надання рекомендацій органам місцевого самоврядування щодо розробки планів розвитку первинної медичної допомоги;</w:t>
      </w:r>
    </w:p>
    <w:p w:rsidR="006E1E87" w:rsidRPr="006E1E87" w:rsidRDefault="006E1E87" w:rsidP="006E1E87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6E1E87">
        <w:rPr>
          <w:color w:val="000000"/>
          <w:sz w:val="28"/>
          <w:szCs w:val="28"/>
          <w:lang w:val="uk-UA"/>
        </w:rPr>
        <w:t>- визначення потреби структурних підрозділів підприємства та населення у лікарських засобах, виробах медичного призначення, медичному обладнанні та транспортних засобах для забезпечення населення доступною, своєчасною та якісною медичною допомогою;</w:t>
      </w:r>
    </w:p>
    <w:p w:rsidR="006E1E87" w:rsidRPr="006E1E87" w:rsidRDefault="006E1E87" w:rsidP="006E1E87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6E1E87">
        <w:rPr>
          <w:color w:val="000000"/>
          <w:sz w:val="28"/>
          <w:szCs w:val="28"/>
          <w:lang w:val="uk-UA"/>
        </w:rPr>
        <w:t>- моніторинг забезпечення та раціональне використання лікарських засобів, виробів медичного призначення, медичного обладнання та транспортних засобів;</w:t>
      </w:r>
    </w:p>
    <w:p w:rsidR="006E1E87" w:rsidRPr="006E1E87" w:rsidRDefault="006E1E87" w:rsidP="006E1E87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6E1E87">
        <w:rPr>
          <w:color w:val="000000"/>
          <w:sz w:val="28"/>
          <w:szCs w:val="28"/>
          <w:lang w:val="uk-UA"/>
        </w:rPr>
        <w:t>- забезпечення підготовки, перепідготовки та підвищення кваліфікації працівників;</w:t>
      </w:r>
    </w:p>
    <w:p w:rsidR="006E1E87" w:rsidRPr="006E1E87" w:rsidRDefault="006E1E87" w:rsidP="006E1E87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6E1E87">
        <w:rPr>
          <w:color w:val="000000"/>
          <w:sz w:val="28"/>
          <w:szCs w:val="28"/>
          <w:lang w:val="uk-UA"/>
        </w:rPr>
        <w:t>- зберігання, перевезення, придбання, відпуск, використання, знищення наркотичних засобів, психотропних речовин, їх аналогів та прекурсорів, замісників їх аналогів, отруйних та сильнодіючих речовин (засобів) згідно з вимогами чинного законодавства України;</w:t>
      </w:r>
    </w:p>
    <w:p w:rsidR="006E1E87" w:rsidRPr="006E1E87" w:rsidRDefault="006E1E87" w:rsidP="006E1E87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6E1E87">
        <w:rPr>
          <w:color w:val="000000"/>
          <w:sz w:val="28"/>
          <w:szCs w:val="28"/>
          <w:lang w:val="uk-UA"/>
        </w:rPr>
        <w:t xml:space="preserve">- залучення медичних працівників для надання первинної медико-санітарної допомоги, в тому числі залучення лікарів, що працюють як фізичні особи-підприємці за договорами </w:t>
      </w:r>
      <w:proofErr w:type="spellStart"/>
      <w:r w:rsidRPr="006E1E87">
        <w:rPr>
          <w:color w:val="000000"/>
          <w:sz w:val="28"/>
          <w:szCs w:val="28"/>
          <w:lang w:val="uk-UA"/>
        </w:rPr>
        <w:t>підряду</w:t>
      </w:r>
      <w:proofErr w:type="spellEnd"/>
      <w:r w:rsidRPr="006E1E87">
        <w:rPr>
          <w:color w:val="000000"/>
          <w:sz w:val="28"/>
          <w:szCs w:val="28"/>
          <w:lang w:val="uk-UA"/>
        </w:rPr>
        <w:t>, підтримка професійного розвитку медичних працівників для надання якісних послуг;</w:t>
      </w:r>
    </w:p>
    <w:p w:rsidR="006E1E87" w:rsidRPr="006E1E87" w:rsidRDefault="006E1E87" w:rsidP="006E1E87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6E1E87">
        <w:rPr>
          <w:color w:val="000000"/>
          <w:sz w:val="28"/>
          <w:szCs w:val="28"/>
          <w:lang w:val="uk-UA"/>
        </w:rPr>
        <w:t>- закупівля, зберігання та використання ресурсів, необхідних для надання медичних послуг, зокрема лікарських засобів (у т. ч. наркотичних засобів та прекурсорів), обладнання та інвентарю;</w:t>
      </w:r>
    </w:p>
    <w:p w:rsidR="006E1E87" w:rsidRPr="006E1E87" w:rsidRDefault="006E1E87" w:rsidP="006E1E87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6E1E87">
        <w:rPr>
          <w:color w:val="000000"/>
          <w:sz w:val="28"/>
          <w:szCs w:val="28"/>
          <w:lang w:val="uk-UA"/>
        </w:rPr>
        <w:t>- координація діяльності лікарів із надання первинної медичної допомоги з іншими суб’єктами надання медичної допомоги, зокрема закладами вторинної та третинної медичної допомоги, санаторіїв, а також з іншими службами, що опікуються добробутом населення, зокрема соціальна служба, та правоохоронними органами;</w:t>
      </w:r>
    </w:p>
    <w:p w:rsidR="006E1E87" w:rsidRPr="006E1E87" w:rsidRDefault="006E1E87" w:rsidP="006E1E87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6E1E87">
        <w:rPr>
          <w:color w:val="000000"/>
          <w:sz w:val="28"/>
          <w:szCs w:val="28"/>
          <w:lang w:val="uk-UA"/>
        </w:rPr>
        <w:t>- надання платних послуг з медичного обслуговування населення відповідно до чинного законодавства України;</w:t>
      </w:r>
    </w:p>
    <w:p w:rsidR="006E1E87" w:rsidRPr="006E1E87" w:rsidRDefault="006E1E87" w:rsidP="006E1E87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6E1E87">
        <w:rPr>
          <w:color w:val="000000"/>
          <w:sz w:val="28"/>
          <w:szCs w:val="28"/>
          <w:lang w:val="uk-UA"/>
        </w:rPr>
        <w:t>- надання елементів паліативної допомоги пацієнтам на останніх стадіях перебігу невиліковних захворювань, яка включає комплекс заходів, спрямованих на полегшення фізичних та емоційних страждань пацієнтів, моральну підтримку членів їх сімей;</w:t>
      </w:r>
    </w:p>
    <w:p w:rsidR="006E1E87" w:rsidRPr="006E1E87" w:rsidRDefault="006E1E87" w:rsidP="006E1E87">
      <w:pPr>
        <w:ind w:firstLine="709"/>
        <w:jc w:val="both"/>
        <w:rPr>
          <w:iCs/>
          <w:color w:val="535353"/>
          <w:sz w:val="28"/>
          <w:szCs w:val="28"/>
          <w:lang w:val="uk-UA"/>
        </w:rPr>
      </w:pPr>
      <w:r w:rsidRPr="006E1E87">
        <w:rPr>
          <w:color w:val="000000"/>
          <w:sz w:val="28"/>
          <w:szCs w:val="28"/>
          <w:lang w:val="uk-UA"/>
        </w:rPr>
        <w:t>- надання будь-яких послуг іншим суб’єктам господарювання, що надають первинну медичну допомогу на території</w:t>
      </w:r>
      <w:r w:rsidRPr="006E1E87">
        <w:rPr>
          <w:iCs/>
          <w:color w:val="000000"/>
          <w:sz w:val="28"/>
          <w:szCs w:val="28"/>
          <w:lang w:val="uk-UA"/>
        </w:rPr>
        <w:t xml:space="preserve"> громади</w:t>
      </w:r>
      <w:r w:rsidRPr="006E1E87">
        <w:rPr>
          <w:iCs/>
          <w:color w:val="535353"/>
          <w:sz w:val="28"/>
          <w:szCs w:val="28"/>
          <w:lang w:val="uk-UA"/>
        </w:rPr>
        <w:t>;</w:t>
      </w:r>
    </w:p>
    <w:p w:rsidR="006E1E87" w:rsidRPr="006E1E87" w:rsidRDefault="006E1E87" w:rsidP="006E1E87">
      <w:pPr>
        <w:ind w:firstLine="709"/>
        <w:jc w:val="both"/>
        <w:rPr>
          <w:rFonts w:eastAsia="MS Gothic"/>
          <w:color w:val="000000"/>
          <w:sz w:val="28"/>
          <w:szCs w:val="28"/>
          <w:lang w:val="uk-UA"/>
        </w:rPr>
      </w:pPr>
      <w:r w:rsidRPr="006E1E87">
        <w:rPr>
          <w:color w:val="000000"/>
          <w:sz w:val="28"/>
          <w:szCs w:val="28"/>
          <w:lang w:val="uk-UA"/>
        </w:rPr>
        <w:t xml:space="preserve">- </w:t>
      </w:r>
      <w:r w:rsidRPr="006E1E87">
        <w:rPr>
          <w:rFonts w:eastAsia="MS Gothic"/>
          <w:color w:val="000000"/>
          <w:sz w:val="28"/>
          <w:szCs w:val="28"/>
          <w:lang w:val="uk-UA"/>
        </w:rPr>
        <w:t>вивчення, аналіз і прогнозування показників стану здоров’я населення та участь в розробці заходів спрямованих на збереження і покращення здоров’я населення;</w:t>
      </w:r>
    </w:p>
    <w:p w:rsidR="006E1E87" w:rsidRPr="006E1E87" w:rsidRDefault="006E1E87" w:rsidP="006E1E87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6E1E87">
        <w:rPr>
          <w:color w:val="000000"/>
          <w:sz w:val="28"/>
          <w:szCs w:val="28"/>
          <w:lang w:val="uk-UA"/>
        </w:rPr>
        <w:t>- інші функції, що випливають із покладених на Центр завдань.</w:t>
      </w:r>
    </w:p>
    <w:p w:rsidR="006E1E87" w:rsidRPr="006E1E87" w:rsidRDefault="006E1E87" w:rsidP="006E1E87">
      <w:pPr>
        <w:pStyle w:val="ae"/>
        <w:shd w:val="clear" w:color="auto" w:fill="FFFFFF"/>
        <w:spacing w:before="0" w:beforeAutospacing="0" w:after="0" w:afterAutospacing="0"/>
        <w:jc w:val="center"/>
        <w:rPr>
          <w:b/>
          <w:bCs/>
          <w:color w:val="2D1614"/>
          <w:sz w:val="28"/>
          <w:szCs w:val="28"/>
          <w:lang w:val="uk-UA"/>
        </w:rPr>
      </w:pPr>
    </w:p>
    <w:p w:rsidR="006E1E87" w:rsidRPr="006E1E87" w:rsidRDefault="006E1E87" w:rsidP="006E1E87">
      <w:pPr>
        <w:pStyle w:val="ae"/>
        <w:shd w:val="clear" w:color="auto" w:fill="FFFFFF"/>
        <w:spacing w:before="0" w:beforeAutospacing="0" w:after="0" w:afterAutospacing="0"/>
        <w:jc w:val="center"/>
        <w:rPr>
          <w:b/>
          <w:bCs/>
          <w:color w:val="2D1614"/>
          <w:sz w:val="28"/>
          <w:szCs w:val="28"/>
          <w:lang w:val="uk-UA"/>
        </w:rPr>
      </w:pPr>
      <w:r w:rsidRPr="006E1E87">
        <w:rPr>
          <w:b/>
          <w:bCs/>
          <w:color w:val="2D1614"/>
          <w:sz w:val="28"/>
          <w:szCs w:val="28"/>
          <w:lang w:val="uk-UA"/>
        </w:rPr>
        <w:t>Мета програми</w:t>
      </w:r>
    </w:p>
    <w:p w:rsidR="006E1E87" w:rsidRPr="006E1E87" w:rsidRDefault="006E1E87" w:rsidP="006E1E87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2D1614"/>
          <w:sz w:val="28"/>
          <w:szCs w:val="28"/>
          <w:lang w:val="uk-UA"/>
        </w:rPr>
      </w:pPr>
      <w:r w:rsidRPr="006E1E87">
        <w:rPr>
          <w:bCs/>
          <w:color w:val="2D1614"/>
          <w:sz w:val="28"/>
          <w:szCs w:val="28"/>
          <w:lang w:val="uk-UA"/>
        </w:rPr>
        <w:t xml:space="preserve">Метою програми є </w:t>
      </w:r>
      <w:r w:rsidRPr="006E1E87">
        <w:rPr>
          <w:sz w:val="28"/>
          <w:szCs w:val="28"/>
          <w:lang w:val="uk-UA"/>
        </w:rPr>
        <w:t xml:space="preserve">досягнення максимально можливого рівня здоров’я для всіх жителів </w:t>
      </w:r>
      <w:r w:rsidRPr="006E1E87">
        <w:rPr>
          <w:iCs/>
          <w:color w:val="000000"/>
          <w:sz w:val="28"/>
          <w:szCs w:val="28"/>
          <w:lang w:val="uk-UA"/>
        </w:rPr>
        <w:t>територіальної громади</w:t>
      </w:r>
      <w:r w:rsidRPr="006E1E87">
        <w:rPr>
          <w:sz w:val="28"/>
          <w:szCs w:val="28"/>
          <w:lang w:val="uk-UA"/>
        </w:rPr>
        <w:t xml:space="preserve">, у тому числі внутрішньо переміщених осіб, </w:t>
      </w:r>
      <w:r w:rsidRPr="006E1E87">
        <w:rPr>
          <w:sz w:val="28"/>
          <w:szCs w:val="28"/>
          <w:lang w:val="uk-UA"/>
        </w:rPr>
        <w:lastRenderedPageBreak/>
        <w:t>незалежно від їх віку, статі, соціального статусу, зміцнення і охорони здоров’я мешканців протягом усього їх життя,</w:t>
      </w:r>
      <w:r w:rsidRPr="006E1E87">
        <w:rPr>
          <w:color w:val="2D1614"/>
          <w:sz w:val="28"/>
          <w:szCs w:val="28"/>
          <w:lang w:val="uk-UA"/>
        </w:rPr>
        <w:t xml:space="preserve"> формування системи доступних та високоякісних медичних послуг нового рівня і зразка, що суттєво вплине на стан здоров’я населення, допоможе подолати несприятливі демографічні тенденції шляхом:</w:t>
      </w:r>
    </w:p>
    <w:p w:rsidR="006E1E87" w:rsidRPr="006E1E87" w:rsidRDefault="006E1E87" w:rsidP="006E1E87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color w:val="2D1614"/>
          <w:sz w:val="28"/>
          <w:szCs w:val="28"/>
          <w:lang w:val="uk-UA"/>
        </w:rPr>
      </w:pPr>
      <w:r w:rsidRPr="006E1E87">
        <w:rPr>
          <w:color w:val="2D1614"/>
          <w:sz w:val="28"/>
          <w:szCs w:val="28"/>
          <w:lang w:val="uk-UA"/>
        </w:rPr>
        <w:t>– розвитку сучасної моделі надання медичних послуг населенню та впровадження інформаційно-аналітичної та пошукової системи;</w:t>
      </w:r>
    </w:p>
    <w:p w:rsidR="006E1E87" w:rsidRPr="006E1E87" w:rsidRDefault="006E1E87" w:rsidP="006E1E87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color w:val="2D1614"/>
          <w:sz w:val="28"/>
          <w:szCs w:val="28"/>
          <w:lang w:val="uk-UA"/>
        </w:rPr>
      </w:pPr>
      <w:r w:rsidRPr="006E1E87">
        <w:rPr>
          <w:color w:val="2D1614"/>
          <w:sz w:val="28"/>
          <w:szCs w:val="28"/>
          <w:lang w:val="uk-UA"/>
        </w:rPr>
        <w:t>– покращення матеріально-технічної бази;</w:t>
      </w:r>
    </w:p>
    <w:p w:rsidR="006E1E87" w:rsidRPr="006E1E87" w:rsidRDefault="006E1E87" w:rsidP="006E1E87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color w:val="2D1614"/>
          <w:sz w:val="28"/>
          <w:szCs w:val="28"/>
          <w:lang w:val="uk-UA"/>
        </w:rPr>
      </w:pPr>
      <w:r w:rsidRPr="006E1E87">
        <w:rPr>
          <w:color w:val="2D1614"/>
          <w:sz w:val="28"/>
          <w:szCs w:val="28"/>
          <w:lang w:val="uk-UA"/>
        </w:rPr>
        <w:t>– проведення модернізації медичного обладнання для лікувально- профілактичних закладів сімейної медицини;</w:t>
      </w:r>
    </w:p>
    <w:p w:rsidR="006E1E87" w:rsidRPr="006E1E87" w:rsidRDefault="006E1E87" w:rsidP="006E1E87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color w:val="2D1614"/>
          <w:sz w:val="28"/>
          <w:szCs w:val="28"/>
          <w:lang w:val="uk-UA"/>
        </w:rPr>
      </w:pPr>
      <w:r w:rsidRPr="006E1E87">
        <w:rPr>
          <w:color w:val="2D1614"/>
          <w:sz w:val="28"/>
          <w:szCs w:val="28"/>
          <w:lang w:val="uk-UA"/>
        </w:rPr>
        <w:t>– придбання медикаментів для забезпечення невідкладної допомоги.</w:t>
      </w:r>
    </w:p>
    <w:p w:rsidR="006E1E87" w:rsidRPr="006E1E87" w:rsidRDefault="006E1E87" w:rsidP="006E1E87">
      <w:pPr>
        <w:shd w:val="clear" w:color="auto" w:fill="FFFFFF"/>
        <w:jc w:val="center"/>
        <w:rPr>
          <w:b/>
          <w:bCs/>
          <w:sz w:val="28"/>
          <w:szCs w:val="28"/>
          <w:lang w:val="uk-UA"/>
        </w:rPr>
      </w:pPr>
    </w:p>
    <w:p w:rsidR="006E1E87" w:rsidRPr="006E1E87" w:rsidRDefault="006E1E87" w:rsidP="006E1E87">
      <w:pPr>
        <w:tabs>
          <w:tab w:val="left" w:pos="600"/>
          <w:tab w:val="left" w:pos="1830"/>
          <w:tab w:val="left" w:pos="3165"/>
        </w:tabs>
        <w:ind w:firstLine="709"/>
        <w:jc w:val="both"/>
        <w:rPr>
          <w:b/>
          <w:bCs/>
          <w:color w:val="000000"/>
          <w:sz w:val="28"/>
          <w:szCs w:val="28"/>
          <w:lang w:val="uk-UA" w:eastAsia="zh-CN"/>
        </w:rPr>
      </w:pPr>
      <w:r w:rsidRPr="006E1E87">
        <w:rPr>
          <w:b/>
          <w:bCs/>
          <w:color w:val="000000"/>
          <w:sz w:val="28"/>
          <w:szCs w:val="28"/>
          <w:lang w:val="uk-UA" w:eastAsia="zh-CN"/>
        </w:rPr>
        <w:t>Шляхи і способи розв’язання проблеми, строк виконання програми</w:t>
      </w:r>
    </w:p>
    <w:p w:rsidR="006E1E87" w:rsidRPr="006E1E87" w:rsidRDefault="006E1E87" w:rsidP="006E1E87">
      <w:pPr>
        <w:pStyle w:val="ad"/>
        <w:ind w:firstLine="709"/>
        <w:jc w:val="both"/>
        <w:rPr>
          <w:sz w:val="28"/>
          <w:szCs w:val="28"/>
        </w:rPr>
      </w:pPr>
      <w:r w:rsidRPr="006E1E87">
        <w:rPr>
          <w:sz w:val="28"/>
          <w:szCs w:val="28"/>
        </w:rPr>
        <w:t xml:space="preserve">Фінансування програми здійснюється в межах видатків, затверджених в місцевому бюджеті за рішеннями міської ради, щодо виділення та спрямування коштів на виконання вказаної програми за КПКВКМБ </w:t>
      </w:r>
      <w:r w:rsidRPr="006E1E87">
        <w:rPr>
          <w:sz w:val="28"/>
          <w:szCs w:val="28"/>
          <w:shd w:val="clear" w:color="auto" w:fill="FFFFFF" w:themeFill="background1"/>
        </w:rPr>
        <w:t>0612111</w:t>
      </w:r>
      <w:r w:rsidRPr="006E1E87">
        <w:rPr>
          <w:sz w:val="28"/>
          <w:szCs w:val="28"/>
        </w:rPr>
        <w:t xml:space="preserve"> «Первинна медична допомога населенню, що надається центрами первинної медичної допомоги» та з інших джерел фінансування, не заборонених законодавством.</w:t>
      </w:r>
    </w:p>
    <w:p w:rsidR="006E1E87" w:rsidRPr="006E1E87" w:rsidRDefault="006E1E87" w:rsidP="006E1E87">
      <w:pPr>
        <w:pStyle w:val="ad"/>
        <w:ind w:firstLine="709"/>
        <w:jc w:val="both"/>
        <w:rPr>
          <w:sz w:val="28"/>
          <w:szCs w:val="28"/>
        </w:rPr>
      </w:pPr>
      <w:r w:rsidRPr="006E1E87">
        <w:rPr>
          <w:sz w:val="28"/>
          <w:szCs w:val="28"/>
        </w:rPr>
        <w:t>Забезпечення даної Програми здійснюється відповідно до законодавства України за рахунок:</w:t>
      </w:r>
    </w:p>
    <w:p w:rsidR="006E1E87" w:rsidRPr="006E1E87" w:rsidRDefault="006E1E87" w:rsidP="006E1E87">
      <w:pPr>
        <w:pStyle w:val="ad"/>
        <w:ind w:firstLine="709"/>
        <w:jc w:val="both"/>
        <w:rPr>
          <w:sz w:val="28"/>
          <w:szCs w:val="28"/>
        </w:rPr>
      </w:pPr>
      <w:r w:rsidRPr="006E1E87">
        <w:rPr>
          <w:sz w:val="28"/>
          <w:szCs w:val="28"/>
        </w:rPr>
        <w:t>- коштів місцевого бюджету;</w:t>
      </w:r>
    </w:p>
    <w:p w:rsidR="006E1E87" w:rsidRPr="006E1E87" w:rsidRDefault="006E1E87" w:rsidP="006E1E87">
      <w:pPr>
        <w:pStyle w:val="ad"/>
        <w:ind w:firstLine="709"/>
        <w:jc w:val="both"/>
        <w:rPr>
          <w:sz w:val="28"/>
          <w:szCs w:val="28"/>
        </w:rPr>
      </w:pPr>
      <w:r w:rsidRPr="006E1E87">
        <w:rPr>
          <w:sz w:val="28"/>
          <w:szCs w:val="28"/>
        </w:rPr>
        <w:t>- коштів державного бюджету;</w:t>
      </w:r>
    </w:p>
    <w:p w:rsidR="006E1E87" w:rsidRPr="006E1E87" w:rsidRDefault="006E1E87" w:rsidP="006E1E87">
      <w:pPr>
        <w:pStyle w:val="ad"/>
        <w:ind w:firstLine="709"/>
        <w:jc w:val="both"/>
        <w:rPr>
          <w:sz w:val="28"/>
          <w:szCs w:val="28"/>
        </w:rPr>
      </w:pPr>
      <w:r w:rsidRPr="006E1E87">
        <w:rPr>
          <w:sz w:val="28"/>
          <w:szCs w:val="28"/>
        </w:rPr>
        <w:t>- інших джерел фінансування не заборонених законодавством України.</w:t>
      </w:r>
    </w:p>
    <w:p w:rsidR="006E1E87" w:rsidRPr="006E1E87" w:rsidRDefault="006E1E87" w:rsidP="006E1E87">
      <w:pPr>
        <w:pStyle w:val="ad"/>
        <w:ind w:firstLine="709"/>
        <w:jc w:val="both"/>
        <w:rPr>
          <w:sz w:val="28"/>
          <w:szCs w:val="28"/>
        </w:rPr>
      </w:pPr>
      <w:r w:rsidRPr="006E1E87">
        <w:rPr>
          <w:sz w:val="28"/>
          <w:szCs w:val="28"/>
        </w:rPr>
        <w:t>Обсяги фінансування Програми шляхом надання фінансової підтримки на 2025-2027 роки визначається рішеннями міської ради в межах коштів затверджених на заходи.</w:t>
      </w:r>
    </w:p>
    <w:p w:rsidR="006E1E87" w:rsidRPr="006E1E87" w:rsidRDefault="006E1E87" w:rsidP="006E1E87">
      <w:pPr>
        <w:pStyle w:val="ad"/>
        <w:ind w:firstLine="709"/>
        <w:jc w:val="both"/>
        <w:rPr>
          <w:sz w:val="28"/>
          <w:szCs w:val="28"/>
        </w:rPr>
      </w:pPr>
      <w:r w:rsidRPr="006E1E87">
        <w:rPr>
          <w:sz w:val="28"/>
          <w:szCs w:val="28"/>
        </w:rPr>
        <w:t>Підприємство має бути включено до мережі головного розпорядника бюджетних коштів як одержувач бюджетних коштів та використовувати виділені кошти згідно з планом використання.</w:t>
      </w:r>
    </w:p>
    <w:p w:rsidR="006E1E87" w:rsidRPr="006E1E87" w:rsidRDefault="006E1E87" w:rsidP="006E1E87">
      <w:pPr>
        <w:shd w:val="clear" w:color="auto" w:fill="FFFFFF"/>
        <w:ind w:firstLine="567"/>
        <w:jc w:val="center"/>
        <w:rPr>
          <w:b/>
          <w:bCs/>
          <w:color w:val="2D1614"/>
          <w:sz w:val="28"/>
          <w:szCs w:val="28"/>
          <w:lang w:val="uk-UA"/>
        </w:rPr>
      </w:pPr>
    </w:p>
    <w:p w:rsidR="006E1E87" w:rsidRPr="006E1E87" w:rsidRDefault="006E1E87" w:rsidP="006E1E87">
      <w:pPr>
        <w:shd w:val="clear" w:color="auto" w:fill="FFFFFF"/>
        <w:ind w:firstLine="567"/>
        <w:jc w:val="center"/>
        <w:rPr>
          <w:b/>
          <w:bCs/>
          <w:color w:val="2D1614"/>
          <w:sz w:val="28"/>
          <w:szCs w:val="28"/>
          <w:lang w:val="uk-UA"/>
        </w:rPr>
      </w:pPr>
      <w:r w:rsidRPr="006E1E87">
        <w:rPr>
          <w:b/>
          <w:bCs/>
          <w:color w:val="2D1614"/>
          <w:sz w:val="28"/>
          <w:szCs w:val="28"/>
          <w:lang w:val="uk-UA"/>
        </w:rPr>
        <w:t>Основні завдання та очікувані результати від реалізації</w:t>
      </w:r>
      <w:r w:rsidRPr="006E1E87">
        <w:rPr>
          <w:color w:val="2D1614"/>
          <w:sz w:val="28"/>
          <w:szCs w:val="28"/>
          <w:lang w:val="uk-UA"/>
        </w:rPr>
        <w:t> </w:t>
      </w:r>
      <w:r w:rsidRPr="006E1E87">
        <w:rPr>
          <w:b/>
          <w:bCs/>
          <w:color w:val="2D1614"/>
          <w:sz w:val="28"/>
          <w:szCs w:val="28"/>
          <w:lang w:val="uk-UA"/>
        </w:rPr>
        <w:t>Програми</w:t>
      </w:r>
    </w:p>
    <w:p w:rsidR="006E1E87" w:rsidRPr="006E1E87" w:rsidRDefault="006E1E87" w:rsidP="006E1E87">
      <w:pPr>
        <w:shd w:val="clear" w:color="auto" w:fill="FFFFFF"/>
        <w:jc w:val="both"/>
        <w:rPr>
          <w:color w:val="2D1614"/>
          <w:sz w:val="28"/>
          <w:szCs w:val="28"/>
          <w:lang w:val="uk-UA"/>
        </w:rPr>
      </w:pPr>
      <w:r w:rsidRPr="006E1E87">
        <w:rPr>
          <w:color w:val="2D1614"/>
          <w:sz w:val="28"/>
          <w:szCs w:val="28"/>
          <w:lang w:val="uk-UA"/>
        </w:rPr>
        <w:tab/>
        <w:t>Провести реформування системи охорони здоров’я медичних закладів сімейної медицини шляхом інформатизації, комп’ютеризації та об’єднання їх в єдиний інформаційний медичний простір, щоб зробити систему охорони здоров'я медичних закладів первинної ланки відповідною потребам населення:</w:t>
      </w:r>
    </w:p>
    <w:p w:rsidR="006E1E87" w:rsidRPr="006E1E87" w:rsidRDefault="006E1E87" w:rsidP="006E1E87">
      <w:pPr>
        <w:shd w:val="clear" w:color="auto" w:fill="FFFFFF"/>
        <w:jc w:val="both"/>
        <w:rPr>
          <w:color w:val="2D1614"/>
          <w:sz w:val="28"/>
          <w:szCs w:val="28"/>
          <w:lang w:val="uk-UA"/>
        </w:rPr>
      </w:pPr>
      <w:r w:rsidRPr="006E1E87">
        <w:rPr>
          <w:color w:val="2D1614"/>
          <w:sz w:val="28"/>
          <w:szCs w:val="28"/>
          <w:lang w:val="uk-UA"/>
        </w:rPr>
        <w:tab/>
        <w:t>- впровадити  інформаційно-аналітичну та пошукову систему, комп’ютерну мережу, що удосконалить надання медичної допомоги;</w:t>
      </w:r>
    </w:p>
    <w:p w:rsidR="006E1E87" w:rsidRPr="006E1E87" w:rsidRDefault="006E1E87" w:rsidP="006E1E87">
      <w:pPr>
        <w:shd w:val="clear" w:color="auto" w:fill="FFFFFF"/>
        <w:jc w:val="both"/>
        <w:rPr>
          <w:color w:val="2D1614"/>
          <w:sz w:val="28"/>
          <w:szCs w:val="28"/>
          <w:lang w:val="uk-UA"/>
        </w:rPr>
      </w:pPr>
      <w:r w:rsidRPr="006E1E87">
        <w:rPr>
          <w:color w:val="2D1614"/>
          <w:sz w:val="28"/>
          <w:szCs w:val="28"/>
          <w:lang w:val="uk-UA"/>
        </w:rPr>
        <w:tab/>
        <w:t>- здійснювати якісний нагляд за станом здоров’я пацієнтів з електронної медичної картки;</w:t>
      </w:r>
    </w:p>
    <w:p w:rsidR="006E1E87" w:rsidRPr="006E1E87" w:rsidRDefault="006E1E87" w:rsidP="006E1E87">
      <w:pPr>
        <w:shd w:val="clear" w:color="auto" w:fill="FFFFFF"/>
        <w:jc w:val="both"/>
        <w:rPr>
          <w:color w:val="2D1614"/>
          <w:sz w:val="28"/>
          <w:szCs w:val="28"/>
          <w:lang w:val="uk-UA"/>
        </w:rPr>
      </w:pPr>
      <w:r w:rsidRPr="006E1E87">
        <w:rPr>
          <w:color w:val="2D1614"/>
          <w:sz w:val="28"/>
          <w:szCs w:val="28"/>
          <w:lang w:val="uk-UA"/>
        </w:rPr>
        <w:tab/>
        <w:t>- покращити систему планування і аналізу статистичної звітності;</w:t>
      </w:r>
    </w:p>
    <w:p w:rsidR="006E1E87" w:rsidRPr="006E1E87" w:rsidRDefault="006E1E87" w:rsidP="006E1E87">
      <w:pPr>
        <w:shd w:val="clear" w:color="auto" w:fill="FFFFFF"/>
        <w:jc w:val="both"/>
        <w:rPr>
          <w:color w:val="2D1614"/>
          <w:sz w:val="28"/>
          <w:szCs w:val="28"/>
          <w:lang w:val="uk-UA"/>
        </w:rPr>
      </w:pPr>
      <w:r w:rsidRPr="006E1E87">
        <w:rPr>
          <w:color w:val="2D1614"/>
          <w:sz w:val="28"/>
          <w:szCs w:val="28"/>
          <w:lang w:val="uk-UA"/>
        </w:rPr>
        <w:tab/>
        <w:t>- збір та надійне зберігання, конфіденційність інформації про стан здоров’я пацієнта з електронної картки;</w:t>
      </w:r>
    </w:p>
    <w:p w:rsidR="006E1E87" w:rsidRPr="006E1E87" w:rsidRDefault="006E1E87" w:rsidP="006E1E87">
      <w:pPr>
        <w:shd w:val="clear" w:color="auto" w:fill="FFFFFF"/>
        <w:jc w:val="both"/>
        <w:rPr>
          <w:color w:val="2D1614"/>
          <w:sz w:val="28"/>
          <w:szCs w:val="28"/>
          <w:lang w:val="uk-UA"/>
        </w:rPr>
      </w:pPr>
      <w:r w:rsidRPr="006E1E87">
        <w:rPr>
          <w:color w:val="2D1614"/>
          <w:sz w:val="28"/>
          <w:szCs w:val="28"/>
          <w:lang w:val="uk-UA"/>
        </w:rPr>
        <w:tab/>
        <w:t>- вести контроль за лікувально – діагностичним процесом пацієнтів в режимі «онлайн»;</w:t>
      </w:r>
    </w:p>
    <w:p w:rsidR="006E1E87" w:rsidRPr="006E1E87" w:rsidRDefault="006E1E87" w:rsidP="006E1E87">
      <w:pPr>
        <w:shd w:val="clear" w:color="auto" w:fill="FFFFFF"/>
        <w:jc w:val="both"/>
        <w:rPr>
          <w:color w:val="2D1614"/>
          <w:sz w:val="28"/>
          <w:szCs w:val="28"/>
          <w:lang w:val="uk-UA"/>
        </w:rPr>
      </w:pPr>
      <w:r w:rsidRPr="006E1E87">
        <w:rPr>
          <w:color w:val="2D1614"/>
          <w:sz w:val="28"/>
          <w:szCs w:val="28"/>
          <w:lang w:val="uk-UA"/>
        </w:rPr>
        <w:lastRenderedPageBreak/>
        <w:tab/>
        <w:t>- впроваджувати стандарти обстеження і лікування хворих зі всіх спеціальностей;</w:t>
      </w:r>
    </w:p>
    <w:p w:rsidR="006E1E87" w:rsidRPr="006E1E87" w:rsidRDefault="006E1E87" w:rsidP="006E1E87">
      <w:pPr>
        <w:shd w:val="clear" w:color="auto" w:fill="FFFFFF"/>
        <w:jc w:val="both"/>
        <w:rPr>
          <w:color w:val="2D1614"/>
          <w:sz w:val="28"/>
          <w:szCs w:val="28"/>
          <w:lang w:val="uk-UA"/>
        </w:rPr>
      </w:pPr>
      <w:r w:rsidRPr="006E1E87">
        <w:rPr>
          <w:color w:val="2D1614"/>
          <w:sz w:val="28"/>
          <w:szCs w:val="28"/>
          <w:lang w:val="uk-UA"/>
        </w:rPr>
        <w:tab/>
        <w:t>- проводити лікування згідно сучасних медичних технологій (</w:t>
      </w:r>
      <w:proofErr w:type="spellStart"/>
      <w:r w:rsidRPr="006E1E87">
        <w:rPr>
          <w:color w:val="2D1614"/>
          <w:sz w:val="28"/>
          <w:szCs w:val="28"/>
          <w:lang w:val="uk-UA"/>
        </w:rPr>
        <w:t>телемедицина</w:t>
      </w:r>
      <w:proofErr w:type="spellEnd"/>
      <w:r w:rsidRPr="006E1E87">
        <w:rPr>
          <w:color w:val="2D1614"/>
          <w:sz w:val="28"/>
          <w:szCs w:val="28"/>
          <w:lang w:val="uk-UA"/>
        </w:rPr>
        <w:t>) та дистанційне консультування, що покращить стан здоров’я населення, забезпечить зниження рівня захворюваності, інвалідності та смертності.</w:t>
      </w:r>
    </w:p>
    <w:p w:rsidR="006E1E87" w:rsidRPr="006E1E87" w:rsidRDefault="006E1E87" w:rsidP="006E1E87">
      <w:pPr>
        <w:shd w:val="clear" w:color="auto" w:fill="FFFFFF"/>
        <w:jc w:val="both"/>
        <w:rPr>
          <w:color w:val="2D1614"/>
          <w:sz w:val="28"/>
          <w:szCs w:val="28"/>
          <w:lang w:val="uk-UA"/>
        </w:rPr>
      </w:pPr>
      <w:r w:rsidRPr="006E1E87">
        <w:rPr>
          <w:color w:val="2D1614"/>
          <w:sz w:val="28"/>
          <w:szCs w:val="28"/>
          <w:lang w:val="uk-UA"/>
        </w:rPr>
        <w:tab/>
        <w:t>Виконання завдань буде здійснюватися шляхом реалізації наступних заходів:</w:t>
      </w:r>
    </w:p>
    <w:p w:rsidR="006E1E87" w:rsidRPr="006E1E87" w:rsidRDefault="006E1E87" w:rsidP="006E1E87">
      <w:pPr>
        <w:shd w:val="clear" w:color="auto" w:fill="FFFFFF"/>
        <w:jc w:val="both"/>
        <w:rPr>
          <w:bCs/>
          <w:sz w:val="28"/>
          <w:szCs w:val="28"/>
          <w:lang w:val="uk-UA"/>
        </w:rPr>
      </w:pPr>
      <w:r w:rsidRPr="006E1E87">
        <w:rPr>
          <w:color w:val="2D1614"/>
          <w:sz w:val="28"/>
          <w:szCs w:val="28"/>
          <w:lang w:val="uk-UA"/>
        </w:rPr>
        <w:tab/>
        <w:t xml:space="preserve">- </w:t>
      </w:r>
      <w:r w:rsidRPr="006E1E87">
        <w:rPr>
          <w:bCs/>
          <w:sz w:val="28"/>
          <w:szCs w:val="28"/>
          <w:lang w:val="uk-UA"/>
        </w:rPr>
        <w:t>поточні та капітальні ремонти, реконструкція медичних пунктів тимчасового базування, амбулаторій загальної практики - сімейної медицини;</w:t>
      </w:r>
    </w:p>
    <w:p w:rsidR="006E1E87" w:rsidRPr="006E1E87" w:rsidRDefault="006E1E87" w:rsidP="006E1E87">
      <w:pPr>
        <w:shd w:val="clear" w:color="auto" w:fill="FFFFFF"/>
        <w:jc w:val="both"/>
        <w:rPr>
          <w:bCs/>
          <w:sz w:val="28"/>
          <w:szCs w:val="28"/>
          <w:lang w:val="uk-UA"/>
        </w:rPr>
      </w:pPr>
      <w:r w:rsidRPr="006E1E87">
        <w:rPr>
          <w:bCs/>
          <w:sz w:val="28"/>
          <w:szCs w:val="28"/>
          <w:lang w:val="uk-UA"/>
        </w:rPr>
        <w:tab/>
        <w:t>- придбання обладнання і предметів довгострокового користування (в т. ч. оргтехніки);</w:t>
      </w:r>
    </w:p>
    <w:p w:rsidR="006E1E87" w:rsidRPr="006E1E87" w:rsidRDefault="006E1E87" w:rsidP="006E1E87">
      <w:pPr>
        <w:shd w:val="clear" w:color="auto" w:fill="FFFFFF"/>
        <w:jc w:val="both"/>
        <w:rPr>
          <w:bCs/>
          <w:sz w:val="28"/>
          <w:szCs w:val="28"/>
          <w:lang w:val="uk-UA"/>
        </w:rPr>
      </w:pPr>
      <w:r w:rsidRPr="006E1E87">
        <w:rPr>
          <w:bCs/>
          <w:sz w:val="28"/>
          <w:szCs w:val="28"/>
          <w:lang w:val="uk-UA"/>
        </w:rPr>
        <w:tab/>
        <w:t>- придбання предметів, матеріалів, обладнання та інвентарю (господарських, будівельних, електротоварів, меблів та інших малоцінних предметів, паливно-мастильних матеріалів, канцелярського та письмового приладдя, бланків, паперу та інше);</w:t>
      </w:r>
    </w:p>
    <w:p w:rsidR="006E1E87" w:rsidRPr="006E1E87" w:rsidRDefault="006E1E87" w:rsidP="006E1E87">
      <w:pPr>
        <w:shd w:val="clear" w:color="auto" w:fill="FFFFFF"/>
        <w:jc w:val="both"/>
        <w:rPr>
          <w:bCs/>
          <w:sz w:val="28"/>
          <w:szCs w:val="28"/>
          <w:lang w:val="uk-UA"/>
        </w:rPr>
      </w:pPr>
      <w:r w:rsidRPr="006E1E87">
        <w:rPr>
          <w:bCs/>
          <w:sz w:val="28"/>
          <w:szCs w:val="28"/>
          <w:lang w:val="uk-UA"/>
        </w:rPr>
        <w:tab/>
        <w:t xml:space="preserve">- оплата комунальних послуг та енергоносіїв (оплата за природний газ, тверде паливо (торф’яні брикети, дрова, </w:t>
      </w:r>
      <w:proofErr w:type="spellStart"/>
      <w:r w:rsidRPr="006E1E87">
        <w:rPr>
          <w:bCs/>
          <w:sz w:val="28"/>
          <w:szCs w:val="28"/>
          <w:lang w:val="uk-UA"/>
        </w:rPr>
        <w:t>палети</w:t>
      </w:r>
      <w:proofErr w:type="spellEnd"/>
      <w:r w:rsidRPr="006E1E87">
        <w:rPr>
          <w:bCs/>
          <w:sz w:val="28"/>
          <w:szCs w:val="28"/>
          <w:lang w:val="uk-UA"/>
        </w:rPr>
        <w:t>), водопостачання та водовідведення, електроенергія, вивіз сміття);</w:t>
      </w:r>
    </w:p>
    <w:p w:rsidR="006E1E87" w:rsidRPr="006E1E87" w:rsidRDefault="006E1E87" w:rsidP="006E1E87">
      <w:pPr>
        <w:shd w:val="clear" w:color="auto" w:fill="FFFFFF"/>
        <w:jc w:val="both"/>
        <w:rPr>
          <w:bCs/>
          <w:sz w:val="28"/>
          <w:szCs w:val="28"/>
          <w:lang w:val="uk-UA"/>
        </w:rPr>
      </w:pPr>
      <w:r w:rsidRPr="006E1E87">
        <w:rPr>
          <w:bCs/>
          <w:sz w:val="28"/>
          <w:szCs w:val="28"/>
          <w:lang w:val="uk-UA"/>
        </w:rPr>
        <w:tab/>
        <w:t xml:space="preserve">- забезпечення амбулаторій загальної практики - сімейної медицини, </w:t>
      </w:r>
      <w:r w:rsidRPr="006E1E87">
        <w:rPr>
          <w:bCs/>
          <w:color w:val="FF0000"/>
          <w:sz w:val="28"/>
          <w:szCs w:val="28"/>
          <w:lang w:val="uk-UA"/>
        </w:rPr>
        <w:t xml:space="preserve"> </w:t>
      </w:r>
      <w:r w:rsidRPr="006E1E87">
        <w:rPr>
          <w:bCs/>
          <w:sz w:val="28"/>
          <w:szCs w:val="28"/>
          <w:lang w:val="uk-UA"/>
        </w:rPr>
        <w:t>медичних пунктів тимчасового базування медичним обладнанням та медичним інструментарієм, згідно табелю оснащення;</w:t>
      </w:r>
    </w:p>
    <w:p w:rsidR="006E1E87" w:rsidRPr="006E1E87" w:rsidRDefault="006E1E87" w:rsidP="006E1E87">
      <w:pPr>
        <w:shd w:val="clear" w:color="auto" w:fill="FFFFFF"/>
        <w:ind w:firstLine="567"/>
        <w:jc w:val="both"/>
        <w:rPr>
          <w:bCs/>
          <w:sz w:val="28"/>
          <w:szCs w:val="28"/>
          <w:lang w:val="uk-UA"/>
        </w:rPr>
      </w:pPr>
      <w:r w:rsidRPr="006E1E87">
        <w:rPr>
          <w:bCs/>
          <w:sz w:val="28"/>
          <w:szCs w:val="28"/>
          <w:lang w:val="uk-UA"/>
        </w:rPr>
        <w:t>- придбання медикаментів, дезінфікуючих засобів, засобів індивідуального захисту та перев’язувальних матеріалів (лікарські засоби, вироби медичного призначення, дрібний медичний інвентар та малоцінне медичне обладнання);</w:t>
      </w:r>
    </w:p>
    <w:p w:rsidR="006E1E87" w:rsidRPr="006E1E87" w:rsidRDefault="006E1E87" w:rsidP="006E1E87">
      <w:pPr>
        <w:shd w:val="clear" w:color="auto" w:fill="FFFFFF"/>
        <w:ind w:firstLine="567"/>
        <w:jc w:val="both"/>
        <w:rPr>
          <w:bCs/>
          <w:sz w:val="28"/>
          <w:szCs w:val="28"/>
          <w:lang w:val="uk-UA"/>
        </w:rPr>
      </w:pPr>
      <w:r w:rsidRPr="006E1E87">
        <w:rPr>
          <w:sz w:val="28"/>
          <w:szCs w:val="28"/>
          <w:lang w:val="uk-UA"/>
        </w:rPr>
        <w:t>- придбання продуктів лікувального харчування для дітей які страждають на рідкісні (</w:t>
      </w:r>
      <w:proofErr w:type="spellStart"/>
      <w:r w:rsidRPr="006E1E87">
        <w:rPr>
          <w:sz w:val="28"/>
          <w:szCs w:val="28"/>
          <w:lang w:val="uk-UA"/>
        </w:rPr>
        <w:t>орфанні</w:t>
      </w:r>
      <w:proofErr w:type="spellEnd"/>
      <w:r w:rsidRPr="006E1E87">
        <w:rPr>
          <w:sz w:val="28"/>
          <w:szCs w:val="28"/>
          <w:lang w:val="uk-UA"/>
        </w:rPr>
        <w:t>) захворювання;</w:t>
      </w:r>
    </w:p>
    <w:p w:rsidR="006E1E87" w:rsidRPr="006E1E87" w:rsidRDefault="006E1E87" w:rsidP="006E1E87">
      <w:pPr>
        <w:shd w:val="clear" w:color="auto" w:fill="FFFFFF"/>
        <w:ind w:firstLine="567"/>
        <w:jc w:val="both"/>
        <w:rPr>
          <w:bCs/>
          <w:sz w:val="28"/>
          <w:szCs w:val="28"/>
          <w:lang w:val="uk-UA"/>
        </w:rPr>
      </w:pPr>
      <w:r w:rsidRPr="006E1E87">
        <w:rPr>
          <w:bCs/>
          <w:sz w:val="28"/>
          <w:szCs w:val="28"/>
          <w:lang w:val="uk-UA"/>
        </w:rPr>
        <w:t>- інші виплати населенню (відшкодування витрат пов’язаних з відпуском лікарських засобів безоплатно та на пільгових умовах громадян, які мають на це право відповідно до законодавства);</w:t>
      </w:r>
    </w:p>
    <w:p w:rsidR="006E1E87" w:rsidRPr="006E1E87" w:rsidRDefault="006E1E87" w:rsidP="006E1E87">
      <w:pPr>
        <w:shd w:val="clear" w:color="auto" w:fill="FFFFFF"/>
        <w:ind w:firstLine="567"/>
        <w:jc w:val="both"/>
        <w:rPr>
          <w:bCs/>
          <w:sz w:val="28"/>
          <w:szCs w:val="28"/>
          <w:lang w:val="uk-UA"/>
        </w:rPr>
      </w:pPr>
      <w:r w:rsidRPr="006E1E87">
        <w:rPr>
          <w:bCs/>
          <w:sz w:val="28"/>
          <w:szCs w:val="28"/>
          <w:lang w:val="uk-UA"/>
        </w:rPr>
        <w:t>- матеріальна підтримка та стимулювання працівників;</w:t>
      </w:r>
    </w:p>
    <w:p w:rsidR="006E1E87" w:rsidRPr="006E1E87" w:rsidRDefault="006E1E87" w:rsidP="006E1E87">
      <w:pPr>
        <w:shd w:val="clear" w:color="auto" w:fill="FFFFFF"/>
        <w:ind w:firstLine="567"/>
        <w:jc w:val="both"/>
        <w:rPr>
          <w:bCs/>
          <w:sz w:val="28"/>
          <w:szCs w:val="28"/>
          <w:lang w:val="uk-UA"/>
        </w:rPr>
      </w:pPr>
      <w:r w:rsidRPr="006E1E87">
        <w:rPr>
          <w:bCs/>
          <w:sz w:val="28"/>
          <w:szCs w:val="28"/>
          <w:lang w:val="uk-UA"/>
        </w:rPr>
        <w:t>- оплата праці, нарахування на оплату праці працівникам призваним на військову службу за призовом під час мобілізації, на особливий період, військову службу за призовом осіб із числа резервістів в особливий період, прийнятим на військову службу за контрактом під час дії особливого періоду на строк до його закінчення або до дня фактичного звільнення.</w:t>
      </w:r>
    </w:p>
    <w:p w:rsidR="006E1E87" w:rsidRPr="006E1E87" w:rsidRDefault="006E1E87" w:rsidP="006E1E87">
      <w:pPr>
        <w:shd w:val="clear" w:color="auto" w:fill="FFFFFF"/>
        <w:ind w:firstLine="567"/>
        <w:jc w:val="both"/>
        <w:rPr>
          <w:color w:val="2D1614"/>
          <w:sz w:val="28"/>
          <w:szCs w:val="28"/>
          <w:lang w:val="uk-UA"/>
        </w:rPr>
      </w:pPr>
      <w:r w:rsidRPr="006E1E87">
        <w:rPr>
          <w:color w:val="2D1614"/>
          <w:sz w:val="28"/>
          <w:szCs w:val="28"/>
          <w:lang w:val="uk-UA"/>
        </w:rPr>
        <w:t xml:space="preserve">Реалізація соціально-економічного аспекту вирішення проблем </w:t>
      </w:r>
      <w:proofErr w:type="spellStart"/>
      <w:r w:rsidRPr="006E1E87">
        <w:rPr>
          <w:color w:val="2D1614"/>
          <w:sz w:val="28"/>
          <w:szCs w:val="28"/>
          <w:lang w:val="uk-UA"/>
        </w:rPr>
        <w:t>надасть</w:t>
      </w:r>
      <w:proofErr w:type="spellEnd"/>
      <w:r w:rsidRPr="006E1E87">
        <w:rPr>
          <w:color w:val="2D1614"/>
          <w:sz w:val="28"/>
          <w:szCs w:val="28"/>
          <w:lang w:val="uk-UA"/>
        </w:rPr>
        <w:t xml:space="preserve"> змогу:</w:t>
      </w:r>
    </w:p>
    <w:p w:rsidR="006E1E87" w:rsidRPr="006E1E87" w:rsidRDefault="006E1E87" w:rsidP="006E1E87">
      <w:pPr>
        <w:shd w:val="clear" w:color="auto" w:fill="FFFFFF"/>
        <w:ind w:firstLine="567"/>
        <w:jc w:val="both"/>
        <w:rPr>
          <w:color w:val="2D1614"/>
          <w:sz w:val="28"/>
          <w:szCs w:val="28"/>
          <w:lang w:val="uk-UA"/>
        </w:rPr>
      </w:pPr>
      <w:r w:rsidRPr="006E1E87">
        <w:rPr>
          <w:color w:val="2D1614"/>
          <w:sz w:val="28"/>
          <w:szCs w:val="28"/>
          <w:lang w:val="uk-UA"/>
        </w:rPr>
        <w:t>- покращити діагностику та лікування населення територіальної громади;</w:t>
      </w:r>
    </w:p>
    <w:p w:rsidR="006E1E87" w:rsidRPr="006E1E87" w:rsidRDefault="006E1E87" w:rsidP="006E1E87">
      <w:pPr>
        <w:shd w:val="clear" w:color="auto" w:fill="FFFFFF"/>
        <w:ind w:firstLine="567"/>
        <w:jc w:val="both"/>
        <w:rPr>
          <w:color w:val="2D1614"/>
          <w:sz w:val="28"/>
          <w:szCs w:val="28"/>
          <w:lang w:val="uk-UA"/>
        </w:rPr>
      </w:pPr>
      <w:r w:rsidRPr="006E1E87">
        <w:rPr>
          <w:color w:val="2D1614"/>
          <w:sz w:val="28"/>
          <w:szCs w:val="28"/>
          <w:lang w:val="uk-UA"/>
        </w:rPr>
        <w:t xml:space="preserve">- збільшити доступність, своєчасність медичної допомоги населенню територіальної громади та організацію регулярних виїздів сімейних лікарів в пункти здоров’я, </w:t>
      </w:r>
      <w:r w:rsidRPr="006E1E87">
        <w:rPr>
          <w:sz w:val="28"/>
          <w:szCs w:val="28"/>
          <w:lang w:val="uk-UA"/>
        </w:rPr>
        <w:t xml:space="preserve">медичні пункти тимчасового базування, </w:t>
      </w:r>
      <w:r w:rsidRPr="006E1E87">
        <w:rPr>
          <w:color w:val="2D1614"/>
          <w:sz w:val="28"/>
          <w:szCs w:val="28"/>
          <w:lang w:val="uk-UA"/>
        </w:rPr>
        <w:t>шляхом забезпечення медичних закладів санітарним транспортом.</w:t>
      </w:r>
    </w:p>
    <w:p w:rsidR="006E1E87" w:rsidRPr="006E1E87" w:rsidRDefault="006E1E87" w:rsidP="006E1E87">
      <w:pPr>
        <w:shd w:val="clear" w:color="auto" w:fill="FFFFFF"/>
        <w:ind w:firstLine="566"/>
        <w:jc w:val="both"/>
        <w:rPr>
          <w:color w:val="2D1614"/>
          <w:sz w:val="28"/>
          <w:szCs w:val="28"/>
          <w:lang w:val="uk-UA"/>
        </w:rPr>
      </w:pPr>
      <w:r w:rsidRPr="006E1E87">
        <w:rPr>
          <w:color w:val="2D1614"/>
          <w:sz w:val="28"/>
          <w:szCs w:val="28"/>
          <w:lang w:val="uk-UA"/>
        </w:rPr>
        <w:t>Таким чином програма має інноваційну і соціально-економічну  спрямованість.</w:t>
      </w:r>
    </w:p>
    <w:p w:rsidR="006E1E87" w:rsidRPr="006E1E87" w:rsidRDefault="006E1E87" w:rsidP="006E1E87">
      <w:pPr>
        <w:pStyle w:val="ae"/>
        <w:shd w:val="clear" w:color="auto" w:fill="FFFFFF"/>
        <w:spacing w:before="0" w:beforeAutospacing="0" w:after="0" w:afterAutospacing="0"/>
        <w:ind w:firstLine="566"/>
        <w:jc w:val="both"/>
        <w:rPr>
          <w:color w:val="2D1614"/>
          <w:sz w:val="28"/>
          <w:szCs w:val="28"/>
          <w:lang w:val="uk-UA"/>
        </w:rPr>
      </w:pPr>
      <w:r w:rsidRPr="006E1E87">
        <w:rPr>
          <w:sz w:val="28"/>
          <w:szCs w:val="28"/>
          <w:lang w:val="uk-UA"/>
        </w:rPr>
        <w:lastRenderedPageBreak/>
        <w:t xml:space="preserve">За </w:t>
      </w:r>
      <w:r w:rsidRPr="006E1E87">
        <w:rPr>
          <w:color w:val="2D1614"/>
          <w:sz w:val="28"/>
          <w:szCs w:val="28"/>
          <w:lang w:val="uk-UA"/>
        </w:rPr>
        <w:t>підсумками реалізації програми будуть досягнуті наступні результати:</w:t>
      </w:r>
    </w:p>
    <w:p w:rsidR="006E1E87" w:rsidRPr="006E1E87" w:rsidRDefault="006E1E87" w:rsidP="006E1E87">
      <w:pPr>
        <w:pStyle w:val="ae"/>
        <w:shd w:val="clear" w:color="auto" w:fill="FFFFFF"/>
        <w:spacing w:before="0" w:beforeAutospacing="0" w:after="0" w:afterAutospacing="0"/>
        <w:ind w:firstLine="566"/>
        <w:jc w:val="both"/>
        <w:rPr>
          <w:color w:val="2D1614"/>
          <w:sz w:val="28"/>
          <w:szCs w:val="28"/>
          <w:lang w:val="uk-UA"/>
        </w:rPr>
      </w:pPr>
      <w:r w:rsidRPr="006E1E87">
        <w:rPr>
          <w:color w:val="2D1614"/>
          <w:sz w:val="28"/>
          <w:szCs w:val="28"/>
          <w:lang w:val="uk-UA"/>
        </w:rPr>
        <w:t>- проведення реформування системи охорони здоров’я первинної ланки територіальної громади, зробивши акцент на створенні сучасної інноваційної моделі надання медичних послуг, покращення матеріально-технічної бази та модернізації медичного обладнання у закладах сімейної медицини, приведе до вдосконалення системи охорони здоров’я, що покращить якість і доступність медичних послуг населення територіальної громади;</w:t>
      </w:r>
    </w:p>
    <w:p w:rsidR="006E1E87" w:rsidRPr="006E1E87" w:rsidRDefault="006E1E87" w:rsidP="006E1E87">
      <w:pPr>
        <w:pStyle w:val="ae"/>
        <w:shd w:val="clear" w:color="auto" w:fill="FFFFFF"/>
        <w:spacing w:before="0" w:beforeAutospacing="0" w:after="0" w:afterAutospacing="0"/>
        <w:ind w:firstLine="566"/>
        <w:jc w:val="both"/>
        <w:rPr>
          <w:color w:val="2D1614"/>
          <w:sz w:val="28"/>
          <w:szCs w:val="28"/>
          <w:lang w:val="uk-UA"/>
        </w:rPr>
      </w:pPr>
      <w:r w:rsidRPr="006E1E87">
        <w:rPr>
          <w:color w:val="2D1614"/>
          <w:sz w:val="28"/>
          <w:szCs w:val="28"/>
          <w:lang w:val="uk-UA"/>
        </w:rPr>
        <w:t>- медичні працівники, які надаватимуть медичні послуги, в результаті впровадження програми отримають сучасне інформаційне забезпечення робочого місця, модернізоване обладнання.</w:t>
      </w:r>
    </w:p>
    <w:p w:rsidR="006E1E87" w:rsidRPr="006E1E87" w:rsidRDefault="006E1E87" w:rsidP="006E1E87">
      <w:pPr>
        <w:pStyle w:val="ad"/>
        <w:rPr>
          <w:b/>
          <w:sz w:val="16"/>
          <w:szCs w:val="16"/>
        </w:rPr>
      </w:pPr>
    </w:p>
    <w:p w:rsidR="006E1E87" w:rsidRPr="006E1E87" w:rsidRDefault="006E1E87" w:rsidP="006E1E87">
      <w:pPr>
        <w:pStyle w:val="ad"/>
        <w:ind w:firstLine="709"/>
        <w:jc w:val="center"/>
        <w:rPr>
          <w:b/>
          <w:sz w:val="16"/>
          <w:szCs w:val="16"/>
        </w:rPr>
      </w:pPr>
    </w:p>
    <w:p w:rsidR="006E1E87" w:rsidRPr="006E1E87" w:rsidRDefault="006E1E87" w:rsidP="006E1E87">
      <w:pPr>
        <w:shd w:val="clear" w:color="auto" w:fill="FFFFFF"/>
        <w:jc w:val="center"/>
        <w:rPr>
          <w:b/>
          <w:bCs/>
          <w:sz w:val="28"/>
          <w:szCs w:val="28"/>
          <w:lang w:val="uk-UA"/>
        </w:rPr>
      </w:pPr>
      <w:r w:rsidRPr="006E1E87">
        <w:rPr>
          <w:b/>
          <w:bCs/>
          <w:sz w:val="28"/>
          <w:szCs w:val="28"/>
          <w:lang w:val="uk-UA"/>
        </w:rPr>
        <w:t>Координація та контроль щодо виконання Програми</w:t>
      </w:r>
    </w:p>
    <w:p w:rsidR="006E1E87" w:rsidRPr="006E1E87" w:rsidRDefault="006E1E87" w:rsidP="006E1E87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6E1E87">
        <w:rPr>
          <w:sz w:val="28"/>
          <w:szCs w:val="28"/>
          <w:lang w:val="uk-UA"/>
        </w:rPr>
        <w:t>Координація та контроль за станом виконання заходів, передбачених Програмою, покладається на Здолбунівську міську раду.</w:t>
      </w:r>
    </w:p>
    <w:p w:rsidR="006E1E87" w:rsidRPr="006E1E87" w:rsidRDefault="006E1E87" w:rsidP="006E1E87">
      <w:pPr>
        <w:pStyle w:val="ad"/>
        <w:rPr>
          <w:sz w:val="28"/>
          <w:szCs w:val="28"/>
        </w:rPr>
      </w:pPr>
    </w:p>
    <w:p w:rsidR="006E1E87" w:rsidRPr="006E1E87" w:rsidRDefault="006E1E87" w:rsidP="006E1E87">
      <w:pPr>
        <w:rPr>
          <w:lang w:val="uk-UA"/>
        </w:rPr>
      </w:pPr>
    </w:p>
    <w:p w:rsidR="006E1E87" w:rsidRPr="006E1E87" w:rsidRDefault="006E1E87" w:rsidP="006E1E87">
      <w:pPr>
        <w:rPr>
          <w:lang w:val="uk-UA"/>
        </w:rPr>
      </w:pPr>
    </w:p>
    <w:p w:rsidR="006E1E87" w:rsidRPr="006E1E87" w:rsidRDefault="006E1E87" w:rsidP="006E1E87">
      <w:pPr>
        <w:rPr>
          <w:lang w:val="uk-UA"/>
        </w:rPr>
      </w:pPr>
    </w:p>
    <w:p w:rsidR="006E1E87" w:rsidRPr="006E1E87" w:rsidRDefault="006E1E87" w:rsidP="006E1E87">
      <w:pPr>
        <w:ind w:left="284" w:hanging="284"/>
        <w:jc w:val="both"/>
        <w:rPr>
          <w:sz w:val="28"/>
          <w:szCs w:val="28"/>
          <w:lang w:val="uk-UA"/>
        </w:rPr>
      </w:pPr>
      <w:r w:rsidRPr="006E1E87">
        <w:rPr>
          <w:sz w:val="28"/>
          <w:szCs w:val="28"/>
          <w:lang w:val="uk-UA"/>
        </w:rPr>
        <w:t xml:space="preserve">Заступник міського голови з питань </w:t>
      </w:r>
    </w:p>
    <w:p w:rsidR="006E1E87" w:rsidRPr="006E1E87" w:rsidRDefault="006E1E87" w:rsidP="006E1E87">
      <w:pPr>
        <w:ind w:left="284" w:hanging="284"/>
        <w:jc w:val="both"/>
        <w:rPr>
          <w:sz w:val="28"/>
          <w:szCs w:val="28"/>
          <w:lang w:val="uk-UA"/>
        </w:rPr>
      </w:pPr>
      <w:r w:rsidRPr="006E1E87">
        <w:rPr>
          <w:sz w:val="28"/>
          <w:szCs w:val="28"/>
          <w:lang w:val="uk-UA"/>
        </w:rPr>
        <w:t>діяльності виконавчих органів ради                                                Юрій СОСЮК</w:t>
      </w:r>
    </w:p>
    <w:p w:rsidR="006E1E87" w:rsidRPr="006E1E87" w:rsidRDefault="006E1E87" w:rsidP="006E1E87">
      <w:pPr>
        <w:rPr>
          <w:lang w:val="uk-UA"/>
        </w:rPr>
      </w:pPr>
    </w:p>
    <w:p w:rsidR="006E1E87" w:rsidRPr="006E1E87" w:rsidRDefault="006E1E87" w:rsidP="006E1E87">
      <w:pPr>
        <w:rPr>
          <w:lang w:val="uk-UA"/>
        </w:rPr>
      </w:pPr>
    </w:p>
    <w:p w:rsidR="006E1E87" w:rsidRPr="006E1E87" w:rsidRDefault="006E1E87" w:rsidP="006E1E87">
      <w:pPr>
        <w:rPr>
          <w:lang w:val="uk-UA"/>
        </w:rPr>
      </w:pPr>
    </w:p>
    <w:p w:rsidR="006E1E87" w:rsidRPr="006E1E87" w:rsidRDefault="006E1E87" w:rsidP="006E1E87">
      <w:pPr>
        <w:rPr>
          <w:lang w:val="uk-UA"/>
        </w:rPr>
      </w:pPr>
    </w:p>
    <w:p w:rsidR="006E1E87" w:rsidRPr="006E1E87" w:rsidRDefault="006E1E87" w:rsidP="006E1E87">
      <w:pPr>
        <w:rPr>
          <w:lang w:val="uk-UA"/>
        </w:rPr>
      </w:pPr>
    </w:p>
    <w:p w:rsidR="006E1E87" w:rsidRPr="006E1E87" w:rsidRDefault="006E1E87" w:rsidP="006E1E87">
      <w:pPr>
        <w:rPr>
          <w:lang w:val="uk-UA"/>
        </w:rPr>
      </w:pPr>
    </w:p>
    <w:p w:rsidR="006E1E87" w:rsidRPr="006E1E87" w:rsidRDefault="006E1E87" w:rsidP="006E1E87">
      <w:pPr>
        <w:rPr>
          <w:lang w:val="uk-UA"/>
        </w:rPr>
      </w:pPr>
    </w:p>
    <w:p w:rsidR="006E1E87" w:rsidRPr="006E1E87" w:rsidRDefault="006E1E87" w:rsidP="006E1E87">
      <w:pPr>
        <w:rPr>
          <w:lang w:val="uk-UA"/>
        </w:rPr>
      </w:pPr>
    </w:p>
    <w:p w:rsidR="006E1E87" w:rsidRPr="006E1E87" w:rsidRDefault="006E1E87" w:rsidP="006E1E87">
      <w:pPr>
        <w:rPr>
          <w:lang w:val="uk-UA"/>
        </w:rPr>
      </w:pPr>
    </w:p>
    <w:p w:rsidR="006E1E87" w:rsidRPr="006E1E87" w:rsidRDefault="006E1E87" w:rsidP="006E1E87">
      <w:pPr>
        <w:rPr>
          <w:lang w:val="uk-UA"/>
        </w:rPr>
      </w:pPr>
    </w:p>
    <w:p w:rsidR="006E1E87" w:rsidRPr="006E1E87" w:rsidRDefault="006E1E87" w:rsidP="006E1E87">
      <w:pPr>
        <w:rPr>
          <w:lang w:val="uk-UA"/>
        </w:rPr>
      </w:pPr>
    </w:p>
    <w:p w:rsidR="006E1E87" w:rsidRPr="006E1E87" w:rsidRDefault="006E1E87" w:rsidP="006E1E87">
      <w:pPr>
        <w:rPr>
          <w:lang w:val="uk-UA"/>
        </w:rPr>
      </w:pPr>
    </w:p>
    <w:p w:rsidR="006E1E87" w:rsidRPr="006E1E87" w:rsidRDefault="006E1E87" w:rsidP="006E1E87">
      <w:pPr>
        <w:rPr>
          <w:lang w:val="uk-UA"/>
        </w:rPr>
      </w:pPr>
    </w:p>
    <w:p w:rsidR="006E1E87" w:rsidRPr="006E1E87" w:rsidRDefault="006E1E87" w:rsidP="006E1E87">
      <w:pPr>
        <w:rPr>
          <w:lang w:val="uk-UA"/>
        </w:rPr>
      </w:pPr>
    </w:p>
    <w:p w:rsidR="006E1E87" w:rsidRPr="006E1E87" w:rsidRDefault="006E1E87" w:rsidP="006E1E87">
      <w:pPr>
        <w:rPr>
          <w:lang w:val="uk-UA"/>
        </w:rPr>
      </w:pPr>
    </w:p>
    <w:p w:rsidR="006E1E87" w:rsidRPr="006E1E87" w:rsidRDefault="006E1E87" w:rsidP="006E1E87">
      <w:pPr>
        <w:rPr>
          <w:lang w:val="uk-UA"/>
        </w:rPr>
      </w:pPr>
    </w:p>
    <w:p w:rsidR="006E1E87" w:rsidRPr="006E1E87" w:rsidRDefault="006E1E87" w:rsidP="006E1E87">
      <w:pPr>
        <w:rPr>
          <w:lang w:val="uk-UA"/>
        </w:rPr>
      </w:pPr>
    </w:p>
    <w:p w:rsidR="006E1E87" w:rsidRPr="006E1E87" w:rsidRDefault="006E1E87" w:rsidP="006E1E87">
      <w:pPr>
        <w:rPr>
          <w:lang w:val="uk-UA"/>
        </w:rPr>
      </w:pPr>
    </w:p>
    <w:p w:rsidR="006E1E87" w:rsidRPr="006E1E87" w:rsidRDefault="006E1E87" w:rsidP="006E1E87">
      <w:pPr>
        <w:rPr>
          <w:lang w:val="uk-UA"/>
        </w:rPr>
      </w:pPr>
    </w:p>
    <w:p w:rsidR="006E1E87" w:rsidRPr="006E1E87" w:rsidRDefault="006E1E87" w:rsidP="006E1E87">
      <w:pPr>
        <w:rPr>
          <w:lang w:val="uk-UA"/>
        </w:rPr>
      </w:pPr>
    </w:p>
    <w:p w:rsidR="006E1E87" w:rsidRPr="006E1E87" w:rsidRDefault="006E1E87" w:rsidP="006E1E87">
      <w:pPr>
        <w:rPr>
          <w:lang w:val="uk-UA"/>
        </w:rPr>
      </w:pPr>
    </w:p>
    <w:p w:rsidR="006E1E87" w:rsidRPr="006E1E87" w:rsidRDefault="006E1E87" w:rsidP="006E1E87">
      <w:pPr>
        <w:rPr>
          <w:lang w:val="uk-UA"/>
        </w:rPr>
      </w:pPr>
    </w:p>
    <w:p w:rsidR="006E1E87" w:rsidRPr="006E1E87" w:rsidRDefault="006E1E87" w:rsidP="006E1E87">
      <w:pPr>
        <w:rPr>
          <w:lang w:val="uk-UA"/>
        </w:rPr>
      </w:pPr>
    </w:p>
    <w:p w:rsidR="006E1E87" w:rsidRPr="006E1E87" w:rsidRDefault="006E1E87" w:rsidP="006E1E87">
      <w:pPr>
        <w:rPr>
          <w:lang w:val="uk-UA"/>
        </w:rPr>
      </w:pPr>
    </w:p>
    <w:p w:rsidR="006E1E87" w:rsidRPr="006E1E87" w:rsidRDefault="006E1E87" w:rsidP="006E1E87">
      <w:pPr>
        <w:rPr>
          <w:lang w:val="uk-UA"/>
        </w:rPr>
      </w:pPr>
    </w:p>
    <w:p w:rsidR="006E1E87" w:rsidRPr="006E1E87" w:rsidRDefault="006E1E87" w:rsidP="006E1E87">
      <w:pPr>
        <w:rPr>
          <w:lang w:val="uk-UA"/>
        </w:rPr>
      </w:pPr>
    </w:p>
    <w:p w:rsidR="006E1E87" w:rsidRPr="006E1E87" w:rsidRDefault="006E1E87" w:rsidP="006E1E87">
      <w:pPr>
        <w:rPr>
          <w:lang w:val="uk-UA"/>
        </w:rPr>
      </w:pPr>
    </w:p>
    <w:p w:rsidR="006E1E87" w:rsidRPr="006E1E87" w:rsidRDefault="006E1E87" w:rsidP="006E1E87">
      <w:pPr>
        <w:rPr>
          <w:lang w:val="uk-UA"/>
        </w:rPr>
      </w:pPr>
    </w:p>
    <w:p w:rsidR="006E1E87" w:rsidRPr="006E1E87" w:rsidRDefault="006E1E87" w:rsidP="006E1E87">
      <w:pPr>
        <w:rPr>
          <w:lang w:val="uk-UA"/>
        </w:rPr>
      </w:pPr>
    </w:p>
    <w:sectPr w:rsidR="006E1E87" w:rsidRPr="006E1E87" w:rsidSect="006E1E87">
      <w:headerReference w:type="default" r:id="rId8"/>
      <w:pgSz w:w="11906" w:h="16838"/>
      <w:pgMar w:top="1134" w:right="567" w:bottom="1134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7C6" w:rsidRDefault="00FE57C6">
      <w:r>
        <w:separator/>
      </w:r>
    </w:p>
  </w:endnote>
  <w:endnote w:type="continuationSeparator" w:id="0">
    <w:p w:rsidR="00FE57C6" w:rsidRDefault="00FE5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7C6" w:rsidRDefault="00FE57C6">
      <w:r>
        <w:separator/>
      </w:r>
    </w:p>
  </w:footnote>
  <w:footnote w:type="continuationSeparator" w:id="0">
    <w:p w:rsidR="00FE57C6" w:rsidRDefault="00FE5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7D3" w:rsidRDefault="008D475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86195E"/>
    <w:multiLevelType w:val="hybridMultilevel"/>
    <w:tmpl w:val="5870181C"/>
    <w:lvl w:ilvl="0" w:tplc="71B82368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67D82686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9BC"/>
    <w:rsid w:val="00002C89"/>
    <w:rsid w:val="00101D10"/>
    <w:rsid w:val="001807CB"/>
    <w:rsid w:val="00272835"/>
    <w:rsid w:val="0028398E"/>
    <w:rsid w:val="00347356"/>
    <w:rsid w:val="00407908"/>
    <w:rsid w:val="004F759A"/>
    <w:rsid w:val="005009F0"/>
    <w:rsid w:val="005F2F9A"/>
    <w:rsid w:val="006E1E87"/>
    <w:rsid w:val="0084364E"/>
    <w:rsid w:val="008B78B9"/>
    <w:rsid w:val="008D29BC"/>
    <w:rsid w:val="008D4759"/>
    <w:rsid w:val="008D51D5"/>
    <w:rsid w:val="00AC569A"/>
    <w:rsid w:val="00AE6805"/>
    <w:rsid w:val="00B11F66"/>
    <w:rsid w:val="00B156EE"/>
    <w:rsid w:val="00BF1FB0"/>
    <w:rsid w:val="00C630AF"/>
    <w:rsid w:val="00C77FF7"/>
    <w:rsid w:val="00CB6B94"/>
    <w:rsid w:val="00CF1791"/>
    <w:rsid w:val="00D26C64"/>
    <w:rsid w:val="00EC5F17"/>
    <w:rsid w:val="00F24C4B"/>
    <w:rsid w:val="00F908EB"/>
    <w:rsid w:val="00FE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B8DB1F"/>
  <w15:chartTrackingRefBased/>
  <w15:docId w15:val="{C5030E11-9F0C-4AFE-B5BE-DEDCEE3D1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D29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D29B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 Indent"/>
    <w:basedOn w:val="a"/>
    <w:link w:val="a6"/>
    <w:rsid w:val="008D29B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8D29B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xfm34002369">
    <w:name w:val="xfm_34002369"/>
    <w:basedOn w:val="a0"/>
    <w:rsid w:val="008D29BC"/>
  </w:style>
  <w:style w:type="paragraph" w:styleId="a7">
    <w:name w:val="Title"/>
    <w:basedOn w:val="a"/>
    <w:link w:val="a8"/>
    <w:uiPriority w:val="99"/>
    <w:qFormat/>
    <w:rsid w:val="008D29BC"/>
    <w:pPr>
      <w:jc w:val="center"/>
    </w:pPr>
    <w:rPr>
      <w:sz w:val="36"/>
      <w:szCs w:val="20"/>
      <w:lang w:val="uk-UA" w:eastAsia="x-none"/>
    </w:rPr>
  </w:style>
  <w:style w:type="character" w:customStyle="1" w:styleId="a8">
    <w:name w:val="Заголовок Знак"/>
    <w:basedOn w:val="a0"/>
    <w:link w:val="a7"/>
    <w:uiPriority w:val="99"/>
    <w:rsid w:val="008D29BC"/>
    <w:rPr>
      <w:rFonts w:ascii="Times New Roman" w:eastAsia="Times New Roman" w:hAnsi="Times New Roman" w:cs="Times New Roman"/>
      <w:sz w:val="36"/>
      <w:szCs w:val="20"/>
      <w:lang w:eastAsia="x-none"/>
    </w:rPr>
  </w:style>
  <w:style w:type="paragraph" w:styleId="a9">
    <w:name w:val="footer"/>
    <w:basedOn w:val="a"/>
    <w:link w:val="aa"/>
    <w:uiPriority w:val="99"/>
    <w:unhideWhenUsed/>
    <w:rsid w:val="00CF1791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F17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Без интервала1"/>
    <w:uiPriority w:val="1"/>
    <w:qFormat/>
    <w:rsid w:val="00272835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D26C6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26C64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d">
    <w:name w:val="No Spacing"/>
    <w:uiPriority w:val="99"/>
    <w:qFormat/>
    <w:rsid w:val="006E1E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semiHidden/>
    <w:rsid w:val="006E1E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6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</Pages>
  <Words>11364</Words>
  <Characters>6479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Asus</cp:lastModifiedBy>
  <cp:revision>18</cp:revision>
  <cp:lastPrinted>2024-12-10T07:24:00Z</cp:lastPrinted>
  <dcterms:created xsi:type="dcterms:W3CDTF">2024-11-29T08:16:00Z</dcterms:created>
  <dcterms:modified xsi:type="dcterms:W3CDTF">2024-12-11T09:24:00Z</dcterms:modified>
</cp:coreProperties>
</file>