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0D6" w:rsidRPr="00A90051" w:rsidRDefault="00383D42" w:rsidP="00A90051">
      <w:pPr>
        <w:jc w:val="center"/>
        <w:rPr>
          <w:rFonts w:ascii="Calibri" w:hAnsi="Calibri"/>
        </w:rPr>
      </w:pPr>
      <w:r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1910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0D6" w:rsidRDefault="009400D6" w:rsidP="00A90051">
      <w:pPr>
        <w:jc w:val="center"/>
        <w:rPr>
          <w:b/>
          <w:bCs/>
        </w:rPr>
      </w:pPr>
      <w:r w:rsidRPr="00F83408">
        <w:rPr>
          <w:b/>
          <w:bCs/>
        </w:rPr>
        <w:t>ЗДОЛБУНІ</w:t>
      </w:r>
      <w:r>
        <w:rPr>
          <w:b/>
          <w:bCs/>
        </w:rPr>
        <w:t>ВСЬКА МІСЬКА РАДА</w:t>
      </w:r>
    </w:p>
    <w:p w:rsidR="009400D6" w:rsidRPr="00F83408" w:rsidRDefault="009400D6" w:rsidP="00A90051">
      <w:pPr>
        <w:jc w:val="center"/>
        <w:rPr>
          <w:b/>
          <w:bCs/>
        </w:rPr>
      </w:pPr>
      <w:r>
        <w:rPr>
          <w:b/>
          <w:bCs/>
        </w:rPr>
        <w:t>РІВНЕНСЬКОГО РАЙОНУ РІВНЕНСЬКОЇ ОБЛАСТІ</w:t>
      </w:r>
    </w:p>
    <w:p w:rsidR="009400D6" w:rsidRPr="00865530" w:rsidRDefault="009400D6" w:rsidP="00A90051">
      <w:pPr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proofErr w:type="spellStart"/>
      <w:r>
        <w:rPr>
          <w:b/>
          <w:bCs/>
        </w:rPr>
        <w:t>в</w:t>
      </w:r>
      <w:r w:rsidRPr="00865530">
        <w:rPr>
          <w:b/>
          <w:bCs/>
        </w:rPr>
        <w:t>осьме</w:t>
      </w:r>
      <w:proofErr w:type="spellEnd"/>
      <w:r w:rsidRPr="00865530">
        <w:rPr>
          <w:b/>
          <w:bCs/>
        </w:rPr>
        <w:t xml:space="preserve"> </w:t>
      </w:r>
      <w:proofErr w:type="spellStart"/>
      <w:r w:rsidRPr="00865530">
        <w:rPr>
          <w:b/>
          <w:bCs/>
        </w:rPr>
        <w:t>скликання</w:t>
      </w:r>
      <w:proofErr w:type="spellEnd"/>
    </w:p>
    <w:p w:rsidR="009400D6" w:rsidRPr="009266B0" w:rsidRDefault="009400D6" w:rsidP="00A90051">
      <w:pPr>
        <w:jc w:val="center"/>
        <w:rPr>
          <w:b/>
        </w:rPr>
      </w:pPr>
    </w:p>
    <w:p w:rsidR="009400D6" w:rsidRPr="00F83408" w:rsidRDefault="009400D6" w:rsidP="00A90051">
      <w:pPr>
        <w:jc w:val="center"/>
        <w:rPr>
          <w:b/>
          <w:bCs/>
        </w:rPr>
      </w:pPr>
      <w:r w:rsidRPr="00F83408">
        <w:rPr>
          <w:b/>
          <w:bCs/>
        </w:rPr>
        <w:t xml:space="preserve">Р І Ш Е Н </w:t>
      </w:r>
      <w:proofErr w:type="spellStart"/>
      <w:r w:rsidRPr="00F83408">
        <w:rPr>
          <w:b/>
          <w:bCs/>
        </w:rPr>
        <w:t>Н</w:t>
      </w:r>
      <w:proofErr w:type="spellEnd"/>
      <w:r w:rsidRPr="00F83408">
        <w:rPr>
          <w:b/>
          <w:bCs/>
        </w:rPr>
        <w:t xml:space="preserve"> Я</w:t>
      </w:r>
    </w:p>
    <w:p w:rsidR="009400D6" w:rsidRPr="00F54D64" w:rsidRDefault="009400D6" w:rsidP="00A90051">
      <w:pPr>
        <w:rPr>
          <w:b/>
        </w:rPr>
      </w:pPr>
    </w:p>
    <w:p w:rsidR="009400D6" w:rsidRPr="00E85604" w:rsidRDefault="009400D6" w:rsidP="00A90051">
      <w:pPr>
        <w:pStyle w:val="a3"/>
        <w:jc w:val="left"/>
        <w:rPr>
          <w:rFonts w:ascii="Times New Roman" w:hAnsi="Times New Roman"/>
          <w:b w:val="0"/>
          <w:sz w:val="28"/>
          <w:lang w:val="ru-RU"/>
        </w:rPr>
      </w:pP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Pr="00E85604">
        <w:rPr>
          <w:rFonts w:ascii="Times New Roman" w:hAnsi="Times New Roman"/>
          <w:b w:val="0"/>
          <w:sz w:val="28"/>
          <w:szCs w:val="28"/>
          <w:lang w:val="ru-RU"/>
        </w:rPr>
        <w:t>від</w:t>
      </w:r>
      <w:proofErr w:type="spellEnd"/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ru-RU"/>
        </w:rPr>
        <w:t>20</w:t>
      </w: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  <w:sz w:val="28"/>
          <w:szCs w:val="28"/>
          <w:lang w:val="ru-RU"/>
        </w:rPr>
        <w:t>грудня</w:t>
      </w:r>
      <w:proofErr w:type="spellEnd"/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 2</w:t>
      </w:r>
      <w:r w:rsidRPr="00E85604">
        <w:rPr>
          <w:rFonts w:ascii="Times New Roman" w:hAnsi="Times New Roman"/>
          <w:b w:val="0"/>
          <w:sz w:val="28"/>
          <w:lang w:val="ru-RU"/>
        </w:rPr>
        <w:t>02</w:t>
      </w:r>
      <w:r>
        <w:rPr>
          <w:rFonts w:ascii="Times New Roman" w:hAnsi="Times New Roman"/>
          <w:b w:val="0"/>
          <w:sz w:val="28"/>
          <w:lang w:val="ru-RU"/>
        </w:rPr>
        <w:t>4</w:t>
      </w:r>
      <w:proofErr w:type="gramEnd"/>
      <w:r w:rsidRPr="00E85604">
        <w:rPr>
          <w:rFonts w:ascii="Times New Roman" w:hAnsi="Times New Roman"/>
          <w:b w:val="0"/>
          <w:sz w:val="28"/>
          <w:lang w:val="ru-RU"/>
        </w:rPr>
        <w:t xml:space="preserve"> року                                                                      № </w:t>
      </w:r>
      <w:r w:rsidR="00DB0FCF">
        <w:rPr>
          <w:rFonts w:ascii="Times New Roman" w:hAnsi="Times New Roman"/>
          <w:b w:val="0"/>
          <w:sz w:val="28"/>
          <w:lang w:val="ru-RU"/>
        </w:rPr>
        <w:t>2558</w:t>
      </w:r>
    </w:p>
    <w:p w:rsidR="009400D6" w:rsidRDefault="009400D6" w:rsidP="00A90051">
      <w:pPr>
        <w:ind w:left="284" w:hanging="284"/>
        <w:jc w:val="both"/>
      </w:pPr>
    </w:p>
    <w:p w:rsidR="00DB0FCF" w:rsidRDefault="009400D6" w:rsidP="00A42B3F">
      <w:pPr>
        <w:jc w:val="both"/>
      </w:pPr>
      <w:r w:rsidRPr="00847CB7">
        <w:t xml:space="preserve">Про </w:t>
      </w:r>
      <w:proofErr w:type="spellStart"/>
      <w:r w:rsidRPr="00847CB7">
        <w:t>визнання</w:t>
      </w:r>
      <w:proofErr w:type="spellEnd"/>
      <w:r w:rsidRPr="00847CB7">
        <w:t xml:space="preserve"> </w:t>
      </w:r>
      <w:proofErr w:type="spellStart"/>
      <w:r w:rsidRPr="00847CB7">
        <w:t>рішення</w:t>
      </w:r>
      <w:proofErr w:type="spellEnd"/>
      <w:r w:rsidRPr="00847CB7">
        <w:t xml:space="preserve"> </w:t>
      </w:r>
      <w:proofErr w:type="spellStart"/>
      <w:r w:rsidRPr="00847CB7">
        <w:t>Здолбунівської</w:t>
      </w:r>
      <w:proofErr w:type="spellEnd"/>
      <w:r w:rsidRPr="00847CB7">
        <w:t xml:space="preserve"> </w:t>
      </w:r>
    </w:p>
    <w:p w:rsidR="00DB0FCF" w:rsidRDefault="009400D6" w:rsidP="00B12B36">
      <w:pPr>
        <w:jc w:val="both"/>
      </w:pPr>
      <w:proofErr w:type="spellStart"/>
      <w:r w:rsidRPr="00847CB7">
        <w:t>міської</w:t>
      </w:r>
      <w:proofErr w:type="spellEnd"/>
      <w:r w:rsidRPr="00847CB7">
        <w:t xml:space="preserve"> ради </w:t>
      </w:r>
      <w:proofErr w:type="spellStart"/>
      <w:r w:rsidRPr="00847CB7">
        <w:t>від</w:t>
      </w:r>
      <w:proofErr w:type="spellEnd"/>
      <w:r w:rsidRPr="00847CB7">
        <w:t xml:space="preserve"> </w:t>
      </w:r>
      <w:r w:rsidRPr="00A42B3F">
        <w:t>21</w:t>
      </w:r>
      <w:r w:rsidRPr="00847CB7">
        <w:t>.</w:t>
      </w:r>
      <w:r w:rsidRPr="00A42B3F">
        <w:t>12</w:t>
      </w:r>
      <w:r w:rsidRPr="00847CB7">
        <w:t>.202</w:t>
      </w:r>
      <w:r w:rsidRPr="00A42B3F">
        <w:t>3</w:t>
      </w:r>
      <w:r>
        <w:t xml:space="preserve"> </w:t>
      </w:r>
      <w:r w:rsidR="00B12B36" w:rsidRPr="00847CB7">
        <w:t xml:space="preserve">№ </w:t>
      </w:r>
      <w:r w:rsidR="00B12B36" w:rsidRPr="00A42B3F">
        <w:t>1967</w:t>
      </w:r>
    </w:p>
    <w:p w:rsidR="009400D6" w:rsidRPr="00847CB7" w:rsidRDefault="009400D6" w:rsidP="00A42B3F">
      <w:pPr>
        <w:jc w:val="both"/>
      </w:pPr>
      <w:r w:rsidRPr="00847CB7">
        <w:t xml:space="preserve">таким, </w:t>
      </w:r>
      <w:proofErr w:type="spellStart"/>
      <w:r w:rsidRPr="00847CB7">
        <w:t>що</w:t>
      </w:r>
      <w:proofErr w:type="spellEnd"/>
      <w:r w:rsidRPr="00847CB7">
        <w:t xml:space="preserve"> </w:t>
      </w:r>
      <w:proofErr w:type="spellStart"/>
      <w:r w:rsidRPr="00847CB7">
        <w:t>втратило</w:t>
      </w:r>
      <w:proofErr w:type="spellEnd"/>
      <w:r w:rsidRPr="00847CB7">
        <w:t xml:space="preserve"> </w:t>
      </w:r>
      <w:proofErr w:type="spellStart"/>
      <w:r w:rsidRPr="00847CB7">
        <w:t>чинність</w:t>
      </w:r>
      <w:proofErr w:type="spellEnd"/>
      <w:r w:rsidRPr="00847CB7">
        <w:t xml:space="preserve"> </w:t>
      </w:r>
    </w:p>
    <w:p w:rsidR="009400D6" w:rsidRPr="00CC7F46" w:rsidRDefault="009400D6" w:rsidP="00A90051">
      <w:pPr>
        <w:keepNext/>
        <w:outlineLvl w:val="2"/>
        <w:rPr>
          <w:sz w:val="26"/>
          <w:szCs w:val="26"/>
        </w:rPr>
      </w:pPr>
      <w:r w:rsidRPr="00084297">
        <w:rPr>
          <w:sz w:val="26"/>
          <w:szCs w:val="26"/>
        </w:rPr>
        <w:t xml:space="preserve">                                                                </w:t>
      </w:r>
    </w:p>
    <w:p w:rsidR="009400D6" w:rsidRPr="002A0E57" w:rsidRDefault="009400D6"/>
    <w:p w:rsidR="009400D6" w:rsidRPr="002A0E57" w:rsidRDefault="009400D6" w:rsidP="006D2FD5">
      <w:pPr>
        <w:ind w:firstLine="900"/>
        <w:jc w:val="both"/>
      </w:pPr>
      <w:proofErr w:type="spellStart"/>
      <w:r>
        <w:t>Керуючись</w:t>
      </w:r>
      <w:proofErr w:type="spellEnd"/>
      <w:r w:rsidRPr="002A0E57">
        <w:t xml:space="preserve"> </w:t>
      </w:r>
      <w:proofErr w:type="spellStart"/>
      <w:r>
        <w:t>статт</w:t>
      </w:r>
      <w:r>
        <w:rPr>
          <w:lang w:val="uk-UA"/>
        </w:rPr>
        <w:t>ею</w:t>
      </w:r>
      <w:proofErr w:type="spellEnd"/>
      <w:r w:rsidRPr="00A42B3F">
        <w:t xml:space="preserve"> </w:t>
      </w:r>
      <w:r w:rsidRPr="002A0E57">
        <w:t xml:space="preserve">26 </w:t>
      </w:r>
      <w:r>
        <w:t>Закону</w:t>
      </w:r>
      <w:r w:rsidRPr="002A0E57">
        <w:t xml:space="preserve"> </w:t>
      </w:r>
      <w:proofErr w:type="spellStart"/>
      <w:r>
        <w:t>України</w:t>
      </w:r>
      <w:proofErr w:type="spellEnd"/>
      <w:r w:rsidRPr="002A0E57">
        <w:t xml:space="preserve"> "</w:t>
      </w:r>
      <w:r>
        <w:t>Про</w:t>
      </w:r>
      <w:r w:rsidRPr="002A0E57">
        <w:t xml:space="preserve"> </w:t>
      </w:r>
      <w:proofErr w:type="spellStart"/>
      <w:r>
        <w:t>місцеве</w:t>
      </w:r>
      <w:proofErr w:type="spellEnd"/>
      <w:r w:rsidRPr="002A0E57">
        <w:t xml:space="preserve"> </w:t>
      </w:r>
      <w:proofErr w:type="spellStart"/>
      <w:r>
        <w:t>самоврядування</w:t>
      </w:r>
      <w:proofErr w:type="spellEnd"/>
      <w:r w:rsidRPr="002A0E57">
        <w:t xml:space="preserve"> </w:t>
      </w:r>
      <w:r>
        <w:t>в</w:t>
      </w:r>
      <w:r w:rsidRPr="002A0E57">
        <w:t xml:space="preserve"> </w:t>
      </w:r>
      <w:proofErr w:type="spellStart"/>
      <w:r>
        <w:t>Україні</w:t>
      </w:r>
      <w:proofErr w:type="spellEnd"/>
      <w:r w:rsidRPr="002A0E57">
        <w:t xml:space="preserve">", </w:t>
      </w:r>
      <w:r>
        <w:rPr>
          <w:lang w:val="uk-UA"/>
        </w:rPr>
        <w:t xml:space="preserve">розглянувши листи </w:t>
      </w:r>
      <w:r w:rsidR="00B12B36">
        <w:rPr>
          <w:lang w:val="uk-UA"/>
        </w:rPr>
        <w:t>комунального підприємства «Здолбунівське» від 17.12.2024</w:t>
      </w:r>
      <w:r>
        <w:rPr>
          <w:lang w:val="uk-UA"/>
        </w:rPr>
        <w:t xml:space="preserve"> №</w:t>
      </w:r>
      <w:r w:rsidR="00B12B36">
        <w:rPr>
          <w:lang w:val="uk-UA"/>
        </w:rPr>
        <w:t xml:space="preserve"> </w:t>
      </w:r>
      <w:r>
        <w:rPr>
          <w:lang w:val="uk-UA"/>
        </w:rPr>
        <w:t xml:space="preserve">660 та </w:t>
      </w:r>
      <w:r w:rsidR="00B12B36">
        <w:rPr>
          <w:lang w:val="uk-UA"/>
        </w:rPr>
        <w:t>комунального підприємства</w:t>
      </w:r>
      <w:r>
        <w:rPr>
          <w:lang w:val="uk-UA"/>
        </w:rPr>
        <w:t xml:space="preserve"> «</w:t>
      </w:r>
      <w:proofErr w:type="spellStart"/>
      <w:r>
        <w:rPr>
          <w:lang w:val="uk-UA"/>
        </w:rPr>
        <w:t>Здолбун</w:t>
      </w:r>
      <w:r w:rsidR="00B12B36">
        <w:rPr>
          <w:lang w:val="uk-UA"/>
        </w:rPr>
        <w:t>івводоканал</w:t>
      </w:r>
      <w:proofErr w:type="spellEnd"/>
      <w:r w:rsidR="00B12B36">
        <w:rPr>
          <w:lang w:val="uk-UA"/>
        </w:rPr>
        <w:t xml:space="preserve">» від 17.12.2024 № </w:t>
      </w:r>
      <w:r w:rsidR="009B05EF">
        <w:rPr>
          <w:lang w:val="uk-UA"/>
        </w:rPr>
        <w:t>02/3-981-</w:t>
      </w:r>
      <w:proofErr w:type="gramStart"/>
      <w:r w:rsidR="009B05EF">
        <w:rPr>
          <w:lang w:val="uk-UA"/>
        </w:rPr>
        <w:t>03</w:t>
      </w:r>
      <w:r w:rsidR="00B12B36">
        <w:rPr>
          <w:lang w:val="uk-UA"/>
        </w:rPr>
        <w:t xml:space="preserve"> </w:t>
      </w:r>
      <w:r>
        <w:rPr>
          <w:lang w:val="uk-UA"/>
        </w:rPr>
        <w:t>,</w:t>
      </w:r>
      <w:proofErr w:type="gramEnd"/>
      <w:r w:rsidRPr="002A0E57">
        <w:t xml:space="preserve"> </w:t>
      </w:r>
      <w:r>
        <w:rPr>
          <w:lang w:val="uk-UA"/>
        </w:rPr>
        <w:t>Здолбунівська</w:t>
      </w:r>
      <w:r w:rsidRPr="002A0E57">
        <w:t xml:space="preserve"> </w:t>
      </w:r>
      <w:proofErr w:type="spellStart"/>
      <w:r>
        <w:t>міська</w:t>
      </w:r>
      <w:proofErr w:type="spellEnd"/>
      <w:r w:rsidRPr="002A0E57">
        <w:t xml:space="preserve"> </w:t>
      </w:r>
      <w:r>
        <w:t>рада</w:t>
      </w:r>
      <w:r w:rsidRPr="002A0E57">
        <w:t xml:space="preserve"> </w:t>
      </w:r>
    </w:p>
    <w:p w:rsidR="009400D6" w:rsidRPr="002A0E57" w:rsidRDefault="009400D6" w:rsidP="006D2FD5">
      <w:pPr>
        <w:ind w:firstLine="900"/>
        <w:jc w:val="both"/>
      </w:pPr>
    </w:p>
    <w:p w:rsidR="009400D6" w:rsidRDefault="009400D6" w:rsidP="00A90051">
      <w:pPr>
        <w:jc w:val="center"/>
        <w:rPr>
          <w:lang w:val="uk-UA"/>
        </w:rPr>
      </w:pPr>
      <w:r>
        <w:t>В</w:t>
      </w:r>
      <w:r w:rsidRPr="002A0E57">
        <w:t xml:space="preserve"> </w:t>
      </w:r>
      <w:r>
        <w:t>И</w:t>
      </w:r>
      <w:r w:rsidRPr="002A0E57">
        <w:t xml:space="preserve"> </w:t>
      </w:r>
      <w:r>
        <w:t>Р</w:t>
      </w:r>
      <w:r w:rsidRPr="002A0E57">
        <w:t xml:space="preserve"> </w:t>
      </w:r>
      <w:r>
        <w:t>І</w:t>
      </w:r>
      <w:r w:rsidRPr="002A0E57">
        <w:t xml:space="preserve"> </w:t>
      </w:r>
      <w:r>
        <w:t>Ш</w:t>
      </w:r>
      <w:r w:rsidRPr="002A0E57">
        <w:t xml:space="preserve"> </w:t>
      </w:r>
      <w:r>
        <w:t>И</w:t>
      </w:r>
      <w:r w:rsidRPr="002A0E57">
        <w:t xml:space="preserve"> </w:t>
      </w:r>
      <w:r>
        <w:t>Л</w:t>
      </w:r>
      <w:r w:rsidRPr="002A0E57">
        <w:t xml:space="preserve"> </w:t>
      </w:r>
      <w:r>
        <w:t>А</w:t>
      </w:r>
      <w:r w:rsidRPr="002A0E57">
        <w:t>:</w:t>
      </w:r>
    </w:p>
    <w:p w:rsidR="009400D6" w:rsidRDefault="009400D6">
      <w:pPr>
        <w:rPr>
          <w:lang w:val="uk-UA"/>
        </w:rPr>
      </w:pPr>
    </w:p>
    <w:p w:rsidR="009400D6" w:rsidRPr="00A42B3F" w:rsidRDefault="009400D6" w:rsidP="00A42B3F">
      <w:pPr>
        <w:ind w:firstLine="900"/>
        <w:jc w:val="both"/>
        <w:rPr>
          <w:lang w:val="uk-UA"/>
        </w:rPr>
      </w:pPr>
      <w:r w:rsidRPr="006D2FD5">
        <w:rPr>
          <w:lang w:val="uk-UA"/>
        </w:rPr>
        <w:t xml:space="preserve">1. </w:t>
      </w:r>
      <w:r w:rsidR="00B12B36">
        <w:rPr>
          <w:lang w:val="uk-UA"/>
        </w:rPr>
        <w:t>В</w:t>
      </w:r>
      <w:r w:rsidR="00B12B36" w:rsidRPr="00A42B3F">
        <w:rPr>
          <w:lang w:val="uk-UA"/>
        </w:rPr>
        <w:t xml:space="preserve">изнати таким, що втратило чинність </w:t>
      </w:r>
      <w:r w:rsidR="00B12B36">
        <w:rPr>
          <w:lang w:val="uk-UA"/>
        </w:rPr>
        <w:t>р</w:t>
      </w:r>
      <w:r w:rsidRPr="00A42B3F">
        <w:rPr>
          <w:lang w:val="uk-UA"/>
        </w:rPr>
        <w:t xml:space="preserve">ішення Здолбунівської міської ради від </w:t>
      </w:r>
      <w:r>
        <w:rPr>
          <w:lang w:val="uk-UA"/>
        </w:rPr>
        <w:t>21</w:t>
      </w:r>
      <w:r w:rsidRPr="00A42B3F">
        <w:rPr>
          <w:lang w:val="uk-UA"/>
        </w:rPr>
        <w:t>.</w:t>
      </w:r>
      <w:r>
        <w:rPr>
          <w:lang w:val="uk-UA"/>
        </w:rPr>
        <w:t>12</w:t>
      </w:r>
      <w:r w:rsidRPr="00A42B3F">
        <w:rPr>
          <w:lang w:val="uk-UA"/>
        </w:rPr>
        <w:t>.202</w:t>
      </w:r>
      <w:r w:rsidR="00893A10">
        <w:rPr>
          <w:lang w:val="uk-UA"/>
        </w:rPr>
        <w:t>3</w:t>
      </w:r>
      <w:r w:rsidRPr="00A42B3F">
        <w:rPr>
          <w:lang w:val="uk-UA"/>
        </w:rPr>
        <w:t xml:space="preserve"> </w:t>
      </w:r>
      <w:r w:rsidR="00893A10">
        <w:rPr>
          <w:lang w:val="uk-UA"/>
        </w:rPr>
        <w:t xml:space="preserve"> </w:t>
      </w:r>
      <w:r w:rsidR="00B12B36" w:rsidRPr="00A42B3F">
        <w:rPr>
          <w:lang w:val="uk-UA"/>
        </w:rPr>
        <w:t xml:space="preserve">№ </w:t>
      </w:r>
      <w:r w:rsidR="00B12B36">
        <w:rPr>
          <w:lang w:val="uk-UA"/>
        </w:rPr>
        <w:t xml:space="preserve">1967 </w:t>
      </w:r>
      <w:r w:rsidRPr="00A42B3F">
        <w:rPr>
          <w:lang w:val="uk-UA"/>
        </w:rPr>
        <w:t>«Про затвердження Порядку</w:t>
      </w:r>
      <w:r>
        <w:rPr>
          <w:lang w:val="uk-UA"/>
        </w:rPr>
        <w:t xml:space="preserve"> </w:t>
      </w:r>
      <w:r w:rsidRPr="00A42B3F">
        <w:rPr>
          <w:lang w:val="uk-UA"/>
        </w:rPr>
        <w:t>відрахування частини чистого прибутку (доходу) комунальних унітарних підприємств до бюджету</w:t>
      </w:r>
      <w:r>
        <w:rPr>
          <w:lang w:val="uk-UA"/>
        </w:rPr>
        <w:t xml:space="preserve"> </w:t>
      </w:r>
      <w:r w:rsidRPr="00A42B3F">
        <w:rPr>
          <w:lang w:val="uk-UA"/>
        </w:rPr>
        <w:t xml:space="preserve">Здолбунівської міської територіальної громади </w:t>
      </w:r>
      <w:r w:rsidRPr="00A42B3F">
        <w:rPr>
          <w:bCs/>
          <w:lang w:val="uk-UA"/>
        </w:rPr>
        <w:t>»</w:t>
      </w:r>
      <w:r w:rsidRPr="00A42B3F">
        <w:rPr>
          <w:lang w:val="uk-UA"/>
        </w:rPr>
        <w:t xml:space="preserve">. </w:t>
      </w:r>
    </w:p>
    <w:p w:rsidR="009400D6" w:rsidRDefault="009400D6" w:rsidP="00A42B3F">
      <w:pPr>
        <w:ind w:firstLine="900"/>
        <w:jc w:val="both"/>
        <w:rPr>
          <w:lang w:val="uk-UA"/>
        </w:rPr>
      </w:pPr>
      <w:r>
        <w:rPr>
          <w:lang w:val="uk-UA"/>
        </w:rPr>
        <w:t>2</w:t>
      </w:r>
      <w:r w:rsidRPr="006D2FD5">
        <w:rPr>
          <w:lang w:val="uk-UA"/>
        </w:rPr>
        <w:t xml:space="preserve">. </w:t>
      </w:r>
      <w:r w:rsidRPr="00F37D61">
        <w:rPr>
          <w:noProof/>
          <w:lang w:val="uk-UA"/>
        </w:rPr>
        <w:t xml:space="preserve">Контроль за виконанням рішення покласти на </w:t>
      </w:r>
      <w:r w:rsidRPr="00F37D61">
        <w:rPr>
          <w:lang w:val="uk-UA"/>
        </w:rPr>
        <w:t xml:space="preserve">постійну комісію міської  ради </w:t>
      </w:r>
      <w:r w:rsidRPr="00F37D61">
        <w:rPr>
          <w:lang w:val="uk-UA" w:eastAsia="uk-UA"/>
        </w:rPr>
        <w:t> </w:t>
      </w:r>
      <w:r w:rsidRPr="00F37D61">
        <w:rPr>
          <w:bCs/>
          <w:lang w:val="uk-UA" w:eastAsia="uk-UA"/>
        </w:rPr>
        <w:t xml:space="preserve"> з питань бюджету, фінансів, податків, соціально-економічного розвитку та реалізації державної регуляторної політики (Бабак Л.В.), а організацію його виконання на заступника міського голови</w:t>
      </w:r>
      <w:r w:rsidRPr="00F37D61">
        <w:rPr>
          <w:lang w:val="uk-UA"/>
        </w:rPr>
        <w:t xml:space="preserve"> з питань діяльності виконавчих органів ради</w:t>
      </w:r>
      <w:r w:rsidRPr="00F37D61">
        <w:rPr>
          <w:bCs/>
          <w:lang w:val="uk-UA" w:eastAsia="uk-UA"/>
        </w:rPr>
        <w:t xml:space="preserve"> </w:t>
      </w:r>
      <w:proofErr w:type="spellStart"/>
      <w:r w:rsidR="00B12B36">
        <w:rPr>
          <w:bCs/>
          <w:lang w:val="uk-UA" w:eastAsia="uk-UA"/>
        </w:rPr>
        <w:t>Сосюка</w:t>
      </w:r>
      <w:proofErr w:type="spellEnd"/>
      <w:r w:rsidR="00B12B36">
        <w:rPr>
          <w:bCs/>
          <w:lang w:val="uk-UA" w:eastAsia="uk-UA"/>
        </w:rPr>
        <w:t xml:space="preserve"> Ю</w:t>
      </w:r>
      <w:r w:rsidRPr="00F37D61">
        <w:rPr>
          <w:bCs/>
          <w:lang w:val="uk-UA" w:eastAsia="uk-UA"/>
        </w:rPr>
        <w:t>.</w:t>
      </w:r>
      <w:r w:rsidR="00B12B36">
        <w:rPr>
          <w:bCs/>
          <w:lang w:val="uk-UA" w:eastAsia="uk-UA"/>
        </w:rPr>
        <w:t>П.</w:t>
      </w:r>
    </w:p>
    <w:p w:rsidR="009400D6" w:rsidRDefault="009400D6">
      <w:pPr>
        <w:rPr>
          <w:lang w:val="uk-UA"/>
        </w:rPr>
      </w:pPr>
    </w:p>
    <w:p w:rsidR="00F54C0C" w:rsidRDefault="00F54C0C">
      <w:pPr>
        <w:rPr>
          <w:lang w:val="uk-UA"/>
        </w:rPr>
      </w:pPr>
    </w:p>
    <w:p w:rsidR="00F54C0C" w:rsidRDefault="00F54C0C">
      <w:pPr>
        <w:rPr>
          <w:lang w:val="uk-UA"/>
        </w:rPr>
      </w:pPr>
    </w:p>
    <w:p w:rsidR="009400D6" w:rsidRPr="000F1693" w:rsidRDefault="009400D6" w:rsidP="00A42B3F">
      <w:pPr>
        <w:suppressAutoHyphens/>
        <w:rPr>
          <w:lang w:eastAsia="zh-CN"/>
        </w:rPr>
      </w:pPr>
      <w:proofErr w:type="spellStart"/>
      <w:r w:rsidRPr="00033440">
        <w:t>Секретар</w:t>
      </w:r>
      <w:proofErr w:type="spellEnd"/>
      <w:r w:rsidRPr="00033440">
        <w:t xml:space="preserve"> </w:t>
      </w:r>
      <w:proofErr w:type="spellStart"/>
      <w:r w:rsidRPr="00033440">
        <w:t>міської</w:t>
      </w:r>
      <w:proofErr w:type="spellEnd"/>
      <w:r w:rsidRPr="00033440">
        <w:t xml:space="preserve"> ради                       </w:t>
      </w:r>
      <w:r>
        <w:t xml:space="preserve">             </w:t>
      </w:r>
      <w:r w:rsidRPr="00033440">
        <w:t xml:space="preserve">                   Валентина КАПІТУЛА</w:t>
      </w:r>
    </w:p>
    <w:p w:rsidR="009400D6" w:rsidRDefault="009400D6">
      <w:pPr>
        <w:rPr>
          <w:lang w:val="uk-UA"/>
        </w:rPr>
      </w:pPr>
    </w:p>
    <w:p w:rsidR="009400D6" w:rsidRDefault="009400D6">
      <w:pPr>
        <w:rPr>
          <w:lang w:val="uk-UA"/>
        </w:rPr>
      </w:pPr>
    </w:p>
    <w:p w:rsidR="009400D6" w:rsidRDefault="009400D6">
      <w:pPr>
        <w:rPr>
          <w:lang w:val="uk-UA"/>
        </w:rPr>
      </w:pPr>
    </w:p>
    <w:p w:rsidR="009400D6" w:rsidRDefault="009400D6">
      <w:pPr>
        <w:rPr>
          <w:lang w:val="uk-UA"/>
        </w:rPr>
      </w:pPr>
    </w:p>
    <w:p w:rsidR="009400D6" w:rsidRDefault="009400D6">
      <w:pPr>
        <w:rPr>
          <w:lang w:val="uk-UA"/>
        </w:rPr>
      </w:pPr>
    </w:p>
    <w:p w:rsidR="009400D6" w:rsidRDefault="009400D6">
      <w:pPr>
        <w:rPr>
          <w:lang w:val="uk-UA"/>
        </w:rPr>
      </w:pPr>
    </w:p>
    <w:p w:rsidR="009400D6" w:rsidRDefault="009400D6">
      <w:pPr>
        <w:rPr>
          <w:lang w:val="uk-UA"/>
        </w:rPr>
      </w:pPr>
    </w:p>
    <w:p w:rsidR="009400D6" w:rsidRDefault="009400D6">
      <w:pPr>
        <w:rPr>
          <w:lang w:val="uk-UA"/>
        </w:rPr>
      </w:pPr>
    </w:p>
    <w:p w:rsidR="009400D6" w:rsidRDefault="009400D6">
      <w:pPr>
        <w:rPr>
          <w:lang w:val="uk-UA"/>
        </w:rPr>
      </w:pPr>
    </w:p>
    <w:p w:rsidR="009400D6" w:rsidRDefault="009400D6">
      <w:pPr>
        <w:rPr>
          <w:lang w:val="uk-UA"/>
        </w:rPr>
      </w:pPr>
      <w:bookmarkStart w:id="0" w:name="_GoBack"/>
      <w:bookmarkEnd w:id="0"/>
    </w:p>
    <w:sectPr w:rsidR="009400D6" w:rsidSect="00382FF9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675" w:rsidRDefault="00552675" w:rsidP="00382FF9">
      <w:r>
        <w:separator/>
      </w:r>
    </w:p>
  </w:endnote>
  <w:endnote w:type="continuationSeparator" w:id="0">
    <w:p w:rsidR="00552675" w:rsidRDefault="00552675" w:rsidP="0038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675" w:rsidRDefault="00552675" w:rsidP="00382FF9">
      <w:r>
        <w:separator/>
      </w:r>
    </w:p>
  </w:footnote>
  <w:footnote w:type="continuationSeparator" w:id="0">
    <w:p w:rsidR="00552675" w:rsidRDefault="00552675" w:rsidP="00382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8105716"/>
      <w:docPartObj>
        <w:docPartGallery w:val="Page Numbers (Top of Page)"/>
        <w:docPartUnique/>
      </w:docPartObj>
    </w:sdtPr>
    <w:sdtEndPr/>
    <w:sdtContent>
      <w:p w:rsidR="00382FF9" w:rsidRDefault="00382F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AF3">
          <w:rPr>
            <w:noProof/>
          </w:rPr>
          <w:t>2</w:t>
        </w:r>
        <w:r>
          <w:fldChar w:fldCharType="end"/>
        </w:r>
      </w:p>
    </w:sdtContent>
  </w:sdt>
  <w:p w:rsidR="00382FF9" w:rsidRDefault="00382FF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D5"/>
    <w:rsid w:val="00033440"/>
    <w:rsid w:val="00084297"/>
    <w:rsid w:val="00087FFA"/>
    <w:rsid w:val="000D6057"/>
    <w:rsid w:val="000E234B"/>
    <w:rsid w:val="000F1693"/>
    <w:rsid w:val="00101E23"/>
    <w:rsid w:val="001A7826"/>
    <w:rsid w:val="00232CA6"/>
    <w:rsid w:val="00236CC5"/>
    <w:rsid w:val="002527E7"/>
    <w:rsid w:val="00282377"/>
    <w:rsid w:val="002A0E57"/>
    <w:rsid w:val="003430BE"/>
    <w:rsid w:val="00382FF9"/>
    <w:rsid w:val="00383D42"/>
    <w:rsid w:val="004E2682"/>
    <w:rsid w:val="00525D70"/>
    <w:rsid w:val="0053454D"/>
    <w:rsid w:val="00552675"/>
    <w:rsid w:val="00567352"/>
    <w:rsid w:val="005C4D95"/>
    <w:rsid w:val="006311E0"/>
    <w:rsid w:val="006D2FD5"/>
    <w:rsid w:val="00787733"/>
    <w:rsid w:val="00847CB7"/>
    <w:rsid w:val="00865530"/>
    <w:rsid w:val="00893A10"/>
    <w:rsid w:val="00902AF3"/>
    <w:rsid w:val="00924016"/>
    <w:rsid w:val="009266B0"/>
    <w:rsid w:val="009400D6"/>
    <w:rsid w:val="00965AFF"/>
    <w:rsid w:val="009B05EF"/>
    <w:rsid w:val="009C117A"/>
    <w:rsid w:val="009E76CA"/>
    <w:rsid w:val="00A42B3F"/>
    <w:rsid w:val="00A767B0"/>
    <w:rsid w:val="00A90051"/>
    <w:rsid w:val="00AB22C6"/>
    <w:rsid w:val="00AF0E13"/>
    <w:rsid w:val="00B12B36"/>
    <w:rsid w:val="00B31C11"/>
    <w:rsid w:val="00B735EB"/>
    <w:rsid w:val="00BA03F6"/>
    <w:rsid w:val="00BC63B6"/>
    <w:rsid w:val="00BF43B6"/>
    <w:rsid w:val="00CC7F46"/>
    <w:rsid w:val="00DB0FCF"/>
    <w:rsid w:val="00E26313"/>
    <w:rsid w:val="00E85604"/>
    <w:rsid w:val="00EF7BFC"/>
    <w:rsid w:val="00F37D61"/>
    <w:rsid w:val="00F54C0C"/>
    <w:rsid w:val="00F54D64"/>
    <w:rsid w:val="00F8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9BE75"/>
  <w15:docId w15:val="{9830A131-1011-4E6D-B520-4C2587B7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68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90051"/>
    <w:pPr>
      <w:jc w:val="center"/>
    </w:pPr>
    <w:rPr>
      <w:rFonts w:ascii="Cambria" w:hAnsi="Cambria"/>
      <w:b/>
      <w:bCs/>
      <w:kern w:val="28"/>
      <w:sz w:val="32"/>
      <w:szCs w:val="32"/>
      <w:lang w:val="uk-UA" w:eastAsia="uk-UA"/>
    </w:rPr>
  </w:style>
  <w:style w:type="character" w:customStyle="1" w:styleId="a4">
    <w:name w:val="Заголовок Знак"/>
    <w:basedOn w:val="a0"/>
    <w:link w:val="a3"/>
    <w:uiPriority w:val="99"/>
    <w:locked/>
    <w:rsid w:val="00A90051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rsid w:val="00965AF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965AFF"/>
    <w:rPr>
      <w:rFonts w:ascii="Segoe UI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382FF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2FF9"/>
    <w:rPr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382FF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2FF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 затвердження Порядку</vt:lpstr>
      <vt:lpstr>        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Порядку</dc:title>
  <dc:subject/>
  <dc:creator>User</dc:creator>
  <cp:keywords/>
  <dc:description/>
  <cp:lastModifiedBy>Hewlett Packard</cp:lastModifiedBy>
  <cp:revision>3</cp:revision>
  <cp:lastPrinted>2024-12-26T07:04:00Z</cp:lastPrinted>
  <dcterms:created xsi:type="dcterms:W3CDTF">2024-12-26T07:06:00Z</dcterms:created>
  <dcterms:modified xsi:type="dcterms:W3CDTF">2024-12-26T07:07:00Z</dcterms:modified>
</cp:coreProperties>
</file>