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0254" w14:textId="40CC4EB9" w:rsidR="00931D1A" w:rsidRPr="0056252F" w:rsidRDefault="00931D1A" w:rsidP="00931D1A">
      <w:pPr>
        <w:widowControl w:val="0"/>
        <w:tabs>
          <w:tab w:val="left" w:pos="255"/>
        </w:tabs>
        <w:autoSpaceDE w:val="0"/>
        <w:rPr>
          <w:szCs w:val="28"/>
          <w:lang w:val="uk-UA" w:eastAsia="zh-CN"/>
        </w:rPr>
      </w:pPr>
      <w:r w:rsidRPr="0056252F">
        <w:rPr>
          <w:szCs w:val="28"/>
          <w:lang w:val="uk-UA" w:eastAsia="zh-CN"/>
        </w:rPr>
        <w:t xml:space="preserve">        </w:t>
      </w:r>
      <w:r>
        <w:rPr>
          <w:szCs w:val="28"/>
          <w:lang w:val="uk-UA" w:eastAsia="zh-CN"/>
        </w:rPr>
        <w:t xml:space="preserve">                </w:t>
      </w:r>
      <w:r w:rsidRPr="0056252F">
        <w:rPr>
          <w:szCs w:val="28"/>
          <w:lang w:val="uk-UA" w:eastAsia="zh-CN"/>
        </w:rPr>
        <w:t xml:space="preserve">          </w:t>
      </w:r>
      <w:r>
        <w:rPr>
          <w:szCs w:val="28"/>
          <w:lang w:val="uk-UA" w:eastAsia="zh-CN"/>
        </w:rPr>
        <w:t xml:space="preserve">                                      Додаток 7</w:t>
      </w:r>
      <w:r w:rsidRPr="0056252F">
        <w:rPr>
          <w:szCs w:val="28"/>
          <w:lang w:val="uk-UA" w:eastAsia="zh-CN"/>
        </w:rPr>
        <w:t xml:space="preserve">                           </w:t>
      </w:r>
    </w:p>
    <w:p w14:paraId="08125B36" w14:textId="0AAED214" w:rsidR="00931D1A" w:rsidRPr="0056252F" w:rsidRDefault="00931D1A" w:rsidP="00931D1A">
      <w:pPr>
        <w:widowControl w:val="0"/>
        <w:tabs>
          <w:tab w:val="left" w:pos="255"/>
        </w:tabs>
        <w:autoSpaceDE w:val="0"/>
        <w:ind w:firstLine="989"/>
        <w:jc w:val="center"/>
        <w:rPr>
          <w:szCs w:val="28"/>
          <w:lang w:val="uk-UA" w:eastAsia="zh-CN"/>
        </w:rPr>
      </w:pPr>
      <w:r w:rsidRPr="0056252F">
        <w:rPr>
          <w:szCs w:val="28"/>
          <w:lang w:val="uk-UA" w:eastAsia="zh-CN"/>
        </w:rPr>
        <w:t xml:space="preserve">                 </w:t>
      </w:r>
      <w:r>
        <w:rPr>
          <w:szCs w:val="28"/>
          <w:lang w:val="uk-UA" w:eastAsia="zh-CN"/>
        </w:rPr>
        <w:t xml:space="preserve">                          </w:t>
      </w:r>
      <w:r w:rsidRPr="0056252F">
        <w:rPr>
          <w:szCs w:val="28"/>
          <w:lang w:val="uk-UA" w:eastAsia="zh-CN"/>
        </w:rPr>
        <w:t xml:space="preserve">           до рішення  виконавчого комітету</w:t>
      </w:r>
    </w:p>
    <w:p w14:paraId="4341E27C" w14:textId="02D9C02A" w:rsidR="00931D1A" w:rsidRPr="0056252F" w:rsidRDefault="00931D1A" w:rsidP="00931D1A">
      <w:pPr>
        <w:widowControl w:val="0"/>
        <w:tabs>
          <w:tab w:val="left" w:pos="255"/>
        </w:tabs>
        <w:autoSpaceDE w:val="0"/>
        <w:ind w:firstLine="989"/>
        <w:jc w:val="center"/>
        <w:rPr>
          <w:szCs w:val="28"/>
          <w:lang w:val="uk-UA" w:eastAsia="zh-CN"/>
        </w:rPr>
      </w:pPr>
      <w:r w:rsidRPr="0056252F">
        <w:rPr>
          <w:szCs w:val="28"/>
          <w:lang w:val="uk-UA" w:eastAsia="zh-CN"/>
        </w:rPr>
        <w:t xml:space="preserve">               </w:t>
      </w:r>
      <w:r>
        <w:rPr>
          <w:szCs w:val="28"/>
          <w:lang w:val="uk-UA" w:eastAsia="zh-CN"/>
        </w:rPr>
        <w:t xml:space="preserve">                </w:t>
      </w:r>
      <w:r w:rsidRPr="0056252F">
        <w:rPr>
          <w:szCs w:val="28"/>
          <w:lang w:val="uk-UA" w:eastAsia="zh-CN"/>
        </w:rPr>
        <w:t xml:space="preserve">             Здолбунівської міської ради</w:t>
      </w:r>
    </w:p>
    <w:p w14:paraId="519A8DE8" w14:textId="039411CD" w:rsidR="00931D1A" w:rsidRDefault="00931D1A" w:rsidP="00931D1A">
      <w:pPr>
        <w:widowControl w:val="0"/>
        <w:tabs>
          <w:tab w:val="left" w:pos="255"/>
        </w:tabs>
        <w:autoSpaceDE w:val="0"/>
        <w:ind w:firstLine="989"/>
        <w:jc w:val="both"/>
        <w:rPr>
          <w:szCs w:val="28"/>
          <w:lang w:val="uk-UA" w:eastAsia="zh-CN"/>
        </w:rPr>
      </w:pPr>
      <w:r w:rsidRPr="0056252F">
        <w:rPr>
          <w:szCs w:val="28"/>
          <w:lang w:val="uk-UA" w:eastAsia="zh-CN"/>
        </w:rPr>
        <w:t xml:space="preserve">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56252F">
        <w:rPr>
          <w:szCs w:val="28"/>
          <w:lang w:val="uk-UA" w:eastAsia="zh-CN"/>
        </w:rPr>
        <w:t xml:space="preserve"> </w:t>
      </w:r>
      <w:r>
        <w:rPr>
          <w:szCs w:val="28"/>
          <w:lang w:val="uk-UA" w:eastAsia="zh-CN"/>
        </w:rPr>
        <w:t xml:space="preserve">  </w:t>
      </w:r>
      <w:r w:rsidR="00D47F0A" w:rsidRPr="00D47F0A">
        <w:rPr>
          <w:szCs w:val="28"/>
          <w:lang w:val="uk-UA" w:eastAsia="zh-CN"/>
        </w:rPr>
        <w:t>12.12.2024 №______</w:t>
      </w:r>
      <w:bookmarkStart w:id="0" w:name="_GoBack"/>
      <w:bookmarkEnd w:id="0"/>
    </w:p>
    <w:p w14:paraId="54D8AB91" w14:textId="77777777" w:rsidR="00931D1A" w:rsidRDefault="00931D1A" w:rsidP="00FD6464">
      <w:pPr>
        <w:pStyle w:val="Style4"/>
        <w:widowControl/>
        <w:jc w:val="center"/>
        <w:rPr>
          <w:rStyle w:val="FontStyle14"/>
          <w:sz w:val="28"/>
          <w:szCs w:val="28"/>
          <w:lang w:val="uk-UA" w:eastAsia="uk-UA"/>
        </w:rPr>
      </w:pPr>
    </w:p>
    <w:p w14:paraId="1D7EFA67" w14:textId="66974901" w:rsidR="00FD6464" w:rsidRPr="00006AD1" w:rsidRDefault="00FD6464" w:rsidP="00FD6464">
      <w:pPr>
        <w:pStyle w:val="Style4"/>
        <w:widowControl/>
        <w:jc w:val="center"/>
        <w:rPr>
          <w:rStyle w:val="FontStyle14"/>
          <w:sz w:val="28"/>
          <w:szCs w:val="28"/>
          <w:lang w:val="uk-UA" w:eastAsia="uk-UA"/>
        </w:rPr>
      </w:pPr>
      <w:r w:rsidRPr="00006AD1">
        <w:rPr>
          <w:rStyle w:val="FontStyle14"/>
          <w:sz w:val="28"/>
          <w:szCs w:val="28"/>
          <w:lang w:val="uk-UA" w:eastAsia="uk-UA"/>
        </w:rPr>
        <w:t>ПРОГРАМА</w:t>
      </w:r>
    </w:p>
    <w:p w14:paraId="2B58F2B9" w14:textId="77777777" w:rsidR="00FD6464" w:rsidRPr="00006AD1" w:rsidRDefault="00AC2087" w:rsidP="00FD6464">
      <w:pPr>
        <w:pStyle w:val="Style4"/>
        <w:widowControl/>
        <w:jc w:val="center"/>
        <w:rPr>
          <w:b/>
          <w:sz w:val="28"/>
          <w:szCs w:val="28"/>
          <w:lang w:val="uk-UA" w:eastAsia="uk-UA"/>
        </w:rPr>
      </w:pPr>
      <w:r w:rsidRPr="00006AD1">
        <w:rPr>
          <w:rStyle w:val="FontStyle18"/>
          <w:b/>
          <w:sz w:val="28"/>
          <w:szCs w:val="28"/>
          <w:lang w:val="uk-UA" w:eastAsia="uk-UA"/>
        </w:rPr>
        <w:t>з</w:t>
      </w:r>
      <w:r w:rsidR="00FD6464" w:rsidRPr="00006AD1">
        <w:rPr>
          <w:rStyle w:val="FontStyle18"/>
          <w:b/>
          <w:sz w:val="28"/>
          <w:szCs w:val="28"/>
          <w:lang w:val="uk-UA" w:eastAsia="uk-UA"/>
        </w:rPr>
        <w:t>абезпечення надійної та безперебійної експлуатації ліфтів міста Здолбунів на 202</w:t>
      </w:r>
      <w:r w:rsidR="00DF0ADF">
        <w:rPr>
          <w:rStyle w:val="FontStyle18"/>
          <w:b/>
          <w:sz w:val="28"/>
          <w:szCs w:val="28"/>
          <w:lang w:val="uk-UA" w:eastAsia="uk-UA"/>
        </w:rPr>
        <w:t>5-2027</w:t>
      </w:r>
      <w:r w:rsidR="00FD6464" w:rsidRPr="00006AD1">
        <w:rPr>
          <w:rStyle w:val="FontStyle18"/>
          <w:b/>
          <w:sz w:val="28"/>
          <w:szCs w:val="28"/>
          <w:lang w:val="uk-UA" w:eastAsia="uk-UA"/>
        </w:rPr>
        <w:t xml:space="preserve"> р</w:t>
      </w:r>
      <w:r w:rsidR="00DF0ADF">
        <w:rPr>
          <w:rStyle w:val="FontStyle18"/>
          <w:b/>
          <w:sz w:val="28"/>
          <w:szCs w:val="28"/>
          <w:lang w:val="uk-UA" w:eastAsia="uk-UA"/>
        </w:rPr>
        <w:t>оки</w:t>
      </w:r>
    </w:p>
    <w:p w14:paraId="0E646A9E" w14:textId="77777777" w:rsidR="00FD6464" w:rsidRPr="002B6081" w:rsidRDefault="00FD6464" w:rsidP="00FD6464">
      <w:pPr>
        <w:pStyle w:val="Style9"/>
        <w:widowControl/>
        <w:tabs>
          <w:tab w:val="left" w:pos="0"/>
          <w:tab w:val="left" w:pos="6019"/>
        </w:tabs>
        <w:ind w:firstLine="567"/>
        <w:jc w:val="both"/>
        <w:rPr>
          <w:b/>
          <w:lang w:val="uk-UA"/>
        </w:rPr>
      </w:pPr>
    </w:p>
    <w:p w14:paraId="3D5AE6D9" w14:textId="77777777" w:rsidR="00FD6464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</w:tabs>
        <w:spacing w:before="10"/>
        <w:jc w:val="both"/>
        <w:rPr>
          <w:b/>
          <w:sz w:val="28"/>
          <w:szCs w:val="28"/>
          <w:lang w:val="uk-UA"/>
        </w:rPr>
      </w:pPr>
      <w:r w:rsidRPr="002B6081">
        <w:rPr>
          <w:b/>
          <w:sz w:val="28"/>
          <w:szCs w:val="28"/>
          <w:lang w:val="uk-UA"/>
        </w:rPr>
        <w:t xml:space="preserve">Мета програми: </w:t>
      </w:r>
    </w:p>
    <w:p w14:paraId="6356D631" w14:textId="77777777" w:rsidR="00FD6464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b/>
          <w:sz w:val="28"/>
          <w:szCs w:val="28"/>
          <w:lang w:val="uk-UA"/>
        </w:rPr>
      </w:pPr>
      <w:r w:rsidRPr="005C23CB">
        <w:rPr>
          <w:sz w:val="28"/>
          <w:szCs w:val="28"/>
          <w:lang w:val="uk-UA"/>
        </w:rPr>
        <w:t>Метою Програми є забезпечення утримання в задовільному техні</w:t>
      </w:r>
      <w:r>
        <w:rPr>
          <w:sz w:val="28"/>
          <w:szCs w:val="28"/>
          <w:lang w:val="uk-UA"/>
        </w:rPr>
        <w:t>чному стані ліфтового господарства міста Здолбунів, внаслідок проведення капітальних ремонтів</w:t>
      </w:r>
      <w:r w:rsidRPr="005C23CB">
        <w:rPr>
          <w:sz w:val="28"/>
          <w:szCs w:val="28"/>
          <w:lang w:val="uk-UA"/>
        </w:rPr>
        <w:t>, що дасть змогу поліпшити</w:t>
      </w:r>
      <w:r>
        <w:rPr>
          <w:sz w:val="28"/>
          <w:szCs w:val="28"/>
          <w:lang w:val="uk-UA"/>
        </w:rPr>
        <w:t xml:space="preserve"> його</w:t>
      </w:r>
      <w:r w:rsidRPr="005C23CB">
        <w:rPr>
          <w:sz w:val="28"/>
          <w:szCs w:val="28"/>
          <w:lang w:val="uk-UA"/>
        </w:rPr>
        <w:t xml:space="preserve"> експл</w:t>
      </w:r>
      <w:r>
        <w:rPr>
          <w:sz w:val="28"/>
          <w:szCs w:val="28"/>
          <w:lang w:val="uk-UA"/>
        </w:rPr>
        <w:t>у</w:t>
      </w:r>
      <w:r w:rsidRPr="005C23CB">
        <w:rPr>
          <w:sz w:val="28"/>
          <w:szCs w:val="28"/>
          <w:lang w:val="uk-UA"/>
        </w:rPr>
        <w:t>атаційний стан, підвищити безпеку</w:t>
      </w:r>
      <w:r>
        <w:rPr>
          <w:sz w:val="28"/>
          <w:szCs w:val="28"/>
          <w:lang w:val="uk-UA"/>
        </w:rPr>
        <w:t xml:space="preserve"> та комфортність</w:t>
      </w:r>
      <w:r w:rsidRPr="005C23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експлуатації ліфтів</w:t>
      </w:r>
      <w:r w:rsidRPr="00DD609B">
        <w:rPr>
          <w:b/>
          <w:sz w:val="28"/>
          <w:szCs w:val="28"/>
          <w:lang w:val="uk-UA"/>
        </w:rPr>
        <w:t>.</w:t>
      </w:r>
    </w:p>
    <w:p w14:paraId="1563FAF5" w14:textId="77777777" w:rsidR="00AC2087" w:rsidRPr="005C23CB" w:rsidRDefault="00AC2087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</w:p>
    <w:p w14:paraId="379F44B9" w14:textId="77777777" w:rsidR="00FD6464" w:rsidRPr="00ED6997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  <w:tab w:val="left" w:pos="1134"/>
        </w:tabs>
        <w:spacing w:before="10"/>
        <w:jc w:val="both"/>
        <w:rPr>
          <w:sz w:val="28"/>
          <w:szCs w:val="28"/>
          <w:lang w:val="uk-UA"/>
        </w:rPr>
      </w:pPr>
      <w:r w:rsidRPr="007E107B">
        <w:rPr>
          <w:b/>
          <w:sz w:val="28"/>
          <w:szCs w:val="28"/>
          <w:lang w:val="uk-UA"/>
        </w:rPr>
        <w:t>Заходи по реалізації програми</w:t>
      </w:r>
      <w:r>
        <w:rPr>
          <w:b/>
          <w:sz w:val="28"/>
          <w:szCs w:val="28"/>
          <w:lang w:val="uk-UA"/>
        </w:rPr>
        <w:t>:</w:t>
      </w:r>
    </w:p>
    <w:p w14:paraId="741C3E20" w14:textId="77777777" w:rsidR="00FD6464" w:rsidRPr="00ED6997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ED6997">
        <w:rPr>
          <w:sz w:val="28"/>
          <w:szCs w:val="28"/>
          <w:lang w:val="uk-UA"/>
        </w:rPr>
        <w:t xml:space="preserve">Програмою визначений перелік </w:t>
      </w:r>
      <w:r>
        <w:rPr>
          <w:sz w:val="28"/>
          <w:szCs w:val="28"/>
          <w:lang w:val="uk-UA"/>
        </w:rPr>
        <w:t>житлових будинків міста Здолбунів</w:t>
      </w:r>
      <w:r w:rsidRPr="00ED6997">
        <w:rPr>
          <w:sz w:val="28"/>
          <w:szCs w:val="28"/>
          <w:lang w:val="uk-UA"/>
        </w:rPr>
        <w:t xml:space="preserve">, на які виділяються кошти для </w:t>
      </w:r>
      <w:r>
        <w:rPr>
          <w:sz w:val="28"/>
          <w:szCs w:val="28"/>
          <w:lang w:val="uk-UA"/>
        </w:rPr>
        <w:t xml:space="preserve"> </w:t>
      </w:r>
      <w:r w:rsidRPr="00ED6997">
        <w:rPr>
          <w:sz w:val="28"/>
          <w:szCs w:val="28"/>
          <w:lang w:val="uk-UA"/>
        </w:rPr>
        <w:t>проведення капітального</w:t>
      </w:r>
      <w:r>
        <w:rPr>
          <w:sz w:val="28"/>
          <w:szCs w:val="28"/>
          <w:lang w:val="uk-UA"/>
        </w:rPr>
        <w:t xml:space="preserve"> ремонту ліфтів протягом 202</w:t>
      </w:r>
      <w:r w:rsidR="00DF0ADF">
        <w:rPr>
          <w:sz w:val="28"/>
          <w:szCs w:val="28"/>
          <w:lang w:val="uk-UA"/>
        </w:rPr>
        <w:t>5-2027 років</w:t>
      </w:r>
      <w:r>
        <w:rPr>
          <w:sz w:val="28"/>
          <w:szCs w:val="28"/>
          <w:lang w:val="uk-UA"/>
        </w:rPr>
        <w:t xml:space="preserve"> згідно додатку </w:t>
      </w:r>
      <w:r w:rsidRPr="00ED6997">
        <w:rPr>
          <w:sz w:val="28"/>
          <w:szCs w:val="28"/>
          <w:lang w:val="uk-UA"/>
        </w:rPr>
        <w:t>.</w:t>
      </w:r>
    </w:p>
    <w:p w14:paraId="7A88586B" w14:textId="77777777" w:rsidR="00FD6464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170825">
        <w:rPr>
          <w:sz w:val="28"/>
          <w:szCs w:val="28"/>
          <w:lang w:val="uk-UA"/>
        </w:rPr>
        <w:t>Забезпечення надійної та безперебійної експлуатації ліфтів міста</w:t>
      </w:r>
      <w:r w:rsidR="00AC2087">
        <w:rPr>
          <w:sz w:val="28"/>
          <w:szCs w:val="28"/>
          <w:lang w:val="uk-UA"/>
        </w:rPr>
        <w:t>.</w:t>
      </w:r>
    </w:p>
    <w:p w14:paraId="5BB4F861" w14:textId="77777777" w:rsidR="00AC2087" w:rsidRPr="00ED6997" w:rsidRDefault="00AC2087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</w:p>
    <w:p w14:paraId="48A996A7" w14:textId="77777777" w:rsidR="00B71AEE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</w:tabs>
        <w:spacing w:before="1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Головним</w:t>
      </w:r>
      <w:r w:rsidR="00B71AEE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розпорядник</w:t>
      </w:r>
      <w:r w:rsidR="00B71AEE">
        <w:rPr>
          <w:b/>
          <w:sz w:val="28"/>
          <w:szCs w:val="28"/>
          <w:lang w:val="uk-UA"/>
        </w:rPr>
        <w:t>ами</w:t>
      </w:r>
      <w:r>
        <w:rPr>
          <w:b/>
          <w:sz w:val="28"/>
          <w:szCs w:val="28"/>
          <w:lang w:val="uk-UA"/>
        </w:rPr>
        <w:t xml:space="preserve"> коштів </w:t>
      </w:r>
      <w:r w:rsidRPr="007E107B">
        <w:rPr>
          <w:sz w:val="28"/>
          <w:szCs w:val="28"/>
          <w:lang w:val="uk-UA"/>
        </w:rPr>
        <w:t xml:space="preserve">для здійснення програми є </w:t>
      </w:r>
      <w:r w:rsidR="00B71AEE">
        <w:rPr>
          <w:sz w:val="28"/>
          <w:szCs w:val="28"/>
          <w:lang w:val="uk-UA"/>
        </w:rPr>
        <w:t xml:space="preserve">   </w:t>
      </w:r>
    </w:p>
    <w:p w14:paraId="2D055059" w14:textId="77777777" w:rsidR="00FD6464" w:rsidRDefault="00FD6464" w:rsidP="00B71AEE">
      <w:pPr>
        <w:pStyle w:val="Style9"/>
        <w:widowControl/>
        <w:tabs>
          <w:tab w:val="left" w:pos="0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7E107B">
        <w:rPr>
          <w:sz w:val="28"/>
          <w:szCs w:val="28"/>
          <w:lang w:val="uk-UA"/>
        </w:rPr>
        <w:t>Здолбунівська міська рада</w:t>
      </w:r>
      <w:r w:rsidR="00B71AEE">
        <w:rPr>
          <w:sz w:val="28"/>
          <w:szCs w:val="28"/>
          <w:lang w:val="uk-UA"/>
        </w:rPr>
        <w:t xml:space="preserve">, </w:t>
      </w:r>
      <w:r w:rsidR="00B71AEE" w:rsidRPr="00B71AEE">
        <w:rPr>
          <w:sz w:val="28"/>
          <w:szCs w:val="28"/>
          <w:lang w:val="uk-UA"/>
        </w:rPr>
        <w:t>об’єднан</w:t>
      </w:r>
      <w:r w:rsidR="00B71AEE">
        <w:rPr>
          <w:sz w:val="28"/>
          <w:szCs w:val="28"/>
          <w:lang w:val="uk-UA"/>
        </w:rPr>
        <w:t>ня</w:t>
      </w:r>
      <w:r w:rsidR="00B71AEE" w:rsidRPr="00B71AEE">
        <w:rPr>
          <w:sz w:val="28"/>
          <w:szCs w:val="28"/>
          <w:lang w:val="uk-UA"/>
        </w:rPr>
        <w:t xml:space="preserve">  співвласників багатоквартирних будинків</w:t>
      </w:r>
      <w:r w:rsidR="00B71AEE">
        <w:rPr>
          <w:sz w:val="28"/>
          <w:szCs w:val="28"/>
          <w:lang w:val="uk-UA"/>
        </w:rPr>
        <w:t xml:space="preserve"> міста Здолбунів</w:t>
      </w:r>
      <w:r w:rsidR="00AC2087">
        <w:rPr>
          <w:sz w:val="28"/>
          <w:szCs w:val="28"/>
          <w:lang w:val="uk-UA"/>
        </w:rPr>
        <w:t>.</w:t>
      </w:r>
      <w:r w:rsidRPr="007E107B">
        <w:rPr>
          <w:sz w:val="28"/>
          <w:szCs w:val="28"/>
          <w:lang w:val="uk-UA"/>
        </w:rPr>
        <w:t xml:space="preserve"> </w:t>
      </w:r>
    </w:p>
    <w:p w14:paraId="3FE82B57" w14:textId="77777777" w:rsidR="00AC2087" w:rsidRPr="007E107B" w:rsidRDefault="00AC2087" w:rsidP="00AC2087">
      <w:pPr>
        <w:pStyle w:val="Style9"/>
        <w:widowControl/>
        <w:tabs>
          <w:tab w:val="left" w:pos="0"/>
        </w:tabs>
        <w:spacing w:before="10"/>
        <w:ind w:left="567"/>
        <w:jc w:val="both"/>
        <w:rPr>
          <w:sz w:val="28"/>
          <w:szCs w:val="28"/>
          <w:lang w:val="uk-UA"/>
        </w:rPr>
      </w:pPr>
    </w:p>
    <w:p w14:paraId="48D38D9C" w14:textId="77777777" w:rsidR="00FD6464" w:rsidRDefault="00B71AEE" w:rsidP="00B71AEE">
      <w:pPr>
        <w:ind w:right="-1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4. </w:t>
      </w:r>
      <w:r w:rsidR="00FD6464">
        <w:rPr>
          <w:b/>
          <w:szCs w:val="28"/>
          <w:lang w:val="uk-UA"/>
        </w:rPr>
        <w:t>Джерело фінансування –</w:t>
      </w:r>
      <w:r w:rsidR="00FD6464" w:rsidRPr="00FB5E4A">
        <w:rPr>
          <w:szCs w:val="28"/>
          <w:lang w:val="uk-UA"/>
        </w:rPr>
        <w:t xml:space="preserve"> міський </w:t>
      </w:r>
      <w:r w:rsidR="00FD6464">
        <w:rPr>
          <w:szCs w:val="28"/>
          <w:lang w:val="uk-UA"/>
        </w:rPr>
        <w:t>бюджет та дольова участь співвласників багатоквартирних житлових будинків</w:t>
      </w:r>
      <w:r w:rsidR="00C91459" w:rsidRPr="00C91459">
        <w:rPr>
          <w:szCs w:val="28"/>
          <w:lang w:val="uk-UA"/>
        </w:rPr>
        <w:t xml:space="preserve"> </w:t>
      </w:r>
      <w:r w:rsidR="001A4B5E" w:rsidRPr="001A4B5E">
        <w:rPr>
          <w:szCs w:val="28"/>
          <w:lang w:val="uk-UA"/>
        </w:rPr>
        <w:t xml:space="preserve">(відповідно до </w:t>
      </w:r>
      <w:r w:rsidR="001A4B5E">
        <w:rPr>
          <w:szCs w:val="28"/>
          <w:lang w:val="uk-UA"/>
        </w:rPr>
        <w:t xml:space="preserve">пункту 6, абзац 4 </w:t>
      </w:r>
      <w:r w:rsidR="008A4A01">
        <w:rPr>
          <w:szCs w:val="28"/>
          <w:lang w:val="uk-UA"/>
        </w:rPr>
        <w:t xml:space="preserve">Програми затвердженої </w:t>
      </w:r>
      <w:r w:rsidR="001A4B5E" w:rsidRPr="001A4B5E">
        <w:rPr>
          <w:szCs w:val="28"/>
          <w:lang w:val="uk-UA"/>
        </w:rPr>
        <w:t xml:space="preserve"> рішення</w:t>
      </w:r>
      <w:r w:rsidR="00C91459">
        <w:rPr>
          <w:szCs w:val="28"/>
          <w:lang w:val="uk-UA"/>
        </w:rPr>
        <w:t>м</w:t>
      </w:r>
      <w:r w:rsidR="001A4B5E" w:rsidRPr="001A4B5E">
        <w:rPr>
          <w:szCs w:val="28"/>
          <w:lang w:val="uk-UA"/>
        </w:rPr>
        <w:t xml:space="preserve"> Здолбунівської міської ради від 18.12.2019 №</w:t>
      </w:r>
      <w:r w:rsidR="00F457E3">
        <w:rPr>
          <w:szCs w:val="28"/>
          <w:lang w:val="uk-UA"/>
        </w:rPr>
        <w:t xml:space="preserve"> </w:t>
      </w:r>
      <w:r w:rsidR="008A4A01">
        <w:rPr>
          <w:szCs w:val="28"/>
          <w:lang w:val="uk-UA"/>
        </w:rPr>
        <w:t>1034 «</w:t>
      </w:r>
      <w:r w:rsidR="008A4A01" w:rsidRPr="008A4A01">
        <w:rPr>
          <w:bCs/>
          <w:szCs w:val="28"/>
          <w:lang w:val="uk-UA" w:eastAsia="ru-RU"/>
        </w:rPr>
        <w:t xml:space="preserve">Про затвердження  </w:t>
      </w:r>
      <w:r w:rsidR="008A4A01" w:rsidRPr="008A4A01">
        <w:rPr>
          <w:szCs w:val="28"/>
          <w:lang w:val="uk-UA" w:eastAsia="ru-RU"/>
        </w:rPr>
        <w:t>Програми підтримки об’єднань  співвласників багатоквартирних будинків та</w:t>
      </w:r>
      <w:r w:rsidR="008A4A01">
        <w:rPr>
          <w:szCs w:val="28"/>
          <w:lang w:val="uk-UA" w:eastAsia="ru-RU"/>
        </w:rPr>
        <w:t xml:space="preserve"> </w:t>
      </w:r>
      <w:r w:rsidR="008A4A01" w:rsidRPr="008A4A01">
        <w:rPr>
          <w:szCs w:val="28"/>
          <w:lang w:val="uk-UA" w:eastAsia="ru-RU"/>
        </w:rPr>
        <w:t>багатоквартирних будинків інших форм управління у</w:t>
      </w:r>
      <w:r w:rsidR="008A4A01">
        <w:rPr>
          <w:szCs w:val="28"/>
          <w:lang w:val="uk-UA" w:eastAsia="ru-RU"/>
        </w:rPr>
        <w:t xml:space="preserve"> м</w:t>
      </w:r>
      <w:r w:rsidR="008A4A01" w:rsidRPr="008A4A01">
        <w:rPr>
          <w:szCs w:val="28"/>
          <w:lang w:val="uk-UA" w:eastAsia="ru-RU"/>
        </w:rPr>
        <w:t>істі  Здолбунів</w:t>
      </w:r>
      <w:r w:rsidR="008A4A01">
        <w:rPr>
          <w:szCs w:val="28"/>
          <w:lang w:val="uk-UA" w:eastAsia="ru-RU"/>
        </w:rPr>
        <w:t>»</w:t>
      </w:r>
      <w:r w:rsidR="001A4B5E" w:rsidRPr="001A4B5E">
        <w:rPr>
          <w:szCs w:val="28"/>
          <w:lang w:val="uk-UA"/>
        </w:rPr>
        <w:t>),</w:t>
      </w:r>
      <w:r w:rsidR="00FD6464">
        <w:rPr>
          <w:szCs w:val="28"/>
          <w:lang w:val="uk-UA"/>
        </w:rPr>
        <w:t xml:space="preserve"> кошти спонсорів.</w:t>
      </w:r>
    </w:p>
    <w:p w14:paraId="76EC6DD0" w14:textId="77777777" w:rsidR="00AC2087" w:rsidRPr="00FB5E4A" w:rsidRDefault="00AC2087" w:rsidP="00AC2087">
      <w:pPr>
        <w:ind w:right="-1" w:firstLine="567"/>
        <w:jc w:val="both"/>
        <w:rPr>
          <w:szCs w:val="28"/>
          <w:lang w:val="uk-UA"/>
        </w:rPr>
      </w:pPr>
    </w:p>
    <w:p w14:paraId="673DC417" w14:textId="77777777" w:rsidR="00FD6464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  <w:tab w:val="left" w:pos="1418"/>
        </w:tabs>
        <w:spacing w:before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Очікувані результати :</w:t>
      </w:r>
    </w:p>
    <w:p w14:paraId="47988630" w14:textId="77777777" w:rsidR="00FD6464" w:rsidRPr="00DD609B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b/>
          <w:sz w:val="28"/>
          <w:szCs w:val="28"/>
          <w:lang w:val="uk-UA"/>
        </w:rPr>
      </w:pPr>
      <w:r w:rsidRPr="00687AE3">
        <w:rPr>
          <w:sz w:val="28"/>
          <w:szCs w:val="28"/>
          <w:lang w:val="uk-UA"/>
        </w:rPr>
        <w:t xml:space="preserve">Виконання Програми дасть змогу забезпечити поліпшення </w:t>
      </w:r>
      <w:r>
        <w:rPr>
          <w:sz w:val="28"/>
          <w:szCs w:val="28"/>
          <w:lang w:val="uk-UA"/>
        </w:rPr>
        <w:t>технічного</w:t>
      </w:r>
      <w:r w:rsidRPr="00687AE3">
        <w:rPr>
          <w:sz w:val="28"/>
          <w:szCs w:val="28"/>
          <w:lang w:val="uk-UA"/>
        </w:rPr>
        <w:t xml:space="preserve"> стану</w:t>
      </w:r>
      <w:r>
        <w:rPr>
          <w:sz w:val="28"/>
          <w:szCs w:val="28"/>
          <w:lang w:val="uk-UA"/>
        </w:rPr>
        <w:t xml:space="preserve"> ліфтів, з</w:t>
      </w:r>
      <w:r w:rsidRPr="005E193B">
        <w:rPr>
          <w:sz w:val="28"/>
          <w:szCs w:val="28"/>
          <w:lang w:val="uk-UA"/>
        </w:rPr>
        <w:t>абезпечення надійної та безперебійної експлуатації ліфтів міста</w:t>
      </w:r>
      <w:r>
        <w:rPr>
          <w:sz w:val="28"/>
          <w:szCs w:val="28"/>
          <w:lang w:val="uk-UA"/>
        </w:rPr>
        <w:t>.</w:t>
      </w:r>
    </w:p>
    <w:p w14:paraId="4160C57D" w14:textId="77777777" w:rsidR="00FD6464" w:rsidRDefault="00FD6464" w:rsidP="00FD6464">
      <w:pPr>
        <w:tabs>
          <w:tab w:val="left" w:pos="0"/>
        </w:tabs>
        <w:ind w:firstLine="567"/>
        <w:rPr>
          <w:szCs w:val="28"/>
          <w:lang w:val="uk-UA"/>
        </w:rPr>
      </w:pPr>
    </w:p>
    <w:p w14:paraId="38853563" w14:textId="77777777" w:rsidR="00FD6464" w:rsidRDefault="00FD6464" w:rsidP="00FD6464">
      <w:pPr>
        <w:rPr>
          <w:szCs w:val="28"/>
          <w:lang w:val="uk-UA"/>
        </w:rPr>
      </w:pPr>
    </w:p>
    <w:p w14:paraId="695DDCCC" w14:textId="77777777" w:rsidR="00FD6464" w:rsidRDefault="00F91EDE" w:rsidP="00FD6464">
      <w:pPr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 </w:t>
      </w:r>
    </w:p>
    <w:p w14:paraId="50EC6309" w14:textId="77777777" w:rsidR="00F91EDE" w:rsidRDefault="00F91EDE" w:rsidP="00FD6464">
      <w:pPr>
        <w:rPr>
          <w:szCs w:val="28"/>
          <w:lang w:val="uk-UA"/>
        </w:rPr>
      </w:pPr>
      <w:r>
        <w:rPr>
          <w:szCs w:val="28"/>
          <w:lang w:val="uk-UA"/>
        </w:rPr>
        <w:t xml:space="preserve">з питань діяльності виконавчих </w:t>
      </w:r>
    </w:p>
    <w:p w14:paraId="17A043D0" w14:textId="77777777" w:rsidR="00F91EDE" w:rsidRPr="00170825" w:rsidRDefault="00F91EDE" w:rsidP="00FD6464">
      <w:pPr>
        <w:rPr>
          <w:szCs w:val="28"/>
          <w:lang w:val="uk-UA"/>
        </w:rPr>
      </w:pPr>
      <w:r>
        <w:rPr>
          <w:szCs w:val="28"/>
          <w:lang w:val="uk-UA"/>
        </w:rPr>
        <w:t>органів ради                                                                                     Юрій СОСЮК</w:t>
      </w:r>
    </w:p>
    <w:sectPr w:rsidR="00F91EDE" w:rsidRPr="00170825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94B9A"/>
    <w:multiLevelType w:val="hybridMultilevel"/>
    <w:tmpl w:val="E5101AE6"/>
    <w:lvl w:ilvl="0" w:tplc="C682D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6AD1"/>
    <w:rsid w:val="00006F7D"/>
    <w:rsid w:val="00047E74"/>
    <w:rsid w:val="00050159"/>
    <w:rsid w:val="00080E80"/>
    <w:rsid w:val="00081E58"/>
    <w:rsid w:val="00094454"/>
    <w:rsid w:val="00094B12"/>
    <w:rsid w:val="000E2B94"/>
    <w:rsid w:val="001001A5"/>
    <w:rsid w:val="001041F0"/>
    <w:rsid w:val="00146226"/>
    <w:rsid w:val="00170825"/>
    <w:rsid w:val="00181E50"/>
    <w:rsid w:val="00181F79"/>
    <w:rsid w:val="0018351D"/>
    <w:rsid w:val="00186825"/>
    <w:rsid w:val="001A218B"/>
    <w:rsid w:val="001A4B5E"/>
    <w:rsid w:val="001C1933"/>
    <w:rsid w:val="001C2F59"/>
    <w:rsid w:val="001D6C94"/>
    <w:rsid w:val="001E3309"/>
    <w:rsid w:val="001E7466"/>
    <w:rsid w:val="002050E2"/>
    <w:rsid w:val="00215066"/>
    <w:rsid w:val="00224E24"/>
    <w:rsid w:val="00253766"/>
    <w:rsid w:val="002562E2"/>
    <w:rsid w:val="002625B9"/>
    <w:rsid w:val="002A07E3"/>
    <w:rsid w:val="002B3EB6"/>
    <w:rsid w:val="002B3EFB"/>
    <w:rsid w:val="0030237A"/>
    <w:rsid w:val="00304A53"/>
    <w:rsid w:val="00337417"/>
    <w:rsid w:val="003637BA"/>
    <w:rsid w:val="00385EC9"/>
    <w:rsid w:val="00387308"/>
    <w:rsid w:val="003E0AF2"/>
    <w:rsid w:val="003E639B"/>
    <w:rsid w:val="0041183A"/>
    <w:rsid w:val="0042557E"/>
    <w:rsid w:val="004422AA"/>
    <w:rsid w:val="0047600E"/>
    <w:rsid w:val="004A6324"/>
    <w:rsid w:val="005158FA"/>
    <w:rsid w:val="0054207B"/>
    <w:rsid w:val="00543C31"/>
    <w:rsid w:val="00575139"/>
    <w:rsid w:val="005910BC"/>
    <w:rsid w:val="005A6CD3"/>
    <w:rsid w:val="005B21A1"/>
    <w:rsid w:val="005E193B"/>
    <w:rsid w:val="005E5D46"/>
    <w:rsid w:val="005F0324"/>
    <w:rsid w:val="005F4AA4"/>
    <w:rsid w:val="005F794B"/>
    <w:rsid w:val="00630B74"/>
    <w:rsid w:val="0066506B"/>
    <w:rsid w:val="00691628"/>
    <w:rsid w:val="00694AFF"/>
    <w:rsid w:val="006A4FDE"/>
    <w:rsid w:val="006B080E"/>
    <w:rsid w:val="006C0BB0"/>
    <w:rsid w:val="006C6276"/>
    <w:rsid w:val="006C66CC"/>
    <w:rsid w:val="006D739B"/>
    <w:rsid w:val="006E0EBD"/>
    <w:rsid w:val="006E5839"/>
    <w:rsid w:val="007571C4"/>
    <w:rsid w:val="00764507"/>
    <w:rsid w:val="007D3DB8"/>
    <w:rsid w:val="007E04B1"/>
    <w:rsid w:val="007F14F4"/>
    <w:rsid w:val="00815338"/>
    <w:rsid w:val="00853722"/>
    <w:rsid w:val="00860794"/>
    <w:rsid w:val="00874329"/>
    <w:rsid w:val="008A4A01"/>
    <w:rsid w:val="008B7CCA"/>
    <w:rsid w:val="008F3805"/>
    <w:rsid w:val="009140E2"/>
    <w:rsid w:val="009277DD"/>
    <w:rsid w:val="00931D1A"/>
    <w:rsid w:val="009328CF"/>
    <w:rsid w:val="00932A4E"/>
    <w:rsid w:val="00973679"/>
    <w:rsid w:val="00982C11"/>
    <w:rsid w:val="009839F7"/>
    <w:rsid w:val="009952D6"/>
    <w:rsid w:val="009B4984"/>
    <w:rsid w:val="009B5F63"/>
    <w:rsid w:val="009F17D6"/>
    <w:rsid w:val="00A06E43"/>
    <w:rsid w:val="00A20E92"/>
    <w:rsid w:val="00A34C85"/>
    <w:rsid w:val="00A51C82"/>
    <w:rsid w:val="00AC2087"/>
    <w:rsid w:val="00AD4758"/>
    <w:rsid w:val="00AF311E"/>
    <w:rsid w:val="00B1410A"/>
    <w:rsid w:val="00B51A51"/>
    <w:rsid w:val="00B64ED5"/>
    <w:rsid w:val="00B65D5A"/>
    <w:rsid w:val="00B71AEE"/>
    <w:rsid w:val="00BB000E"/>
    <w:rsid w:val="00BC328C"/>
    <w:rsid w:val="00BF1AB2"/>
    <w:rsid w:val="00C12487"/>
    <w:rsid w:val="00C12D89"/>
    <w:rsid w:val="00C1321A"/>
    <w:rsid w:val="00C352B7"/>
    <w:rsid w:val="00C5559C"/>
    <w:rsid w:val="00C6126E"/>
    <w:rsid w:val="00C61FCA"/>
    <w:rsid w:val="00C62717"/>
    <w:rsid w:val="00C91459"/>
    <w:rsid w:val="00C97021"/>
    <w:rsid w:val="00C97114"/>
    <w:rsid w:val="00CC6679"/>
    <w:rsid w:val="00CC7E2C"/>
    <w:rsid w:val="00D11459"/>
    <w:rsid w:val="00D15837"/>
    <w:rsid w:val="00D163F4"/>
    <w:rsid w:val="00D47F0A"/>
    <w:rsid w:val="00D62987"/>
    <w:rsid w:val="00D63C04"/>
    <w:rsid w:val="00D85AE4"/>
    <w:rsid w:val="00D976A0"/>
    <w:rsid w:val="00DD609B"/>
    <w:rsid w:val="00DF0ADF"/>
    <w:rsid w:val="00E826CB"/>
    <w:rsid w:val="00EC2A47"/>
    <w:rsid w:val="00F00EB1"/>
    <w:rsid w:val="00F33EE5"/>
    <w:rsid w:val="00F457E3"/>
    <w:rsid w:val="00F623D2"/>
    <w:rsid w:val="00F70A82"/>
    <w:rsid w:val="00F730E2"/>
    <w:rsid w:val="00F7750A"/>
    <w:rsid w:val="00F91EDE"/>
    <w:rsid w:val="00FB6237"/>
    <w:rsid w:val="00FB7A02"/>
    <w:rsid w:val="00FD646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0759F6"/>
  <w15:chartTrackingRefBased/>
  <w15:docId w15:val="{F2130796-6F5E-4F6F-83AB-52A58C7A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DATSIUK</cp:lastModifiedBy>
  <cp:revision>4</cp:revision>
  <cp:lastPrinted>2024-12-10T08:12:00Z</cp:lastPrinted>
  <dcterms:created xsi:type="dcterms:W3CDTF">2024-12-09T13:28:00Z</dcterms:created>
  <dcterms:modified xsi:type="dcterms:W3CDTF">2024-12-10T17:42:00Z</dcterms:modified>
</cp:coreProperties>
</file>