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7A99" w:rsidRDefault="00F842F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14:paraId="2858E087" w14:textId="06895012" w:rsidR="00E419BB" w:rsidRPr="00E419BB" w:rsidRDefault="00E419BB" w:rsidP="00E419BB">
      <w:pPr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E419BB">
        <w:rPr>
          <w:rFonts w:ascii="Times New Roman" w:eastAsia="Times New Roman" w:hAnsi="Times New Roman" w:cs="Times New Roman"/>
          <w:sz w:val="36"/>
          <w:szCs w:val="36"/>
        </w:rPr>
        <w:t>Проєкт</w:t>
      </w:r>
    </w:p>
    <w:p w14:paraId="12BDFB55" w14:textId="77777777" w:rsidR="00E419BB" w:rsidRDefault="00E419BB">
      <w:pPr>
        <w:spacing w:after="0"/>
      </w:pPr>
    </w:p>
    <w:p w14:paraId="00000003" w14:textId="7E7612D9" w:rsidR="00107A99" w:rsidRDefault="00F842F5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>
            <wp:extent cx="428625" cy="600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</w:t>
      </w:r>
    </w:p>
    <w:p w14:paraId="00000004" w14:textId="77777777" w:rsidR="00107A99" w:rsidRDefault="00F842F5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00000005" w14:textId="77777777" w:rsidR="00107A99" w:rsidRDefault="00F842F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14:paraId="00000006" w14:textId="77777777" w:rsidR="00107A99" w:rsidRDefault="00F842F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00000007" w14:textId="77777777" w:rsidR="00107A99" w:rsidRDefault="00107A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107A99" w:rsidRDefault="00F842F5">
      <w:pPr>
        <w:keepNext/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Н Я</w:t>
      </w:r>
    </w:p>
    <w:p w14:paraId="0000000A" w14:textId="394139D9" w:rsidR="00107A99" w:rsidRDefault="00107A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107A99" w:rsidRDefault="00F842F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 січня  2025 року                                                                                  № ______</w:t>
      </w:r>
    </w:p>
    <w:p w14:paraId="0000000C" w14:textId="77777777" w:rsidR="00107A99" w:rsidRDefault="00107A99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107A99" w:rsidRDefault="00F842F5" w:rsidP="00E419BB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розгляд звернення фізичної особи-підприємця Закладного Віктора Юрійовича щодо встановлення розміру тарифу на   теплову енергію </w:t>
      </w:r>
    </w:p>
    <w:p w14:paraId="0000000E" w14:textId="77777777" w:rsidR="00107A99" w:rsidRDefault="00F84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0F" w14:textId="77777777" w:rsidR="00107A99" w:rsidRDefault="00F8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Відповідно до  статті 28  Закону України «Про місцеве самоврядування в Україні», статей 13, 20 Закону України «Про теплопостачання», постанови Кабінету Міністрів України від 01.06.2011 № 869 «Про забезпечення єдиного підходу до формування т</w:t>
      </w:r>
      <w:r>
        <w:rPr>
          <w:rFonts w:ascii="Times New Roman" w:eastAsia="Times New Roman" w:hAnsi="Times New Roman" w:cs="Times New Roman"/>
          <w:sz w:val="28"/>
          <w:szCs w:val="28"/>
        </w:rPr>
        <w:t>арифів на житлово-комунальні послуги» із змінами,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</w:t>
      </w:r>
      <w:r>
        <w:rPr>
          <w:rFonts w:ascii="Times New Roman" w:eastAsia="Times New Roman" w:hAnsi="Times New Roman" w:cs="Times New Roman"/>
          <w:sz w:val="28"/>
          <w:szCs w:val="28"/>
        </w:rPr>
        <w:t>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зареєстрованого в Міністерстві юстиції України 18.10.2018 за № 1172/32624, розпорядження Здолбунівськог</w:t>
      </w:r>
      <w:r>
        <w:rPr>
          <w:rFonts w:ascii="Times New Roman" w:eastAsia="Times New Roman" w:hAnsi="Times New Roman" w:cs="Times New Roman"/>
          <w:sz w:val="28"/>
          <w:szCs w:val="28"/>
        </w:rPr>
        <w:t>о міського голови від 20.12.2024 № 145-рк «Про продовження тимчасового виконання повноважень Здолбунівського міського голови», розглянувши клопотання  фізичної особи-підприємця Закладного Віктора Юрійовича,  виконавчий комітет Здолбунівської міської ради</w:t>
      </w:r>
    </w:p>
    <w:p w14:paraId="00000010" w14:textId="77777777" w:rsidR="00107A99" w:rsidRDefault="0010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107A99" w:rsidRDefault="00F84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14:paraId="00000012" w14:textId="77777777" w:rsidR="00107A99" w:rsidRDefault="0010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107A99" w:rsidRDefault="00F84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1. Встановити тариф на  теплову енергію, вироблену на установках з використанням альтернативних джерел енергії, яку надає фізична особа-підприємець Закладний Віктор Юрійович для  опалення приміщення Глинського ліцею Здолбунівської міськ</w:t>
      </w:r>
      <w:r>
        <w:rPr>
          <w:rFonts w:ascii="Times New Roman" w:eastAsia="Times New Roman" w:hAnsi="Times New Roman" w:cs="Times New Roman"/>
          <w:sz w:val="28"/>
          <w:szCs w:val="28"/>
        </w:rPr>
        <w:t>ої ради Рівненської області, в розмірі  3074,82 грн./Гкал (без ПДВ) згідно додатку та ввести його в дію з 01.01.2025.</w:t>
      </w:r>
    </w:p>
    <w:p w14:paraId="00000014" w14:textId="77777777" w:rsidR="00107A99" w:rsidRDefault="00107A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6A6FE896" w:rsidR="00107A99" w:rsidRDefault="00F84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2. Фізичній особі-підприємцю Закладному Віктору Юрійовичу інформувати Глинський ліцей Здолбунівської міської ради Рівненської област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="00E419B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(з посиланням на це рішення) відповідно до вимог Закону України «Про житлово-комунальні послуги». </w:t>
      </w:r>
    </w:p>
    <w:p w14:paraId="00000016" w14:textId="77777777" w:rsidR="00107A99" w:rsidRDefault="0010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107A99" w:rsidRDefault="00F8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3. Контроль за виконанням даного рішення покласти  на заступника міського голови з питань діяльності виконавчих органів ради Сосюка Ю.П., а 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ізацію його виконання на фізичну особу-підприємця Закладного В.Ю. </w:t>
      </w:r>
    </w:p>
    <w:p w14:paraId="00000018" w14:textId="77777777" w:rsidR="00107A99" w:rsidRDefault="00F84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00000019" w14:textId="77777777" w:rsidR="00107A99" w:rsidRDefault="0010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107A99" w:rsidRDefault="0010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107A99" w:rsidRDefault="00F84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Валентина КАПІТУЛА</w:t>
      </w:r>
    </w:p>
    <w:p w14:paraId="0000001C" w14:textId="77777777" w:rsidR="00107A99" w:rsidRDefault="00F842F5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14:paraId="0000001D" w14:textId="77777777" w:rsidR="00107A99" w:rsidRDefault="00107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E" w14:textId="77777777" w:rsidR="00107A99" w:rsidRDefault="00107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F" w14:textId="77777777" w:rsidR="00107A99" w:rsidRDefault="00107A99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107A99" w:rsidRDefault="00107A99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107A99" w:rsidRDefault="00107A99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107A99" w:rsidRDefault="00107A99"/>
    <w:sectPr w:rsidR="00107A99">
      <w:headerReference w:type="default" r:id="rId8"/>
      <w:pgSz w:w="11906" w:h="16838"/>
      <w:pgMar w:top="284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E51F2" w14:textId="77777777" w:rsidR="00F842F5" w:rsidRDefault="00F842F5">
      <w:pPr>
        <w:spacing w:after="0" w:line="240" w:lineRule="auto"/>
      </w:pPr>
      <w:r>
        <w:separator/>
      </w:r>
    </w:p>
  </w:endnote>
  <w:endnote w:type="continuationSeparator" w:id="0">
    <w:p w14:paraId="51753E3C" w14:textId="77777777" w:rsidR="00F842F5" w:rsidRDefault="00F8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734E9" w14:textId="77777777" w:rsidR="00F842F5" w:rsidRDefault="00F842F5">
      <w:pPr>
        <w:spacing w:after="0" w:line="240" w:lineRule="auto"/>
      </w:pPr>
      <w:r>
        <w:separator/>
      </w:r>
    </w:p>
  </w:footnote>
  <w:footnote w:type="continuationSeparator" w:id="0">
    <w:p w14:paraId="7BD391C8" w14:textId="77777777" w:rsidR="00F842F5" w:rsidRDefault="00F8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76D7C8E0" w:rsidR="00107A99" w:rsidRDefault="00F842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 w:rsidR="00E419BB">
      <w:rPr>
        <w:color w:val="000000"/>
        <w:sz w:val="28"/>
        <w:szCs w:val="28"/>
      </w:rPr>
      <w:fldChar w:fldCharType="separate"/>
    </w:r>
    <w:r w:rsidR="00E419BB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99"/>
    <w:rsid w:val="00107A99"/>
    <w:rsid w:val="00E419BB"/>
    <w:rsid w:val="00F8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CB05"/>
  <w15:docId w15:val="{4082A5B8-7490-4DFE-9471-5EAD11E1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semiHidden/>
    <w:unhideWhenUsed/>
    <w:rsid w:val="0042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0DDB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41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1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Va/YCLriynTvvreIoimXQ23ow==">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Рой</dc:creator>
  <cp:lastModifiedBy>Користувач Asus</cp:lastModifiedBy>
  <cp:revision>3</cp:revision>
  <dcterms:created xsi:type="dcterms:W3CDTF">2023-10-18T06:51:00Z</dcterms:created>
  <dcterms:modified xsi:type="dcterms:W3CDTF">2025-01-22T09:40:00Z</dcterms:modified>
</cp:coreProperties>
</file>