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A81" w:rsidRDefault="00395A81">
      <w:pPr>
        <w:pStyle w:val="a7"/>
        <w:tabs>
          <w:tab w:val="left" w:pos="7245"/>
        </w:tabs>
        <w:jc w:val="right"/>
        <w:rPr>
          <w:color w:val="000000"/>
        </w:rPr>
      </w:pPr>
    </w:p>
    <w:p w:rsidR="005A39ED" w:rsidRDefault="00646118">
      <w:pPr>
        <w:pStyle w:val="a7"/>
        <w:tabs>
          <w:tab w:val="left" w:pos="7245"/>
        </w:tabs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sdt>
        <w:sdtPr>
          <w:tag w:val="goog_rdk_0"/>
          <w:id w:val="-1163700424"/>
        </w:sdtPr>
        <w:sdtEndPr/>
        <w:sdtContent/>
      </w:sdt>
      <w:r>
        <w:rPr>
          <w:color w:val="000000"/>
        </w:rPr>
        <w:t xml:space="preserve"> </w:t>
      </w:r>
      <w:proofErr w:type="spellStart"/>
      <w:r>
        <w:rPr>
          <w:color w:val="000000"/>
        </w:rPr>
        <w:t>Проєкт</w:t>
      </w:r>
      <w:proofErr w:type="spellEnd"/>
    </w:p>
    <w:p w:rsidR="005A39ED" w:rsidRDefault="00646118">
      <w:pPr>
        <w:pStyle w:val="a7"/>
        <w:tabs>
          <w:tab w:val="center" w:pos="4819"/>
          <w:tab w:val="left" w:pos="8415"/>
        </w:tabs>
        <w:jc w:val="left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ab/>
      </w:r>
    </w:p>
    <w:p w:rsidR="005A39ED" w:rsidRDefault="00646118">
      <w:pPr>
        <w:pStyle w:val="a7"/>
        <w:tabs>
          <w:tab w:val="center" w:pos="4819"/>
          <w:tab w:val="left" w:pos="8415"/>
        </w:tabs>
        <w:rPr>
          <w:b/>
          <w:smallCaps/>
          <w:color w:val="000000"/>
          <w:sz w:val="28"/>
          <w:szCs w:val="28"/>
        </w:rPr>
      </w:pPr>
      <w:r>
        <w:rPr>
          <w:rFonts w:ascii="Academy" w:eastAsia="Academy" w:hAnsi="Academy" w:cs="Academy"/>
          <w:noProof/>
          <w:color w:val="000000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3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39ED" w:rsidRDefault="00646118">
      <w:pPr>
        <w:pStyle w:val="a7"/>
        <w:tabs>
          <w:tab w:val="center" w:pos="4819"/>
          <w:tab w:val="left" w:pos="8415"/>
        </w:tabs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  <w:r>
        <w:rPr>
          <w:b/>
          <w:smallCaps/>
          <w:color w:val="000000"/>
          <w:sz w:val="28"/>
          <w:szCs w:val="28"/>
        </w:rPr>
        <w:tab/>
      </w:r>
    </w:p>
    <w:p w:rsidR="005A39ED" w:rsidRDefault="00646118">
      <w:pPr>
        <w:pStyle w:val="a7"/>
        <w:tabs>
          <w:tab w:val="center" w:pos="4819"/>
          <w:tab w:val="left" w:pos="8415"/>
        </w:tabs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ОБЛАСТІ</w:t>
      </w:r>
    </w:p>
    <w:p w:rsidR="005A39ED" w:rsidRDefault="00646118">
      <w:pPr>
        <w:pStyle w:val="a7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:rsidR="005A39ED" w:rsidRDefault="005A39ED">
      <w:pPr>
        <w:pStyle w:val="a7"/>
        <w:shd w:val="clear" w:color="auto" w:fill="FFFFFF"/>
        <w:rPr>
          <w:b/>
          <w:color w:val="000000"/>
          <w:sz w:val="28"/>
          <w:szCs w:val="28"/>
        </w:rPr>
      </w:pPr>
    </w:p>
    <w:p w:rsidR="005A39ED" w:rsidRDefault="00646118">
      <w:pPr>
        <w:pStyle w:val="1"/>
        <w:tabs>
          <w:tab w:val="center" w:pos="4677"/>
        </w:tabs>
        <w:jc w:val="left"/>
        <w:rPr>
          <w:color w:val="000000"/>
        </w:rPr>
      </w:pPr>
      <w:r>
        <w:rPr>
          <w:color w:val="000000"/>
        </w:rPr>
        <w:t xml:space="preserve">                                                       Р І Ш Е Н </w:t>
      </w:r>
      <w:proofErr w:type="spellStart"/>
      <w:r>
        <w:rPr>
          <w:color w:val="000000"/>
        </w:rPr>
        <w:t>Н</w:t>
      </w:r>
      <w:proofErr w:type="spellEnd"/>
      <w:r>
        <w:rPr>
          <w:color w:val="000000"/>
        </w:rPr>
        <w:t xml:space="preserve"> Я</w:t>
      </w:r>
    </w:p>
    <w:p w:rsidR="005A39ED" w:rsidRDefault="005A39ED">
      <w:pPr>
        <w:pStyle w:val="1"/>
        <w:tabs>
          <w:tab w:val="center" w:pos="4677"/>
        </w:tabs>
        <w:jc w:val="left"/>
        <w:rPr>
          <w:color w:val="000000"/>
        </w:rPr>
      </w:pPr>
    </w:p>
    <w:p w:rsidR="005A39ED" w:rsidRDefault="006C234F">
      <w:pPr>
        <w:pStyle w:val="2"/>
        <w:rPr>
          <w:b/>
          <w:color w:val="000000"/>
        </w:rPr>
      </w:pPr>
      <w:sdt>
        <w:sdtPr>
          <w:tag w:val="goog_rdk_1"/>
          <w:id w:val="1969168856"/>
        </w:sdtPr>
        <w:sdtEndPr/>
        <w:sdtContent/>
      </w:sdt>
      <w:r w:rsidR="00646118">
        <w:rPr>
          <w:b/>
          <w:color w:val="000000"/>
        </w:rPr>
        <w:t>28 березня 2025 року                                                                № ________</w:t>
      </w:r>
    </w:p>
    <w:p w:rsidR="005A39ED" w:rsidRDefault="005A3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A39ED" w:rsidRPr="006C234F" w:rsidRDefault="0064611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облік</w:t>
      </w:r>
      <w:proofErr w:type="spellEnd"/>
      <w:r w:rsidR="006C234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*</w:t>
      </w:r>
    </w:p>
    <w:p w:rsidR="005A39ED" w:rsidRDefault="005A39ED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39ED" w:rsidRDefault="006461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15, 36, 39,46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12.03.2025 № 34-рк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тимчасов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</w:t>
      </w:r>
      <w:r w:rsidR="00395A8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долбунівського</w:t>
      </w:r>
      <w:proofErr w:type="spellEnd"/>
      <w:r w:rsidR="00395A8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395A8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міського</w:t>
      </w:r>
      <w:proofErr w:type="spellEnd"/>
      <w:r w:rsidR="00395A8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395A8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голови</w:t>
      </w:r>
      <w:proofErr w:type="spellEnd"/>
      <w:r w:rsidR="00395A8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»,</w:t>
      </w:r>
      <w:r>
        <w:rPr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підставі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листа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служби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25.02.2025 № 110/01-23/25,</w:t>
      </w:r>
      <w:r>
        <w:rPr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ради </w:t>
      </w:r>
    </w:p>
    <w:p w:rsidR="005A39ED" w:rsidRDefault="005A3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A39ED" w:rsidRDefault="006461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И Р І Ш И В:</w:t>
      </w:r>
    </w:p>
    <w:p w:rsidR="005A39ED" w:rsidRDefault="005A3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5A39ED" w:rsidRDefault="0064611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 w:rsidR="006C23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 w:rsidR="006C23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6C23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має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дитини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позбавленої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піклування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зареєстрований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місто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вулиця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r w:rsidR="006C23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будинок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6C23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квартира </w:t>
      </w:r>
      <w:r w:rsidR="006C234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>*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позачергову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 пункту 46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 пункту 13 Правил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РСР. Номер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позачергової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черги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78.</w:t>
      </w:r>
    </w:p>
    <w:p w:rsidR="005A39ED" w:rsidRDefault="005A3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39ED" w:rsidRDefault="005A39ED">
      <w:pPr>
        <w:tabs>
          <w:tab w:val="left" w:pos="65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39ED" w:rsidRDefault="00646118">
      <w:pPr>
        <w:tabs>
          <w:tab w:val="left" w:pos="659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Олег БАБІЙ</w:t>
      </w:r>
    </w:p>
    <w:p w:rsidR="005A39ED" w:rsidRDefault="005A3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39ED" w:rsidRDefault="005A39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t1d7x1l94itq" w:colFirst="0" w:colLast="0"/>
      <w:bookmarkEnd w:id="1"/>
    </w:p>
    <w:sectPr w:rsidR="005A39ED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ED"/>
    <w:rsid w:val="00395A81"/>
    <w:rsid w:val="005A39ED"/>
    <w:rsid w:val="00646118"/>
    <w:rsid w:val="006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821EA"/>
  <w15:docId w15:val="{7F6C507D-F7CA-4315-B6CF-53BEA7AF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0ZpKHEELgZ6PIes/3TE7pwYKEw==">CgMxLjAaJwoBMBIiCiAIBCocCgtBQUFCZ2gwYmtTQRAIGgtBQUFCZ2gwYmtTQRonCgExEiIKIAgEKhwKC0FBQUJnQ19WOVBBEAgaC0FBQUJnQ19WOVBBIv8FCgtBQUFCZ2gwYmtTQRLOBQoLQUFBQmdoMGJrU0ESC0FBQUJnaDBia1NBGuYBCgl0ZXh0L2h0bWw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1029</Words>
  <Characters>587</Characters>
  <Application>Microsoft Office Word</Application>
  <DocSecurity>0</DocSecurity>
  <Lines>4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7</cp:revision>
  <dcterms:created xsi:type="dcterms:W3CDTF">2025-03-20T13:22:00Z</dcterms:created>
  <dcterms:modified xsi:type="dcterms:W3CDTF">2025-03-26T08:28:00Z</dcterms:modified>
</cp:coreProperties>
</file>