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43304" w14:textId="43120256" w:rsidR="000F400F" w:rsidRDefault="00D84103" w:rsidP="000F4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sdt>
        <w:sdtPr>
          <w:tag w:val="goog_rdk_0"/>
          <w:id w:val="758722130"/>
          <w:showingPlcHdr/>
        </w:sdtPr>
        <w:sdtEndPr/>
        <w:sdtContent>
          <w:r w:rsidR="000F400F">
            <w:t xml:space="preserve">     </w:t>
          </w:r>
        </w:sdtContent>
      </w:sdt>
      <w:r w:rsidR="000F400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</w:t>
      </w:r>
      <w:r w:rsidR="000F400F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Проєкт</w:t>
      </w:r>
      <w:r w:rsidR="000F400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</w:t>
      </w:r>
    </w:p>
    <w:p w14:paraId="00000001" w14:textId="46C1E6E8" w:rsidR="007A3E26" w:rsidRDefault="00D84103" w:rsidP="000F4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7A3E26" w:rsidRDefault="00D841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14:paraId="00000003" w14:textId="032DEB73" w:rsidR="007A3E26" w:rsidRDefault="00D841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</w:t>
      </w:r>
      <w:r w:rsidR="000F400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ІВНЕНСЬКОГО РАЙОНУ РІВНЕНСЬКОЇ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ОБЛАСТІ</w:t>
      </w:r>
    </w:p>
    <w:p w14:paraId="00000004" w14:textId="77777777" w:rsidR="007A3E26" w:rsidRDefault="00D841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00000005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6" w14:textId="77777777" w:rsidR="007A3E26" w:rsidRDefault="00D8410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sdt>
        <w:sdtPr>
          <w:tag w:val="goog_rdk_1"/>
          <w:id w:val="-168717093"/>
        </w:sdtPr>
        <w:sdtEndPr/>
        <w:sdtContent/>
      </w:sdt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Р І Ш Е Н Н Я</w:t>
      </w:r>
    </w:p>
    <w:p w14:paraId="00000007" w14:textId="77777777" w:rsidR="007A3E26" w:rsidRDefault="007A3E2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8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9" w14:textId="75187809" w:rsidR="007A3E26" w:rsidRDefault="00D8410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 квітня 2025 року                                                                            № _______</w:t>
      </w:r>
    </w:p>
    <w:p w14:paraId="0000000A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0F" w14:textId="365C50FE" w:rsidR="007A3E26" w:rsidRDefault="00D84103" w:rsidP="000F400F">
      <w:pPr>
        <w:pBdr>
          <w:between w:val="nil"/>
        </w:pBdr>
        <w:spacing w:after="0" w:line="240" w:lineRule="auto"/>
        <w:ind w:leftChars="0" w:left="0" w:right="5243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погодження  фізичній особі</w:t>
      </w:r>
      <w:r w:rsidR="000F40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підприємцю</w:t>
      </w:r>
      <w:r w:rsidR="000F40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Хлебюк Мирославі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Василівні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тимчасове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 дитячих атракціонів у</w:t>
      </w:r>
      <w:r w:rsidR="000F40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міському гідропарку по вулиці Шевченка,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 Здолбунів</w:t>
      </w:r>
    </w:p>
    <w:p w14:paraId="00000010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1" w14:textId="4F319D19" w:rsidR="007A3E26" w:rsidRDefault="00D841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Керуючись статтею 30 Закону України «Про місцеве самоврядування в Україні», рішенням Здолбунівської місь</w:t>
      </w:r>
      <w:r w:rsidR="000F40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кої ради від 23.10.2024 № 2378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 затвердження Порядку розрахунку плати за тимчасове користування окремими елементами благоустрою комунальної влас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ності для розміщення ТС, МАФів, інших майданчиків, атракціонів, лунапарків, пересувних цирків з метою провадження підприємницької діяльності на території Здолбунівської міської територіальної громади», розгля</w:t>
      </w:r>
      <w:r w:rsidR="000F400F">
        <w:rPr>
          <w:rFonts w:ascii="Times New Roman" w:eastAsia="Times New Roman" w:hAnsi="Times New Roman" w:cs="Times New Roman"/>
          <w:color w:val="000000"/>
          <w:sz w:val="28"/>
          <w:szCs w:val="28"/>
        </w:rPr>
        <w:t>нувши звернення фізичної особи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підприємця Хлеб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юк Мирослави Василівни, виконавчий комітет Здолбунівської міської ради </w:t>
      </w:r>
    </w:p>
    <w:p w14:paraId="00000012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3" w14:textId="77777777" w:rsidR="007A3E26" w:rsidRDefault="00D8410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4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5" w14:textId="4E5DFEA7" w:rsidR="007A3E26" w:rsidRDefault="00D841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1. </w:t>
      </w:r>
      <w:r w:rsidR="000F40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 фізичній особі - підприємцю Хлебюк Мирославі Василівні тимчасове розміщення дитячих атракціонів, а</w:t>
      </w:r>
      <w:r w:rsidR="000F40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саме: Лабіринт (займана площа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- 5 м х 4 м),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Батутний комплекс (займана площа 5 м х 3 м), Паровозик (займана площа - 8 м х 3 м), Дитячий тир (займана площа -  5 м х 3 м), чотири електромобілі у міському  гідропарку по вулиці Шевченка, міста Здолбунів, з 01.05.2025 по 30.09.2025 з графіком роботи з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:00 год. до 21:00 год., відповідно до схеми розміщення, згідно з додатком.</w:t>
      </w:r>
    </w:p>
    <w:p w14:paraId="00000016" w14:textId="3ECE4152" w:rsidR="007A3E26" w:rsidRDefault="000F4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="00D84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 Фізичній особі </w:t>
      </w:r>
      <w:r w:rsidR="00D84103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4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підприємцю Хлебюк Мирославі Василівні: </w:t>
      </w:r>
    </w:p>
    <w:p w14:paraId="1C210100" w14:textId="64C48F7A" w:rsidR="000F400F" w:rsidRPr="000F400F" w:rsidRDefault="00D84103" w:rsidP="000F4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F40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</w:t>
      </w:r>
      <w:r w:rsidRPr="000F400F">
        <w:rPr>
          <w:color w:val="000000"/>
          <w:lang w:val="uk-UA"/>
        </w:rPr>
        <w:t xml:space="preserve"> </w:t>
      </w:r>
      <w:r w:rsidR="000F400F">
        <w:rPr>
          <w:color w:val="000000"/>
          <w:lang w:val="uk-UA"/>
        </w:rPr>
        <w:t xml:space="preserve"> </w:t>
      </w:r>
      <w:r w:rsidRPr="000F40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укласти договір з комунальним підприємством «Здолбунівське» Здолбунівської міської ради на право тимч</w:t>
      </w:r>
      <w:r w:rsidRPr="000F40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асового користування окремими  елементами благоустрою комунальної власності для розміщення ТС, МАФів, інших майданчиків, атракціонів, лунапарків, пересувних цирків, з метою провадження підприємницької діяльності терміном з 01.05.2025 по 30.09.2025;</w:t>
      </w:r>
      <w:bookmarkStart w:id="0" w:name="_GoBack"/>
      <w:bookmarkEnd w:id="0"/>
    </w:p>
    <w:p w14:paraId="0000001A" w14:textId="77777777" w:rsidR="007A3E26" w:rsidRDefault="00D841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0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укласти договір щодо вивезення побутових відходів з виконавцем послуг;</w:t>
      </w:r>
    </w:p>
    <w:p w14:paraId="0000001B" w14:textId="77777777" w:rsidR="007A3E26" w:rsidRDefault="00D841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рекомендувати щоп’ятниці забезпечити надання послуг атракціонів із знижкою 50% від її вартості.         </w:t>
      </w:r>
    </w:p>
    <w:p w14:paraId="0000001C" w14:textId="03F764A6" w:rsidR="007A3E26" w:rsidRDefault="00D841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00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0F40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Відповідальність за техніку безпеки під час робо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атракціонів покласти на фізичну особу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підприємця Хлебюк Мирославу Василівну.</w:t>
      </w:r>
    </w:p>
    <w:p w14:paraId="0000001D" w14:textId="7357C3CA" w:rsidR="007A3E26" w:rsidRDefault="00D841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0F400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0F40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 комітет Здолбунівської міської ради залишає за собою право в односторонньому порядку перенести місце розміщення дитячих атракціонів в межах міського гідропар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на іншу територію визначену концепцією розвитку міського гідропарку в місті Здолбунів.</w:t>
      </w:r>
    </w:p>
    <w:p w14:paraId="0000001E" w14:textId="7D71019C" w:rsidR="007A3E26" w:rsidRDefault="00D841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0F400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Контроль за виконанням даного рішення покласти на заступника міського голови з питань діяльності виконавчих органів ради Сосюка Ю.П., а організацію виконання - на директора комунального підприємства       «Здолбунівське» Здолбунівської міської 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0000001F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0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1" w14:textId="77777777" w:rsidR="007A3E26" w:rsidRDefault="00D841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Владислав СУХЛЯК</w:t>
      </w:r>
    </w:p>
    <w:p w14:paraId="00000022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3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24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25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26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27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28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29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2A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2B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2C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D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E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F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0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1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2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3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4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5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6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7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8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9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A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3B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3C" w14:textId="77777777" w:rsidR="007A3E26" w:rsidRDefault="007A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79" w14:textId="6B63E1ED" w:rsidR="007A3E26" w:rsidRDefault="007A3E26" w:rsidP="000F4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A3E26" w:rsidSect="000F40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B99D0" w14:textId="77777777" w:rsidR="00D84103" w:rsidRDefault="00D84103" w:rsidP="000F400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BCE5EA8" w14:textId="77777777" w:rsidR="00D84103" w:rsidRDefault="00D84103" w:rsidP="000F400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ADC" w14:textId="77777777" w:rsidR="000F400F" w:rsidRDefault="000F400F">
    <w:pPr>
      <w:pStyle w:val="af4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0F1F0" w14:textId="77777777" w:rsidR="000F400F" w:rsidRDefault="000F400F">
    <w:pPr>
      <w:pStyle w:val="af4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85369" w14:textId="77777777" w:rsidR="000F400F" w:rsidRDefault="000F400F">
    <w:pPr>
      <w:pStyle w:val="af4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E4671" w14:textId="77777777" w:rsidR="00D84103" w:rsidRDefault="00D84103" w:rsidP="000F400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32A52FF" w14:textId="77777777" w:rsidR="00D84103" w:rsidRDefault="00D84103" w:rsidP="000F400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51C1C" w14:textId="77777777" w:rsidR="000F400F" w:rsidRDefault="000F400F">
    <w:pPr>
      <w:pStyle w:val="af2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3588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334E2AB" w14:textId="6DE5B47A" w:rsidR="000F400F" w:rsidRPr="000F400F" w:rsidRDefault="000F400F">
        <w:pPr>
          <w:pStyle w:val="af2"/>
          <w:ind w:left="0" w:hanging="2"/>
          <w:jc w:val="center"/>
          <w:rPr>
            <w:sz w:val="28"/>
            <w:szCs w:val="28"/>
          </w:rPr>
        </w:pPr>
        <w:r w:rsidRPr="000F400F">
          <w:rPr>
            <w:sz w:val="28"/>
            <w:szCs w:val="28"/>
          </w:rPr>
          <w:fldChar w:fldCharType="begin"/>
        </w:r>
        <w:r w:rsidRPr="000F400F">
          <w:rPr>
            <w:sz w:val="28"/>
            <w:szCs w:val="28"/>
          </w:rPr>
          <w:instrText>PAGE   \* MERGEFORMAT</w:instrText>
        </w:r>
        <w:r w:rsidRPr="000F400F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0F400F">
          <w:rPr>
            <w:sz w:val="28"/>
            <w:szCs w:val="28"/>
          </w:rPr>
          <w:fldChar w:fldCharType="end"/>
        </w:r>
      </w:p>
    </w:sdtContent>
  </w:sdt>
  <w:p w14:paraId="6596850A" w14:textId="77777777" w:rsidR="000F400F" w:rsidRPr="000F400F" w:rsidRDefault="000F400F">
    <w:pPr>
      <w:pStyle w:val="af2"/>
      <w:ind w:left="1" w:hanging="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ABCA8" w14:textId="77777777" w:rsidR="000F400F" w:rsidRDefault="000F400F">
    <w:pPr>
      <w:pStyle w:val="af2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26"/>
    <w:rsid w:val="000F400F"/>
    <w:rsid w:val="007A3E26"/>
    <w:rsid w:val="00D8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452E"/>
  <w15:docId w15:val="{0C8B4A6F-B0FB-4AE6-89AD-6B5376F6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F40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F400F"/>
    <w:rPr>
      <w:position w:val="-1"/>
      <w:sz w:val="22"/>
      <w:szCs w:val="22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0F40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F400F"/>
    <w:rPr>
      <w:position w:val="-1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PWofRYUYiLd2lZ3wnexRUezsvg==">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1929</Words>
  <Characters>1100</Characters>
  <Application>Microsoft Office Word</Application>
  <DocSecurity>0</DocSecurity>
  <Lines>9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2025-03-25T12:05:00Z</dcterms:created>
  <dcterms:modified xsi:type="dcterms:W3CDTF">2025-04-25T11:12:00Z</dcterms:modified>
</cp:coreProperties>
</file>