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A6" w:rsidRDefault="003E73A6">
      <w:pPr>
        <w:pStyle w:val="a8"/>
        <w:jc w:val="right"/>
        <w:rPr>
          <w:sz w:val="32"/>
          <w:szCs w:val="32"/>
        </w:rPr>
      </w:pPr>
    </w:p>
    <w:p w:rsidR="00382DA7" w:rsidRDefault="008A3471">
      <w:pPr>
        <w:pStyle w:val="a8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E73A6" w:rsidRPr="003E73A6" w:rsidRDefault="003E73A6" w:rsidP="003E73A6">
      <w:pPr>
        <w:pStyle w:val="a8"/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</w:p>
    <w:p w:rsidR="00382DA7" w:rsidRDefault="008A3471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382DA7" w:rsidRDefault="008A3471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82DA7" w:rsidRDefault="008A3471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3E73A6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382DA7" w:rsidRDefault="008A3471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82DA7" w:rsidRDefault="00382DA7">
      <w:pPr>
        <w:pStyle w:val="a8"/>
        <w:shd w:val="clear" w:color="auto" w:fill="FFFFFF"/>
        <w:rPr>
          <w:b/>
          <w:sz w:val="28"/>
          <w:szCs w:val="28"/>
        </w:rPr>
      </w:pPr>
    </w:p>
    <w:p w:rsidR="00382DA7" w:rsidRDefault="008A3471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82DA7" w:rsidRDefault="00382D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E73A6">
      <w:pPr>
        <w:pStyle w:val="2"/>
      </w:pPr>
      <w:r>
        <w:rPr>
          <w:b/>
        </w:rPr>
        <w:t xml:space="preserve">29 </w:t>
      </w:r>
      <w:r w:rsidR="007D7E7E">
        <w:rPr>
          <w:b/>
        </w:rPr>
        <w:t xml:space="preserve">травня </w:t>
      </w:r>
      <w:r w:rsidR="008A3471">
        <w:rPr>
          <w:b/>
        </w:rPr>
        <w:t>2025 року                                                                             № ________</w:t>
      </w:r>
    </w:p>
    <w:p w:rsidR="00382DA7" w:rsidRPr="007D7E7E" w:rsidRDefault="00382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82DA7" w:rsidRPr="007D7E7E" w:rsidRDefault="008A3471" w:rsidP="003E73A6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kz0a3tm0vhs8" w:colFirst="0" w:colLast="0"/>
      <w:bookmarkEnd w:id="0"/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операційного плану</w:t>
      </w:r>
      <w:r w:rsidR="003E7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заходів на 2025 - 2026 роки з реалізації </w:t>
      </w:r>
      <w:bookmarkStart w:id="1" w:name="_heading=h.g9woknozvgvp" w:colFirst="0" w:colLast="0"/>
      <w:bookmarkEnd w:id="1"/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>в Здолбунівській міській територіальній громаді Стратегії забезпечення</w:t>
      </w:r>
      <w:r w:rsidR="003E7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кожної дитини в Україні</w:t>
      </w:r>
      <w:r w:rsidR="003E7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зростання в сімейному оточенні  на 2024 - 2028 роки  </w:t>
      </w:r>
    </w:p>
    <w:p w:rsidR="00382DA7" w:rsidRPr="007D7E7E" w:rsidRDefault="0038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2DA7" w:rsidRPr="007D7E7E" w:rsidRDefault="008A34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eading=h.as3o9weyx6w8" w:colFirst="0" w:colLast="0"/>
      <w:bookmarkEnd w:id="2"/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На підставі Закону України «Про місцеве самоврядування в Україні», Закону України «Про правовий режим воєнного стану», Указів Президента України від 24 лютого 2022 року № 64/2022 « Про введення воєнного стану в Україні» (зі змінами), від 24 лютого 2022 року № 68/2022 «Про утворення військових адміністрацій», розпорядження Кабінету Міністрів України </w:t>
      </w:r>
      <w:r w:rsidR="003E7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26 листопада 2024 року № 1201-р «Про схвалення Стратегії забезпечення права кожної дитини в Україні на зростання в сімейному оточені на 2024-2028 роки та </w:t>
      </w:r>
      <w:bookmarkStart w:id="3" w:name="_heading=h.f3vc05vpg4nf" w:colFirst="0" w:colLast="0"/>
      <w:bookmarkEnd w:id="3"/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операційного плану заходів на 2024-2026 роки з її реалізації», розпорядження Рівненської обласної державної адміністрації </w:t>
      </w:r>
      <w:r w:rsidR="003E7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>від 27 березня 2025 року № 155 «Про</w:t>
      </w:r>
      <w:r w:rsidRPr="007D7E7E">
        <w:rPr>
          <w:lang w:val="uk-UA"/>
        </w:rPr>
        <w:t xml:space="preserve"> </w:t>
      </w:r>
      <w:r w:rsidRPr="007D7E7E">
        <w:rPr>
          <w:rFonts w:ascii="Times New Roman" w:eastAsia="Times New Roman" w:hAnsi="Times New Roman" w:cs="Times New Roman"/>
          <w:sz w:val="28"/>
          <w:szCs w:val="28"/>
          <w:lang w:val="uk-UA"/>
        </w:rPr>
        <w:t>схвалення операційного плану заходів на 2025 - 2026 роки з реалізації в Рівненській області Стратегії забезпечення права кожної дитини в Україні на зростання в сімейному оточенні  на 2024 - 2028 роки», виконавчий комітет Здолбунівської міської ради</w:t>
      </w:r>
    </w:p>
    <w:p w:rsidR="00382DA7" w:rsidRPr="007D7E7E" w:rsidRDefault="00382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82DA7" w:rsidRPr="007D7E7E" w:rsidRDefault="008A3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D7E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В:</w:t>
      </w:r>
    </w:p>
    <w:p w:rsidR="00382DA7" w:rsidRPr="007D7E7E" w:rsidRDefault="00382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82DA7" w:rsidRPr="007D7E7E" w:rsidRDefault="008A3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4" w:name="_heading=h.433v4frp3yy" w:colFirst="0" w:colLast="0"/>
      <w:bookmarkEnd w:id="4"/>
      <w:r w:rsidRPr="007D7E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7D7E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Схвалити </w:t>
      </w:r>
      <w:sdt>
        <w:sdtPr>
          <w:tag w:val="goog_rdk_1"/>
          <w:id w:val="-178969405"/>
        </w:sdtPr>
        <w:sdtEndPr/>
        <w:sdtContent>
          <w:r w:rsidRPr="007D7E7E">
            <w:rPr>
              <w:rFonts w:ascii="Gungsuh" w:eastAsia="Gungsuh" w:hAnsi="Gungsuh" w:cs="Gungsuh"/>
              <w:sz w:val="28"/>
              <w:szCs w:val="28"/>
              <w:lang w:val="uk-UA"/>
            </w:rPr>
            <w:t>оп</w:t>
          </w:r>
          <w:r w:rsidR="007D7E7E">
            <w:rPr>
              <w:rFonts w:ascii="Gungsuh" w:eastAsia="Gungsuh" w:hAnsi="Gungsuh" w:cs="Gungsuh"/>
              <w:sz w:val="28"/>
              <w:szCs w:val="28"/>
              <w:lang w:val="uk-UA"/>
            </w:rPr>
            <w:t>ераційний план заходів на 2025 -</w:t>
          </w:r>
          <w:r w:rsidRPr="007D7E7E">
            <w:rPr>
              <w:rFonts w:ascii="Gungsuh" w:eastAsia="Gungsuh" w:hAnsi="Gungsuh" w:cs="Gungsuh"/>
              <w:sz w:val="28"/>
              <w:szCs w:val="28"/>
              <w:lang w:val="uk-UA"/>
            </w:rPr>
            <w:t xml:space="preserve"> 2026 роки з реалізації в Здолбунівській міській територіальній громаді Стратегії забезпечення права кожної дитини в Україні на зростання в сімейному оточенні  на 2024 - 2028 роки (далі - План), що додається.</w:t>
          </w:r>
        </w:sdtContent>
      </w:sdt>
    </w:p>
    <w:p w:rsidR="00382DA7" w:rsidRDefault="008A3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gafxnq5sy6h5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подати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Здолбунівській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382DA7" w:rsidRDefault="008A3471" w:rsidP="003E7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z9ux0gvyyirm" w:colFirst="0" w:colLast="0"/>
      <w:bookmarkStart w:id="7" w:name="_heading=h.of2jdrzb0cnm" w:colFirst="0" w:colLast="0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виконавцям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щороку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A6" w:rsidRDefault="003E73A6" w:rsidP="003E7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DA7" w:rsidRDefault="008A3471" w:rsidP="003E7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щороку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DA7" w:rsidRDefault="007D7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8" w:name="_heading=h.9wzdifmx4g7a" w:colFirst="0" w:colLast="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9" w:name="_GoBack"/>
      <w:bookmarkEnd w:id="9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Контроль за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3471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="008A3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8A3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</w:t>
      </w:r>
      <w:r w:rsidR="008A3471">
        <w:rPr>
          <w:rFonts w:ascii="Times New Roman" w:eastAsia="Times New Roman" w:hAnsi="Times New Roman" w:cs="Times New Roman"/>
          <w:sz w:val="28"/>
          <w:szCs w:val="28"/>
        </w:rPr>
        <w:t>кому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r w:rsidR="008A3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382DA7" w:rsidRDefault="00382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8A34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DA7" w:rsidRDefault="00382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82DA7" w:rsidSect="003E73A6">
      <w:headerReference w:type="default" r:id="rId8"/>
      <w:pgSz w:w="11906" w:h="16838"/>
      <w:pgMar w:top="284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8E" w:rsidRDefault="00837F8E" w:rsidP="003E73A6">
      <w:pPr>
        <w:spacing w:after="0" w:line="240" w:lineRule="auto"/>
      </w:pPr>
      <w:r>
        <w:separator/>
      </w:r>
    </w:p>
  </w:endnote>
  <w:endnote w:type="continuationSeparator" w:id="0">
    <w:p w:rsidR="00837F8E" w:rsidRDefault="00837F8E" w:rsidP="003E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8E" w:rsidRDefault="00837F8E" w:rsidP="003E73A6">
      <w:pPr>
        <w:spacing w:after="0" w:line="240" w:lineRule="auto"/>
      </w:pPr>
      <w:r>
        <w:separator/>
      </w:r>
    </w:p>
  </w:footnote>
  <w:footnote w:type="continuationSeparator" w:id="0">
    <w:p w:rsidR="00837F8E" w:rsidRDefault="00837F8E" w:rsidP="003E7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6676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3A6" w:rsidRPr="003E73A6" w:rsidRDefault="003E73A6">
        <w:pPr>
          <w:pStyle w:val="af4"/>
          <w:jc w:val="center"/>
          <w:rPr>
            <w:sz w:val="28"/>
            <w:szCs w:val="28"/>
          </w:rPr>
        </w:pPr>
        <w:r w:rsidRPr="003E73A6">
          <w:rPr>
            <w:sz w:val="28"/>
            <w:szCs w:val="28"/>
          </w:rPr>
          <w:fldChar w:fldCharType="begin"/>
        </w:r>
        <w:r w:rsidRPr="003E73A6">
          <w:rPr>
            <w:sz w:val="28"/>
            <w:szCs w:val="28"/>
          </w:rPr>
          <w:instrText>PAGE   \* MERGEFORMAT</w:instrText>
        </w:r>
        <w:r w:rsidRPr="003E73A6">
          <w:rPr>
            <w:sz w:val="28"/>
            <w:szCs w:val="28"/>
          </w:rPr>
          <w:fldChar w:fldCharType="separate"/>
        </w:r>
        <w:r w:rsidR="007D7E7E">
          <w:rPr>
            <w:noProof/>
            <w:sz w:val="28"/>
            <w:szCs w:val="28"/>
          </w:rPr>
          <w:t>2</w:t>
        </w:r>
        <w:r w:rsidRPr="003E73A6">
          <w:rPr>
            <w:sz w:val="28"/>
            <w:szCs w:val="28"/>
          </w:rPr>
          <w:fldChar w:fldCharType="end"/>
        </w:r>
      </w:p>
    </w:sdtContent>
  </w:sdt>
  <w:p w:rsidR="003E73A6" w:rsidRDefault="003E73A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A7"/>
    <w:rsid w:val="0023643D"/>
    <w:rsid w:val="00382DA7"/>
    <w:rsid w:val="003E73A6"/>
    <w:rsid w:val="007D7E7E"/>
    <w:rsid w:val="00837F8E"/>
    <w:rsid w:val="008A3471"/>
    <w:rsid w:val="008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6890"/>
  <w15:docId w15:val="{3E647D7B-379C-48D6-95EA-42673E61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lang w:val="ru-RU" w:eastAsia="ru-RU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41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5"/>
    <w:rsid w:val="00A6096F"/>
  </w:style>
  <w:style w:type="paragraph" w:customStyle="1" w:styleId="rvps13">
    <w:name w:val="rvps13"/>
    <w:basedOn w:val="a"/>
    <w:rsid w:val="00A6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header"/>
    <w:basedOn w:val="a"/>
    <w:link w:val="af5"/>
    <w:uiPriority w:val="99"/>
    <w:unhideWhenUsed/>
    <w:rsid w:val="003E73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E73A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3E73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E73A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tFPQx2a2/tSlU08cWI+oWsC4w==">CgMxLjAaJwoBMBIiCiAIBCocCgtBQUFCajkwQUF3dxAIGgtBQUFCajkwQUF3dxolCgExEiAKHggHQhoKD1RpbWVzIE5ldyBSb21hbhIHR3VuZ3N1aBolCgEyEiAKHggHQhoKD1RpbWVzIE5ldyBSb21hbhIHR3VuZ3N1aCKLBAoLQUFBQmo5MEFBd3cS2wMKC0FBQUJqOTBBQXd3EgtBQUFCajkwQUF3d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2025-05-23T07:44:00Z</dcterms:created>
  <dcterms:modified xsi:type="dcterms:W3CDTF">2025-05-26T06:37:00Z</dcterms:modified>
</cp:coreProperties>
</file>