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EB54A5" w:rsidRDefault="006C1C72" w:rsidP="00FC3E94">
      <w:pPr>
        <w:jc w:val="center"/>
        <w:rPr>
          <w:sz w:val="28"/>
          <w:szCs w:val="27"/>
        </w:rPr>
      </w:pPr>
      <w:r w:rsidRPr="00EB54A5">
        <w:rPr>
          <w:rFonts w:ascii="Academy" w:hAnsi="Academy" w:cs="Academy"/>
          <w:noProof/>
          <w:sz w:val="29"/>
          <w:szCs w:val="27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EB54A5" w:rsidRDefault="00FC3E94" w:rsidP="00FC3E94">
      <w:pPr>
        <w:jc w:val="center"/>
        <w:rPr>
          <w:b/>
          <w:bCs/>
          <w:sz w:val="28"/>
          <w:szCs w:val="27"/>
        </w:rPr>
      </w:pPr>
      <w:r w:rsidRPr="00EB54A5">
        <w:rPr>
          <w:b/>
          <w:bCs/>
          <w:sz w:val="28"/>
          <w:szCs w:val="27"/>
        </w:rPr>
        <w:t>ЗДОЛБУНІВСЬКА МІСЬКА РАДА</w:t>
      </w:r>
    </w:p>
    <w:p w:rsidR="00FC3E94" w:rsidRPr="00EB54A5" w:rsidRDefault="00FC3E94" w:rsidP="00FC3E94">
      <w:pPr>
        <w:jc w:val="center"/>
        <w:rPr>
          <w:b/>
          <w:bCs/>
          <w:sz w:val="28"/>
          <w:szCs w:val="27"/>
        </w:rPr>
      </w:pPr>
      <w:r w:rsidRPr="00EB54A5">
        <w:rPr>
          <w:b/>
          <w:bCs/>
          <w:sz w:val="28"/>
          <w:szCs w:val="27"/>
        </w:rPr>
        <w:t>РІВНЕНСЬКОГО РАЙОНУ РІВНЕНСЬКОЇ ОБЛАСТІ</w:t>
      </w:r>
    </w:p>
    <w:p w:rsidR="00FC3E94" w:rsidRPr="00EB54A5" w:rsidRDefault="00FC3E94" w:rsidP="00FC3E94">
      <w:pPr>
        <w:jc w:val="center"/>
        <w:rPr>
          <w:b/>
          <w:bCs/>
          <w:sz w:val="28"/>
          <w:szCs w:val="27"/>
        </w:rPr>
      </w:pPr>
      <w:r w:rsidRPr="00EB54A5">
        <w:rPr>
          <w:b/>
          <w:bCs/>
          <w:sz w:val="28"/>
          <w:szCs w:val="27"/>
        </w:rPr>
        <w:t>восьме скликання</w:t>
      </w:r>
    </w:p>
    <w:p w:rsidR="00FC3E94" w:rsidRPr="00EB54A5" w:rsidRDefault="00FC3E94" w:rsidP="00FC3E94">
      <w:pPr>
        <w:ind w:firstLine="6379"/>
        <w:jc w:val="center"/>
        <w:rPr>
          <w:b/>
          <w:sz w:val="28"/>
          <w:szCs w:val="27"/>
        </w:rPr>
      </w:pPr>
      <w:r w:rsidRPr="00EB54A5">
        <w:rPr>
          <w:sz w:val="28"/>
          <w:szCs w:val="27"/>
        </w:rPr>
        <w:t xml:space="preserve"> </w:t>
      </w:r>
      <w:r w:rsidRPr="00EB54A5">
        <w:rPr>
          <w:sz w:val="28"/>
          <w:szCs w:val="27"/>
        </w:rPr>
        <w:tab/>
      </w:r>
      <w:r w:rsidR="00DF4065">
        <w:rPr>
          <w:sz w:val="28"/>
          <w:szCs w:val="27"/>
        </w:rPr>
        <w:t xml:space="preserve"> </w:t>
      </w:r>
      <w:r w:rsidRPr="00EB54A5">
        <w:rPr>
          <w:sz w:val="28"/>
          <w:szCs w:val="27"/>
        </w:rPr>
        <w:tab/>
      </w:r>
      <w:bookmarkStart w:id="0" w:name="_GoBack"/>
      <w:bookmarkEnd w:id="0"/>
      <w:r w:rsidR="005634D3" w:rsidRPr="00EB54A5">
        <w:rPr>
          <w:sz w:val="28"/>
          <w:szCs w:val="27"/>
        </w:rPr>
        <w:t xml:space="preserve"> </w:t>
      </w:r>
    </w:p>
    <w:p w:rsidR="00FC3E94" w:rsidRPr="00EB54A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7"/>
        </w:rPr>
      </w:pPr>
      <w:r w:rsidRPr="00EB54A5">
        <w:rPr>
          <w:b/>
          <w:bCs/>
          <w:sz w:val="28"/>
          <w:szCs w:val="27"/>
        </w:rPr>
        <w:tab/>
        <w:t xml:space="preserve">Р І Ш Е Н </w:t>
      </w:r>
      <w:proofErr w:type="spellStart"/>
      <w:r w:rsidRPr="00EB54A5">
        <w:rPr>
          <w:b/>
          <w:bCs/>
          <w:sz w:val="28"/>
          <w:szCs w:val="27"/>
        </w:rPr>
        <w:t>Н</w:t>
      </w:r>
      <w:proofErr w:type="spellEnd"/>
      <w:r w:rsidRPr="00EB54A5">
        <w:rPr>
          <w:b/>
          <w:bCs/>
          <w:sz w:val="28"/>
          <w:szCs w:val="27"/>
        </w:rPr>
        <w:t xml:space="preserve"> Я</w:t>
      </w:r>
      <w:r w:rsidRPr="00EB54A5">
        <w:rPr>
          <w:b/>
          <w:bCs/>
          <w:sz w:val="28"/>
          <w:szCs w:val="27"/>
        </w:rPr>
        <w:tab/>
      </w:r>
      <w:r w:rsidR="00CE1BDA" w:rsidRPr="00EB54A5">
        <w:rPr>
          <w:b/>
          <w:bCs/>
          <w:sz w:val="28"/>
          <w:szCs w:val="27"/>
        </w:rPr>
        <w:t xml:space="preserve"> </w:t>
      </w:r>
      <w:r w:rsidR="00DB7652" w:rsidRPr="00EB54A5">
        <w:rPr>
          <w:bCs/>
          <w:sz w:val="28"/>
          <w:szCs w:val="27"/>
        </w:rPr>
        <w:t xml:space="preserve"> </w:t>
      </w:r>
    </w:p>
    <w:p w:rsidR="00FC3E94" w:rsidRPr="00EB54A5" w:rsidRDefault="00FC3E94" w:rsidP="00FC3E94">
      <w:pPr>
        <w:pStyle w:val="a7"/>
        <w:jc w:val="left"/>
        <w:rPr>
          <w:b w:val="0"/>
          <w:bCs w:val="0"/>
          <w:szCs w:val="27"/>
        </w:rPr>
      </w:pPr>
      <w:r w:rsidRPr="00EB54A5">
        <w:rPr>
          <w:b w:val="0"/>
          <w:bCs w:val="0"/>
          <w:szCs w:val="27"/>
        </w:rPr>
        <w:t xml:space="preserve">від </w:t>
      </w:r>
      <w:r w:rsidR="00303EB1">
        <w:rPr>
          <w:b w:val="0"/>
          <w:bCs w:val="0"/>
          <w:szCs w:val="27"/>
        </w:rPr>
        <w:t>14 травня</w:t>
      </w:r>
      <w:r w:rsidRPr="00EB54A5">
        <w:rPr>
          <w:b w:val="0"/>
          <w:bCs w:val="0"/>
          <w:szCs w:val="27"/>
        </w:rPr>
        <w:t xml:space="preserve"> 202</w:t>
      </w:r>
      <w:r w:rsidR="00303EB1">
        <w:rPr>
          <w:b w:val="0"/>
          <w:bCs w:val="0"/>
          <w:szCs w:val="27"/>
        </w:rPr>
        <w:t>5</w:t>
      </w:r>
      <w:r w:rsidRPr="00EB54A5">
        <w:rPr>
          <w:b w:val="0"/>
          <w:bCs w:val="0"/>
          <w:szCs w:val="27"/>
        </w:rPr>
        <w:t xml:space="preserve"> року </w:t>
      </w:r>
      <w:r w:rsidRPr="00EB54A5">
        <w:rPr>
          <w:b w:val="0"/>
          <w:bCs w:val="0"/>
          <w:szCs w:val="27"/>
        </w:rPr>
        <w:tab/>
      </w:r>
      <w:r w:rsidRPr="00EB54A5">
        <w:rPr>
          <w:b w:val="0"/>
          <w:bCs w:val="0"/>
          <w:szCs w:val="27"/>
        </w:rPr>
        <w:tab/>
      </w:r>
      <w:r w:rsidRPr="00EB54A5">
        <w:rPr>
          <w:b w:val="0"/>
          <w:bCs w:val="0"/>
          <w:szCs w:val="27"/>
        </w:rPr>
        <w:tab/>
        <w:t xml:space="preserve">                                        </w:t>
      </w:r>
      <w:r w:rsidR="00DF4065">
        <w:rPr>
          <w:b w:val="0"/>
          <w:bCs w:val="0"/>
          <w:szCs w:val="27"/>
        </w:rPr>
        <w:t xml:space="preserve"> </w:t>
      </w:r>
      <w:r w:rsidR="009969E7" w:rsidRPr="00EB54A5">
        <w:rPr>
          <w:b w:val="0"/>
          <w:bCs w:val="0"/>
          <w:szCs w:val="27"/>
        </w:rPr>
        <w:t xml:space="preserve">  </w:t>
      </w:r>
      <w:r w:rsidRPr="00EB54A5">
        <w:rPr>
          <w:b w:val="0"/>
          <w:bCs w:val="0"/>
          <w:szCs w:val="27"/>
        </w:rPr>
        <w:t xml:space="preserve"> № </w:t>
      </w:r>
      <w:r w:rsidR="008C07D2">
        <w:rPr>
          <w:b w:val="0"/>
          <w:bCs w:val="0"/>
          <w:szCs w:val="27"/>
        </w:rPr>
        <w:t>2715</w:t>
      </w:r>
      <w:r w:rsidR="00303EB1">
        <w:rPr>
          <w:b w:val="0"/>
          <w:bCs w:val="0"/>
          <w:szCs w:val="27"/>
        </w:rPr>
        <w:t xml:space="preserve"> </w:t>
      </w:r>
    </w:p>
    <w:p w:rsidR="00687EC8" w:rsidRPr="00EB54A5" w:rsidRDefault="00687EC8" w:rsidP="00FC3E94">
      <w:pPr>
        <w:pStyle w:val="a7"/>
        <w:ind w:left="708" w:firstLine="708"/>
        <w:jc w:val="left"/>
        <w:rPr>
          <w:szCs w:val="27"/>
        </w:rPr>
      </w:pPr>
    </w:p>
    <w:p w:rsidR="004747C6" w:rsidRPr="00EB54A5" w:rsidRDefault="004747C6" w:rsidP="006761D5">
      <w:pPr>
        <w:pStyle w:val="ab"/>
        <w:tabs>
          <w:tab w:val="left" w:pos="5812"/>
        </w:tabs>
        <w:ind w:right="3826"/>
        <w:jc w:val="both"/>
        <w:rPr>
          <w:rFonts w:ascii="Times New Roman" w:hAnsi="Times New Roman"/>
          <w:bCs/>
          <w:sz w:val="28"/>
          <w:szCs w:val="27"/>
        </w:rPr>
      </w:pPr>
      <w:r w:rsidRPr="00EB54A5">
        <w:rPr>
          <w:rFonts w:ascii="Times New Roman" w:hAnsi="Times New Roman"/>
          <w:sz w:val="28"/>
          <w:szCs w:val="27"/>
        </w:rPr>
        <w:t xml:space="preserve">Про </w:t>
      </w:r>
      <w:r w:rsidR="00303F96" w:rsidRPr="00EB54A5">
        <w:rPr>
          <w:rFonts w:ascii="Times New Roman" w:hAnsi="Times New Roman"/>
          <w:sz w:val="28"/>
          <w:szCs w:val="27"/>
        </w:rPr>
        <w:t>надання дозволу</w:t>
      </w:r>
      <w:r w:rsidR="00D11DE7">
        <w:rPr>
          <w:rFonts w:ascii="Times New Roman" w:hAnsi="Times New Roman"/>
          <w:sz w:val="28"/>
          <w:szCs w:val="27"/>
        </w:rPr>
        <w:t xml:space="preserve"> </w:t>
      </w:r>
      <w:r w:rsidR="00D11DE7" w:rsidRPr="00303EB1">
        <w:rPr>
          <w:rFonts w:ascii="Times New Roman" w:hAnsi="Times New Roman"/>
          <w:sz w:val="28"/>
          <w:szCs w:val="27"/>
        </w:rPr>
        <w:t>комунально</w:t>
      </w:r>
      <w:r w:rsidR="00D11DE7">
        <w:rPr>
          <w:rFonts w:ascii="Times New Roman" w:hAnsi="Times New Roman"/>
          <w:sz w:val="28"/>
          <w:szCs w:val="27"/>
        </w:rPr>
        <w:t>му</w:t>
      </w:r>
      <w:r w:rsidR="00D11DE7" w:rsidRPr="00303EB1">
        <w:rPr>
          <w:rFonts w:ascii="Times New Roman" w:hAnsi="Times New Roman"/>
          <w:sz w:val="28"/>
          <w:szCs w:val="27"/>
        </w:rPr>
        <w:t xml:space="preserve"> некомерційно</w:t>
      </w:r>
      <w:r w:rsidR="00D11DE7">
        <w:rPr>
          <w:rFonts w:ascii="Times New Roman" w:hAnsi="Times New Roman"/>
          <w:sz w:val="28"/>
          <w:szCs w:val="27"/>
        </w:rPr>
        <w:t>му</w:t>
      </w:r>
      <w:r w:rsidR="00D11DE7" w:rsidRPr="00303EB1">
        <w:rPr>
          <w:rFonts w:ascii="Times New Roman" w:hAnsi="Times New Roman"/>
          <w:sz w:val="28"/>
          <w:szCs w:val="27"/>
        </w:rPr>
        <w:t xml:space="preserve"> підприємств</w:t>
      </w:r>
      <w:r w:rsidR="00D11DE7">
        <w:rPr>
          <w:rFonts w:ascii="Times New Roman" w:hAnsi="Times New Roman"/>
          <w:sz w:val="28"/>
          <w:szCs w:val="27"/>
        </w:rPr>
        <w:t>у</w:t>
      </w:r>
      <w:r w:rsidR="00D11DE7" w:rsidRPr="00303EB1">
        <w:rPr>
          <w:rFonts w:ascii="Times New Roman" w:hAnsi="Times New Roman"/>
          <w:sz w:val="28"/>
          <w:szCs w:val="27"/>
        </w:rPr>
        <w:t xml:space="preserve"> «Здолбунівська центральна міська лікарня» Здолбунівської міської ради Рівненської області</w:t>
      </w:r>
      <w:r w:rsidR="00303F96" w:rsidRPr="00EB54A5">
        <w:rPr>
          <w:rFonts w:ascii="Times New Roman" w:hAnsi="Times New Roman"/>
          <w:sz w:val="28"/>
          <w:szCs w:val="27"/>
        </w:rPr>
        <w:t xml:space="preserve"> на виготовлення технічної документації із землеустрою щодо проведення інвентаризації земельної ділянки комунальної власності</w:t>
      </w:r>
      <w:r w:rsidR="00C37228">
        <w:rPr>
          <w:rFonts w:ascii="Times New Roman" w:hAnsi="Times New Roman"/>
          <w:sz w:val="28"/>
          <w:szCs w:val="27"/>
        </w:rPr>
        <w:t>,</w:t>
      </w:r>
      <w:r w:rsidR="00303F96" w:rsidRPr="00EB54A5">
        <w:rPr>
          <w:rFonts w:ascii="Times New Roman" w:hAnsi="Times New Roman"/>
          <w:sz w:val="28"/>
          <w:szCs w:val="27"/>
        </w:rPr>
        <w:t xml:space="preserve"> </w:t>
      </w:r>
      <w:r w:rsidR="00450D18" w:rsidRPr="00EB54A5">
        <w:rPr>
          <w:rFonts w:ascii="Times New Roman" w:hAnsi="Times New Roman"/>
          <w:bCs/>
          <w:sz w:val="28"/>
          <w:szCs w:val="27"/>
        </w:rPr>
        <w:t xml:space="preserve">для </w:t>
      </w:r>
      <w:r w:rsidR="00303EB1">
        <w:rPr>
          <w:rFonts w:ascii="Times New Roman" w:hAnsi="Times New Roman"/>
          <w:bCs/>
          <w:sz w:val="28"/>
          <w:szCs w:val="27"/>
        </w:rPr>
        <w:t>будівництва і обслуговування будівель закладів охорони здоров’я та соціальної допомоги</w:t>
      </w:r>
      <w:r w:rsidR="00303F96" w:rsidRPr="00EB54A5">
        <w:rPr>
          <w:rFonts w:ascii="Times New Roman" w:hAnsi="Times New Roman"/>
          <w:bCs/>
          <w:sz w:val="28"/>
          <w:szCs w:val="27"/>
        </w:rPr>
        <w:t xml:space="preserve"> по вулиці </w:t>
      </w:r>
      <w:r w:rsidR="00303EB1">
        <w:rPr>
          <w:rFonts w:ascii="Times New Roman" w:hAnsi="Times New Roman"/>
          <w:sz w:val="28"/>
          <w:szCs w:val="27"/>
        </w:rPr>
        <w:t xml:space="preserve">Степана Бандери, 1 </w:t>
      </w:r>
      <w:r w:rsidR="00303F96" w:rsidRPr="00EB54A5">
        <w:rPr>
          <w:rFonts w:ascii="Times New Roman" w:hAnsi="Times New Roman"/>
          <w:bCs/>
          <w:sz w:val="28"/>
          <w:szCs w:val="27"/>
        </w:rPr>
        <w:t xml:space="preserve"> в місті Здолбунів </w:t>
      </w:r>
    </w:p>
    <w:p w:rsidR="00E07323" w:rsidRPr="00EB54A5" w:rsidRDefault="00E07323" w:rsidP="00E07323">
      <w:pPr>
        <w:pStyle w:val="ab"/>
        <w:rPr>
          <w:rFonts w:ascii="Times New Roman" w:hAnsi="Times New Roman"/>
          <w:sz w:val="28"/>
          <w:szCs w:val="27"/>
        </w:rPr>
      </w:pPr>
    </w:p>
    <w:p w:rsidR="00C71DD6" w:rsidRPr="00EB54A5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7"/>
        </w:rPr>
      </w:pPr>
      <w:r w:rsidRPr="00EB54A5">
        <w:rPr>
          <w:rFonts w:ascii="Times New Roman" w:hAnsi="Times New Roman"/>
          <w:sz w:val="28"/>
          <w:szCs w:val="27"/>
        </w:rPr>
        <w:t xml:space="preserve">Керуючись </w:t>
      </w:r>
      <w:r w:rsidR="00FC3E94" w:rsidRPr="00EB54A5">
        <w:rPr>
          <w:rFonts w:ascii="Times New Roman" w:hAnsi="Times New Roman"/>
          <w:sz w:val="28"/>
          <w:szCs w:val="27"/>
        </w:rPr>
        <w:t xml:space="preserve">статями 12, 83, 122  Земельного кодексу України, </w:t>
      </w:r>
      <w:r w:rsidRPr="00EB54A5">
        <w:rPr>
          <w:rFonts w:ascii="Times New Roman" w:hAnsi="Times New Roman"/>
          <w:sz w:val="28"/>
          <w:szCs w:val="27"/>
        </w:rPr>
        <w:t>статт</w:t>
      </w:r>
      <w:r w:rsidR="00457738" w:rsidRPr="00EB54A5">
        <w:rPr>
          <w:rFonts w:ascii="Times New Roman" w:hAnsi="Times New Roman"/>
          <w:sz w:val="28"/>
          <w:szCs w:val="27"/>
        </w:rPr>
        <w:t>ею</w:t>
      </w:r>
      <w:r w:rsidRPr="00EB54A5">
        <w:rPr>
          <w:rFonts w:ascii="Times New Roman" w:hAnsi="Times New Roman"/>
          <w:sz w:val="28"/>
          <w:szCs w:val="27"/>
        </w:rPr>
        <w:t xml:space="preserve"> 26 Закону України «Про місцеве самоврядування в Україні», Закон</w:t>
      </w:r>
      <w:r w:rsidR="0023684B" w:rsidRPr="00EB54A5">
        <w:rPr>
          <w:rFonts w:ascii="Times New Roman" w:hAnsi="Times New Roman"/>
          <w:sz w:val="28"/>
          <w:szCs w:val="27"/>
        </w:rPr>
        <w:t xml:space="preserve">ом </w:t>
      </w:r>
      <w:r w:rsidRPr="00EB54A5">
        <w:rPr>
          <w:rFonts w:ascii="Times New Roman" w:hAnsi="Times New Roman"/>
          <w:sz w:val="28"/>
          <w:szCs w:val="27"/>
        </w:rPr>
        <w:t>України  «Про землеустрій», статт</w:t>
      </w:r>
      <w:r w:rsidR="0023684B" w:rsidRPr="00EB54A5">
        <w:rPr>
          <w:rFonts w:ascii="Times New Roman" w:hAnsi="Times New Roman"/>
          <w:sz w:val="28"/>
          <w:szCs w:val="27"/>
        </w:rPr>
        <w:t>ею</w:t>
      </w:r>
      <w:r w:rsidRPr="00EB54A5">
        <w:rPr>
          <w:rFonts w:ascii="Times New Roman" w:hAnsi="Times New Roman"/>
          <w:sz w:val="28"/>
          <w:szCs w:val="27"/>
        </w:rPr>
        <w:t xml:space="preserve"> 21 Закон</w:t>
      </w:r>
      <w:r w:rsidR="00457738" w:rsidRPr="00EB54A5">
        <w:rPr>
          <w:rFonts w:ascii="Times New Roman" w:hAnsi="Times New Roman"/>
          <w:sz w:val="28"/>
          <w:szCs w:val="27"/>
        </w:rPr>
        <w:t>у</w:t>
      </w:r>
      <w:r w:rsidRPr="00EB54A5">
        <w:rPr>
          <w:rFonts w:ascii="Times New Roman" w:hAnsi="Times New Roman"/>
          <w:sz w:val="28"/>
          <w:szCs w:val="27"/>
        </w:rPr>
        <w:t xml:space="preserve"> України «Про Державний земельний кадастр»</w:t>
      </w:r>
      <w:r w:rsidR="0023684B" w:rsidRPr="00EB54A5">
        <w:rPr>
          <w:rFonts w:ascii="Times New Roman" w:hAnsi="Times New Roman"/>
          <w:sz w:val="28"/>
          <w:szCs w:val="27"/>
        </w:rPr>
        <w:t>,</w:t>
      </w:r>
      <w:r w:rsidRPr="00EB54A5">
        <w:rPr>
          <w:rFonts w:ascii="Times New Roman" w:hAnsi="Times New Roman"/>
          <w:sz w:val="28"/>
          <w:szCs w:val="27"/>
        </w:rPr>
        <w:t xml:space="preserve"> п</w:t>
      </w:r>
      <w:r w:rsidR="00FC3E94" w:rsidRPr="00EB54A5">
        <w:rPr>
          <w:rFonts w:ascii="Times New Roman" w:hAnsi="Times New Roman"/>
          <w:sz w:val="28"/>
          <w:szCs w:val="27"/>
        </w:rPr>
        <w:t xml:space="preserve">унктами </w:t>
      </w:r>
      <w:r w:rsidRPr="00EB54A5">
        <w:rPr>
          <w:rFonts w:ascii="Times New Roman" w:hAnsi="Times New Roman"/>
          <w:sz w:val="28"/>
          <w:szCs w:val="27"/>
        </w:rPr>
        <w:t>1,</w:t>
      </w:r>
      <w:r w:rsidR="00FC3E94" w:rsidRPr="00EB54A5">
        <w:rPr>
          <w:rFonts w:ascii="Times New Roman" w:hAnsi="Times New Roman"/>
          <w:sz w:val="28"/>
          <w:szCs w:val="27"/>
        </w:rPr>
        <w:t xml:space="preserve"> </w:t>
      </w:r>
      <w:r w:rsidRPr="00EB54A5">
        <w:rPr>
          <w:rFonts w:ascii="Times New Roman" w:hAnsi="Times New Roman"/>
          <w:sz w:val="28"/>
          <w:szCs w:val="27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EB54A5">
        <w:rPr>
          <w:rFonts w:ascii="Times New Roman" w:hAnsi="Times New Roman"/>
          <w:sz w:val="28"/>
          <w:szCs w:val="27"/>
        </w:rPr>
        <w:t>0</w:t>
      </w:r>
      <w:r w:rsidR="00FC091C" w:rsidRPr="00EB54A5">
        <w:rPr>
          <w:rFonts w:ascii="Times New Roman" w:hAnsi="Times New Roman"/>
          <w:bCs/>
          <w:sz w:val="28"/>
          <w:szCs w:val="27"/>
        </w:rPr>
        <w:t>5 червня 2019 року № 476</w:t>
      </w:r>
      <w:r w:rsidR="005B1C08" w:rsidRPr="00EB54A5">
        <w:rPr>
          <w:rFonts w:ascii="Times New Roman" w:hAnsi="Times New Roman"/>
          <w:bCs/>
          <w:sz w:val="28"/>
          <w:szCs w:val="27"/>
        </w:rPr>
        <w:t xml:space="preserve">, </w:t>
      </w:r>
      <w:r w:rsidRPr="00EB54A5">
        <w:rPr>
          <w:rFonts w:ascii="Times New Roman" w:hAnsi="Times New Roman"/>
          <w:sz w:val="28"/>
          <w:szCs w:val="27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EB54A5">
        <w:rPr>
          <w:rFonts w:ascii="Times New Roman" w:hAnsi="Times New Roman"/>
          <w:sz w:val="28"/>
          <w:szCs w:val="27"/>
        </w:rPr>
        <w:t xml:space="preserve"> та розглянувши </w:t>
      </w:r>
      <w:r w:rsidR="00303EB1">
        <w:rPr>
          <w:rFonts w:ascii="Times New Roman" w:hAnsi="Times New Roman"/>
          <w:sz w:val="28"/>
          <w:szCs w:val="27"/>
        </w:rPr>
        <w:t>клопотання комунального некомерційного підприємства «Здолбунівська центральна міська лікарня» Здолбунівської міської ради Рівненської області</w:t>
      </w:r>
      <w:r w:rsidR="00C419C6" w:rsidRPr="00EB54A5">
        <w:rPr>
          <w:rFonts w:ascii="Times New Roman" w:hAnsi="Times New Roman"/>
          <w:sz w:val="28"/>
          <w:szCs w:val="27"/>
        </w:rPr>
        <w:t xml:space="preserve"> щодо надання дозволу на виготовлення технічної документації із землеустрою щодо проведення інвентаризації земельної ділянки комунальної власності</w:t>
      </w:r>
      <w:r w:rsidR="00C37228">
        <w:rPr>
          <w:rFonts w:ascii="Times New Roman" w:hAnsi="Times New Roman"/>
          <w:sz w:val="28"/>
          <w:szCs w:val="27"/>
        </w:rPr>
        <w:t>,</w:t>
      </w:r>
      <w:r w:rsidR="00C419C6" w:rsidRPr="00EB54A5">
        <w:rPr>
          <w:rFonts w:ascii="Times New Roman" w:hAnsi="Times New Roman"/>
          <w:sz w:val="28"/>
          <w:szCs w:val="27"/>
        </w:rPr>
        <w:t xml:space="preserve"> для </w:t>
      </w:r>
      <w:r w:rsidR="00303EB1">
        <w:rPr>
          <w:rFonts w:ascii="Times New Roman" w:hAnsi="Times New Roman"/>
          <w:sz w:val="28"/>
          <w:szCs w:val="27"/>
        </w:rPr>
        <w:t>будівництва і обслуговування будівель закладів охорони здоров’я та соціальної допомоги</w:t>
      </w:r>
      <w:r w:rsidR="00C419C6" w:rsidRPr="00EB54A5">
        <w:rPr>
          <w:rFonts w:ascii="Times New Roman" w:hAnsi="Times New Roman"/>
          <w:sz w:val="28"/>
          <w:szCs w:val="27"/>
        </w:rPr>
        <w:t xml:space="preserve"> по вулиці </w:t>
      </w:r>
      <w:r w:rsidR="00303EB1">
        <w:rPr>
          <w:rFonts w:ascii="Times New Roman" w:hAnsi="Times New Roman"/>
          <w:sz w:val="28"/>
          <w:szCs w:val="27"/>
        </w:rPr>
        <w:t xml:space="preserve">Степана Бандери, 1 </w:t>
      </w:r>
      <w:r w:rsidR="00C419C6" w:rsidRPr="00EB54A5">
        <w:rPr>
          <w:rFonts w:ascii="Times New Roman" w:hAnsi="Times New Roman"/>
          <w:sz w:val="28"/>
          <w:szCs w:val="27"/>
        </w:rPr>
        <w:t xml:space="preserve"> в місті Здолбунів, </w:t>
      </w:r>
      <w:r w:rsidR="0023684B" w:rsidRPr="00EB54A5">
        <w:rPr>
          <w:rFonts w:ascii="Times New Roman" w:hAnsi="Times New Roman"/>
          <w:sz w:val="28"/>
          <w:szCs w:val="27"/>
        </w:rPr>
        <w:t xml:space="preserve">Здолбунівська </w:t>
      </w:r>
      <w:r w:rsidRPr="00EB54A5">
        <w:rPr>
          <w:rFonts w:ascii="Times New Roman" w:hAnsi="Times New Roman"/>
          <w:sz w:val="28"/>
          <w:szCs w:val="27"/>
        </w:rPr>
        <w:t xml:space="preserve">міська рада </w:t>
      </w:r>
    </w:p>
    <w:p w:rsidR="00FC3E94" w:rsidRPr="00EB54A5" w:rsidRDefault="00FC3E94" w:rsidP="00FC3E94">
      <w:pPr>
        <w:pStyle w:val="ab"/>
        <w:jc w:val="center"/>
        <w:rPr>
          <w:rFonts w:ascii="Times New Roman" w:hAnsi="Times New Roman"/>
          <w:sz w:val="28"/>
          <w:szCs w:val="27"/>
        </w:rPr>
      </w:pPr>
      <w:r w:rsidRPr="00EB54A5">
        <w:rPr>
          <w:rFonts w:ascii="Times New Roman" w:hAnsi="Times New Roman"/>
          <w:sz w:val="28"/>
          <w:szCs w:val="27"/>
        </w:rPr>
        <w:t>В И Р І Ш И Л А:</w:t>
      </w:r>
    </w:p>
    <w:p w:rsidR="00E07323" w:rsidRPr="00EB54A5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7"/>
          <w:lang w:val="uk-UA"/>
        </w:rPr>
      </w:pPr>
      <w:r w:rsidRPr="00EB54A5">
        <w:rPr>
          <w:rFonts w:ascii="Times New Roman" w:hAnsi="Times New Roman" w:cs="Times New Roman"/>
          <w:sz w:val="28"/>
          <w:szCs w:val="27"/>
          <w:lang w:val="uk-UA"/>
        </w:rPr>
        <w:t>1.</w:t>
      </w:r>
      <w:r w:rsidR="00C71DD6" w:rsidRPr="00EB54A5">
        <w:rPr>
          <w:rFonts w:ascii="Times New Roman" w:hAnsi="Times New Roman" w:cs="Times New Roman"/>
          <w:sz w:val="28"/>
          <w:szCs w:val="27"/>
          <w:lang w:val="uk-UA"/>
        </w:rPr>
        <w:t xml:space="preserve"> Д</w:t>
      </w:r>
      <w:r w:rsidRPr="00EB54A5">
        <w:rPr>
          <w:rFonts w:ascii="Times New Roman" w:hAnsi="Times New Roman" w:cs="Times New Roman"/>
          <w:sz w:val="28"/>
          <w:szCs w:val="27"/>
          <w:lang w:val="uk-UA"/>
        </w:rPr>
        <w:t>ати дозвіл</w:t>
      </w:r>
      <w:r w:rsidR="00BC6998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="00303EB1" w:rsidRPr="00303EB1">
        <w:rPr>
          <w:rFonts w:ascii="Times New Roman" w:hAnsi="Times New Roman" w:cs="Times New Roman"/>
          <w:sz w:val="28"/>
          <w:szCs w:val="27"/>
          <w:lang w:val="uk-UA"/>
        </w:rPr>
        <w:t>комунально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>му</w:t>
      </w:r>
      <w:r w:rsidR="00303EB1" w:rsidRPr="00303EB1">
        <w:rPr>
          <w:rFonts w:ascii="Times New Roman" w:hAnsi="Times New Roman" w:cs="Times New Roman"/>
          <w:sz w:val="28"/>
          <w:szCs w:val="27"/>
          <w:lang w:val="uk-UA"/>
        </w:rPr>
        <w:t xml:space="preserve"> некомерційно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>му</w:t>
      </w:r>
      <w:r w:rsidR="00303EB1" w:rsidRPr="00303EB1">
        <w:rPr>
          <w:rFonts w:ascii="Times New Roman" w:hAnsi="Times New Roman" w:cs="Times New Roman"/>
          <w:sz w:val="28"/>
          <w:szCs w:val="27"/>
          <w:lang w:val="uk-UA"/>
        </w:rPr>
        <w:t xml:space="preserve"> підприємств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>у</w:t>
      </w:r>
      <w:r w:rsidR="00303EB1" w:rsidRPr="00303EB1">
        <w:rPr>
          <w:rFonts w:ascii="Times New Roman" w:hAnsi="Times New Roman" w:cs="Times New Roman"/>
          <w:sz w:val="28"/>
          <w:szCs w:val="27"/>
          <w:lang w:val="uk-UA"/>
        </w:rPr>
        <w:t xml:space="preserve"> «Здолбунівська центральна міська лікарня» Здолбунівської міської ради Рівненської області</w:t>
      </w:r>
      <w:r w:rsidRPr="00303EB1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Pr="00EB54A5">
        <w:rPr>
          <w:rFonts w:ascii="Times New Roman" w:hAnsi="Times New Roman" w:cs="Times New Roman"/>
          <w:sz w:val="28"/>
          <w:szCs w:val="27"/>
          <w:lang w:val="uk-UA"/>
        </w:rPr>
        <w:t>на виготовлення технічної документації із землеустрою щодо проведення інвентаризації земельної ділянки комунальної власності</w:t>
      </w:r>
      <w:r w:rsidR="004A7DA9" w:rsidRPr="00EB54A5">
        <w:rPr>
          <w:rFonts w:ascii="Times New Roman" w:hAnsi="Times New Roman" w:cs="Times New Roman"/>
          <w:sz w:val="28"/>
          <w:szCs w:val="27"/>
          <w:lang w:val="uk-UA"/>
        </w:rPr>
        <w:t>,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 xml:space="preserve"> кадастровий номер 5622610100:00:013:0092,</w:t>
      </w:r>
      <w:r w:rsidR="00816C75" w:rsidRPr="00EB54A5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="00FC091C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загальною </w:t>
      </w:r>
      <w:r w:rsidR="00FC091C" w:rsidRPr="00EB54A5">
        <w:rPr>
          <w:rFonts w:ascii="Times New Roman" w:hAnsi="Times New Roman" w:cs="Times New Roman"/>
          <w:sz w:val="28"/>
          <w:szCs w:val="27"/>
          <w:lang w:val="uk-UA"/>
        </w:rPr>
        <w:t xml:space="preserve">площею 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>0,2850</w:t>
      </w:r>
      <w:r w:rsidR="00FC091C" w:rsidRPr="00EB54A5">
        <w:rPr>
          <w:rFonts w:ascii="Times New Roman" w:hAnsi="Times New Roman" w:cs="Times New Roman"/>
          <w:sz w:val="28"/>
          <w:szCs w:val="27"/>
          <w:lang w:val="uk-UA"/>
        </w:rPr>
        <w:t xml:space="preserve"> гектара</w:t>
      </w:r>
      <w:r w:rsidR="005B1C08" w:rsidRPr="00EB54A5">
        <w:rPr>
          <w:rFonts w:ascii="Times New Roman" w:hAnsi="Times New Roman" w:cs="Times New Roman"/>
          <w:sz w:val="28"/>
          <w:szCs w:val="27"/>
          <w:lang w:val="uk-UA"/>
        </w:rPr>
        <w:t>,</w:t>
      </w:r>
      <w:r w:rsidR="00FC091C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 </w:t>
      </w:r>
      <w:r w:rsidR="00450D18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для </w:t>
      </w:r>
      <w:r w:rsidR="00303EB1">
        <w:rPr>
          <w:rFonts w:ascii="Times New Roman" w:hAnsi="Times New Roman" w:cs="Times New Roman"/>
          <w:bCs/>
          <w:sz w:val="28"/>
          <w:szCs w:val="27"/>
          <w:lang w:val="uk-UA"/>
        </w:rPr>
        <w:t>будівництва і обслуговування будівель закладів охорони здоров’я та соціальної допомоги</w:t>
      </w:r>
      <w:r w:rsidR="00C95450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 </w:t>
      </w:r>
      <w:r w:rsidR="00C419C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( код КВЦПЗ </w:t>
      </w:r>
      <w:r w:rsidR="0081158B">
        <w:rPr>
          <w:rFonts w:ascii="Times New Roman" w:hAnsi="Times New Roman" w:cs="Times New Roman"/>
          <w:bCs/>
          <w:sz w:val="28"/>
          <w:szCs w:val="27"/>
          <w:lang w:val="uk-UA"/>
        </w:rPr>
        <w:t>0</w:t>
      </w:r>
      <w:r w:rsidR="00D11DE7">
        <w:rPr>
          <w:rFonts w:ascii="Times New Roman" w:hAnsi="Times New Roman" w:cs="Times New Roman"/>
          <w:bCs/>
          <w:sz w:val="28"/>
          <w:szCs w:val="27"/>
          <w:lang w:val="uk-UA"/>
        </w:rPr>
        <w:t>3</w:t>
      </w:r>
      <w:r w:rsidR="0081158B">
        <w:rPr>
          <w:rFonts w:ascii="Times New Roman" w:hAnsi="Times New Roman" w:cs="Times New Roman"/>
          <w:bCs/>
          <w:sz w:val="28"/>
          <w:szCs w:val="27"/>
          <w:lang w:val="uk-UA"/>
        </w:rPr>
        <w:t>.03</w:t>
      </w:r>
      <w:r w:rsidR="00C419C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) по вулиці </w:t>
      </w:r>
      <w:r w:rsidR="00303EB1">
        <w:rPr>
          <w:rFonts w:ascii="Times New Roman" w:hAnsi="Times New Roman" w:cs="Times New Roman"/>
          <w:sz w:val="28"/>
          <w:szCs w:val="27"/>
          <w:lang w:val="uk-UA"/>
        </w:rPr>
        <w:t xml:space="preserve">Степана Бандери, 1 </w:t>
      </w:r>
      <w:r w:rsidR="00C419C6" w:rsidRPr="00EB54A5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="00C419C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>в</w:t>
      </w:r>
      <w:r w:rsidR="005E3E0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 міст</w:t>
      </w:r>
      <w:r w:rsidR="00C419C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>і</w:t>
      </w:r>
      <w:r w:rsidR="005E3E0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 xml:space="preserve"> Здолбунів</w:t>
      </w:r>
      <w:r w:rsidR="00C419C6" w:rsidRPr="00EB54A5">
        <w:rPr>
          <w:rFonts w:ascii="Times New Roman" w:hAnsi="Times New Roman" w:cs="Times New Roman"/>
          <w:bCs/>
          <w:sz w:val="28"/>
          <w:szCs w:val="27"/>
          <w:lang w:val="uk-UA"/>
        </w:rPr>
        <w:t>.</w:t>
      </w:r>
    </w:p>
    <w:p w:rsidR="00B22A11" w:rsidRPr="00EB54A5" w:rsidRDefault="008C252C" w:rsidP="00D00B5E">
      <w:pPr>
        <w:ind w:firstLine="708"/>
        <w:jc w:val="both"/>
        <w:rPr>
          <w:sz w:val="28"/>
          <w:szCs w:val="27"/>
        </w:rPr>
      </w:pPr>
      <w:r w:rsidRPr="00EB54A5">
        <w:rPr>
          <w:sz w:val="28"/>
          <w:szCs w:val="27"/>
        </w:rPr>
        <w:lastRenderedPageBreak/>
        <w:t xml:space="preserve">2. </w:t>
      </w:r>
      <w:r w:rsidR="00C419C6" w:rsidRPr="00EB54A5">
        <w:rPr>
          <w:sz w:val="28"/>
          <w:szCs w:val="27"/>
        </w:rPr>
        <w:t>Т</w:t>
      </w:r>
      <w:r w:rsidR="00C71DD6" w:rsidRPr="00EB54A5">
        <w:rPr>
          <w:sz w:val="28"/>
          <w:szCs w:val="27"/>
        </w:rPr>
        <w:t xml:space="preserve">ехнічну документацію із землеустрою щодо проведення інвентаризації </w:t>
      </w:r>
      <w:r w:rsidR="00C71DD6" w:rsidRPr="00EB54A5">
        <w:rPr>
          <w:noProof/>
          <w:sz w:val="28"/>
          <w:szCs w:val="27"/>
        </w:rPr>
        <w:t>земельної ділянки</w:t>
      </w:r>
      <w:r w:rsidR="00BC6998">
        <w:rPr>
          <w:noProof/>
          <w:sz w:val="28"/>
          <w:szCs w:val="27"/>
        </w:rPr>
        <w:t xml:space="preserve"> після розроблення </w:t>
      </w:r>
      <w:r w:rsidR="00C71DD6" w:rsidRPr="00EB54A5">
        <w:rPr>
          <w:noProof/>
          <w:sz w:val="28"/>
          <w:szCs w:val="27"/>
        </w:rPr>
        <w:t xml:space="preserve"> </w:t>
      </w:r>
      <w:r w:rsidR="00C71DD6" w:rsidRPr="00EB54A5">
        <w:rPr>
          <w:sz w:val="28"/>
          <w:szCs w:val="27"/>
        </w:rPr>
        <w:t>в одній із сертифікованих землевпорядних організацій та п</w:t>
      </w:r>
      <w:r w:rsidR="003C4170" w:rsidRPr="00EB54A5">
        <w:rPr>
          <w:sz w:val="28"/>
          <w:szCs w:val="27"/>
        </w:rPr>
        <w:t>одати</w:t>
      </w:r>
      <w:r w:rsidR="00C71DD6" w:rsidRPr="00EB54A5">
        <w:rPr>
          <w:sz w:val="28"/>
          <w:szCs w:val="27"/>
        </w:rPr>
        <w:t xml:space="preserve"> на розгляд та затвердження </w:t>
      </w:r>
      <w:proofErr w:type="spellStart"/>
      <w:r w:rsidR="00106A07" w:rsidRPr="00EB54A5">
        <w:rPr>
          <w:sz w:val="28"/>
          <w:szCs w:val="27"/>
        </w:rPr>
        <w:t>Здолбунівськ</w:t>
      </w:r>
      <w:r w:rsidR="00D204AC" w:rsidRPr="00EB54A5">
        <w:rPr>
          <w:sz w:val="28"/>
          <w:szCs w:val="27"/>
        </w:rPr>
        <w:t>ій</w:t>
      </w:r>
      <w:proofErr w:type="spellEnd"/>
      <w:r w:rsidR="00106A07" w:rsidRPr="00EB54A5">
        <w:rPr>
          <w:sz w:val="28"/>
          <w:szCs w:val="27"/>
        </w:rPr>
        <w:t xml:space="preserve"> </w:t>
      </w:r>
      <w:r w:rsidR="00C71DD6" w:rsidRPr="00EB54A5">
        <w:rPr>
          <w:sz w:val="28"/>
          <w:szCs w:val="27"/>
        </w:rPr>
        <w:t>міськ</w:t>
      </w:r>
      <w:r w:rsidR="00D204AC" w:rsidRPr="00EB54A5">
        <w:rPr>
          <w:sz w:val="28"/>
          <w:szCs w:val="27"/>
        </w:rPr>
        <w:t>ій</w:t>
      </w:r>
      <w:r w:rsidR="00C71DD6" w:rsidRPr="00EB54A5">
        <w:rPr>
          <w:sz w:val="28"/>
          <w:szCs w:val="27"/>
        </w:rPr>
        <w:t xml:space="preserve"> рад</w:t>
      </w:r>
      <w:r w:rsidR="00D204AC" w:rsidRPr="00EB54A5">
        <w:rPr>
          <w:sz w:val="28"/>
          <w:szCs w:val="27"/>
        </w:rPr>
        <w:t>і</w:t>
      </w:r>
      <w:r w:rsidR="00CE0835" w:rsidRPr="00EB54A5">
        <w:rPr>
          <w:sz w:val="28"/>
          <w:szCs w:val="27"/>
        </w:rPr>
        <w:t>.</w:t>
      </w:r>
      <w:r w:rsidR="00687EC8" w:rsidRPr="00EB54A5">
        <w:rPr>
          <w:sz w:val="28"/>
          <w:szCs w:val="27"/>
        </w:rPr>
        <w:t xml:space="preserve"> </w:t>
      </w:r>
    </w:p>
    <w:p w:rsidR="00612CEE" w:rsidRPr="00EB54A5" w:rsidRDefault="008C252C" w:rsidP="00612CEE">
      <w:pPr>
        <w:ind w:firstLine="708"/>
        <w:jc w:val="both"/>
        <w:rPr>
          <w:sz w:val="28"/>
          <w:szCs w:val="27"/>
        </w:rPr>
      </w:pPr>
      <w:r w:rsidRPr="00EB54A5">
        <w:rPr>
          <w:sz w:val="28"/>
          <w:szCs w:val="27"/>
        </w:rPr>
        <w:t xml:space="preserve">3. </w:t>
      </w:r>
      <w:r w:rsidR="00FC3E94" w:rsidRPr="00EB54A5">
        <w:rPr>
          <w:sz w:val="28"/>
          <w:szCs w:val="27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EB54A5">
        <w:rPr>
          <w:sz w:val="28"/>
          <w:szCs w:val="27"/>
        </w:rPr>
        <w:t>Сосюка</w:t>
      </w:r>
      <w:proofErr w:type="spellEnd"/>
      <w:r w:rsidR="00FC3E94" w:rsidRPr="00EB54A5">
        <w:rPr>
          <w:sz w:val="28"/>
          <w:szCs w:val="27"/>
        </w:rPr>
        <w:t xml:space="preserve"> Ю.П.</w:t>
      </w:r>
    </w:p>
    <w:p w:rsidR="00612CEE" w:rsidRPr="00EB54A5" w:rsidRDefault="00612CEE" w:rsidP="00612CEE">
      <w:pPr>
        <w:jc w:val="both"/>
        <w:rPr>
          <w:bCs/>
          <w:sz w:val="28"/>
          <w:szCs w:val="27"/>
        </w:rPr>
      </w:pPr>
    </w:p>
    <w:p w:rsidR="008D58DD" w:rsidRDefault="008D58DD" w:rsidP="00612CEE">
      <w:pPr>
        <w:jc w:val="both"/>
        <w:rPr>
          <w:bCs/>
          <w:sz w:val="28"/>
          <w:szCs w:val="27"/>
        </w:rPr>
      </w:pPr>
    </w:p>
    <w:p w:rsidR="00F9207E" w:rsidRDefault="00FC3E94" w:rsidP="00612CEE">
      <w:pPr>
        <w:jc w:val="both"/>
        <w:rPr>
          <w:sz w:val="28"/>
          <w:szCs w:val="27"/>
        </w:rPr>
      </w:pPr>
      <w:r w:rsidRPr="00EB54A5">
        <w:rPr>
          <w:bCs/>
          <w:sz w:val="28"/>
          <w:szCs w:val="27"/>
        </w:rPr>
        <w:t>Міський голова</w:t>
      </w:r>
      <w:r w:rsidRPr="00EB54A5">
        <w:rPr>
          <w:bCs/>
          <w:sz w:val="28"/>
          <w:szCs w:val="27"/>
        </w:rPr>
        <w:tab/>
      </w:r>
      <w:r w:rsidRPr="00EB54A5">
        <w:rPr>
          <w:bCs/>
          <w:sz w:val="28"/>
          <w:szCs w:val="27"/>
        </w:rPr>
        <w:tab/>
      </w:r>
      <w:r w:rsidRPr="00EB54A5">
        <w:rPr>
          <w:bCs/>
          <w:sz w:val="28"/>
          <w:szCs w:val="27"/>
        </w:rPr>
        <w:tab/>
      </w:r>
      <w:r w:rsidRPr="00EB54A5">
        <w:rPr>
          <w:bCs/>
          <w:sz w:val="28"/>
          <w:szCs w:val="27"/>
        </w:rPr>
        <w:tab/>
      </w:r>
      <w:r w:rsidRPr="00EB54A5">
        <w:rPr>
          <w:bCs/>
          <w:sz w:val="28"/>
          <w:szCs w:val="27"/>
        </w:rPr>
        <w:tab/>
        <w:t xml:space="preserve">       </w:t>
      </w:r>
      <w:r w:rsidRPr="00EB54A5">
        <w:rPr>
          <w:bCs/>
          <w:sz w:val="28"/>
          <w:szCs w:val="27"/>
        </w:rPr>
        <w:tab/>
        <w:t xml:space="preserve">              </w:t>
      </w:r>
      <w:r w:rsidR="00612CEE" w:rsidRPr="00EB54A5">
        <w:rPr>
          <w:bCs/>
          <w:sz w:val="28"/>
          <w:szCs w:val="27"/>
        </w:rPr>
        <w:t xml:space="preserve">    </w:t>
      </w:r>
      <w:r w:rsidRPr="00EB54A5">
        <w:rPr>
          <w:bCs/>
          <w:sz w:val="28"/>
          <w:szCs w:val="27"/>
        </w:rPr>
        <w:t xml:space="preserve">   Владислав СУХЛЯ</w:t>
      </w:r>
      <w:r w:rsidRPr="00EB54A5">
        <w:rPr>
          <w:sz w:val="28"/>
          <w:szCs w:val="27"/>
        </w:rPr>
        <w:t>К</w:t>
      </w:r>
    </w:p>
    <w:p w:rsidR="00283C32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p w:rsidR="008D58DD" w:rsidRDefault="008D58DD" w:rsidP="00283C32">
      <w:pPr>
        <w:jc w:val="center"/>
        <w:rPr>
          <w:sz w:val="28"/>
          <w:szCs w:val="28"/>
        </w:rPr>
      </w:pPr>
    </w:p>
    <w:sectPr w:rsidR="008D58DD" w:rsidSect="006761D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58" w:rsidRDefault="002B6C58" w:rsidP="007657D3">
      <w:r>
        <w:separator/>
      </w:r>
    </w:p>
  </w:endnote>
  <w:endnote w:type="continuationSeparator" w:id="0">
    <w:p w:rsidR="002B6C58" w:rsidRDefault="002B6C58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58" w:rsidRDefault="002B6C58" w:rsidP="007657D3">
      <w:r>
        <w:separator/>
      </w:r>
    </w:p>
  </w:footnote>
  <w:footnote w:type="continuationSeparator" w:id="0">
    <w:p w:rsidR="002B6C58" w:rsidRDefault="002B6C58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617670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6761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6FFE"/>
    <w:rsid w:val="000C7732"/>
    <w:rsid w:val="000E3789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A77BF"/>
    <w:rsid w:val="002B3B94"/>
    <w:rsid w:val="002B6C58"/>
    <w:rsid w:val="002C28F0"/>
    <w:rsid w:val="002C66A8"/>
    <w:rsid w:val="002D0384"/>
    <w:rsid w:val="00303EB1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A7DA9"/>
    <w:rsid w:val="004C3870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C73DF"/>
    <w:rsid w:val="005C7956"/>
    <w:rsid w:val="005E3E06"/>
    <w:rsid w:val="00610015"/>
    <w:rsid w:val="00612CEE"/>
    <w:rsid w:val="00617670"/>
    <w:rsid w:val="006261C9"/>
    <w:rsid w:val="00626FAF"/>
    <w:rsid w:val="00633A4B"/>
    <w:rsid w:val="00637491"/>
    <w:rsid w:val="00646743"/>
    <w:rsid w:val="00647386"/>
    <w:rsid w:val="0065588B"/>
    <w:rsid w:val="00665EC8"/>
    <w:rsid w:val="006761D5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2212"/>
    <w:rsid w:val="008A154A"/>
    <w:rsid w:val="008C07D2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A6F1A"/>
    <w:rsid w:val="00BC6998"/>
    <w:rsid w:val="00BD4861"/>
    <w:rsid w:val="00BE1A7B"/>
    <w:rsid w:val="00BE2D27"/>
    <w:rsid w:val="00BE7F51"/>
    <w:rsid w:val="00BF18BB"/>
    <w:rsid w:val="00BF1928"/>
    <w:rsid w:val="00BF4936"/>
    <w:rsid w:val="00C11539"/>
    <w:rsid w:val="00C201F0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D5BD7"/>
    <w:rsid w:val="00CE0835"/>
    <w:rsid w:val="00CE1BDA"/>
    <w:rsid w:val="00CF5B6F"/>
    <w:rsid w:val="00CF7A48"/>
    <w:rsid w:val="00D00B5E"/>
    <w:rsid w:val="00D11DE7"/>
    <w:rsid w:val="00D1371C"/>
    <w:rsid w:val="00D204AC"/>
    <w:rsid w:val="00D246E2"/>
    <w:rsid w:val="00D55409"/>
    <w:rsid w:val="00D56ED8"/>
    <w:rsid w:val="00D813FB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8363F"/>
    <w:rsid w:val="00E96C08"/>
    <w:rsid w:val="00EA2866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A4F84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30</cp:revision>
  <cp:lastPrinted>2025-05-21T06:10:00Z</cp:lastPrinted>
  <dcterms:created xsi:type="dcterms:W3CDTF">2023-09-11T06:56:00Z</dcterms:created>
  <dcterms:modified xsi:type="dcterms:W3CDTF">2025-05-21T06:11:00Z</dcterms:modified>
</cp:coreProperties>
</file>