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C5C" w:rsidRPr="00456676" w:rsidRDefault="00456676">
      <w:pPr>
        <w:tabs>
          <w:tab w:val="left" w:pos="7245"/>
          <w:tab w:val="left" w:pos="8225"/>
          <w:tab w:val="right" w:pos="9638"/>
        </w:tabs>
        <w:spacing w:after="0"/>
        <w:jc w:val="right"/>
        <w:rPr>
          <w:rFonts w:ascii="Times New Roman" w:eastAsia="Times New Roman" w:hAnsi="Times New Roman"/>
          <w:sz w:val="36"/>
          <w:szCs w:val="36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proofErr w:type="spellStart"/>
      <w:r w:rsidRPr="00456676">
        <w:rPr>
          <w:rFonts w:ascii="Times New Roman" w:eastAsia="Times New Roman" w:hAnsi="Times New Roman"/>
          <w:sz w:val="36"/>
          <w:szCs w:val="36"/>
        </w:rPr>
        <w:t>Проєкт</w:t>
      </w:r>
      <w:proofErr w:type="spellEnd"/>
      <w:r w:rsidRPr="00456676">
        <w:rPr>
          <w:rFonts w:ascii="Times New Roman" w:eastAsia="Times New Roman" w:hAnsi="Times New Roman"/>
          <w:sz w:val="36"/>
          <w:szCs w:val="36"/>
        </w:rPr>
        <w:t xml:space="preserve"> </w:t>
      </w:r>
    </w:p>
    <w:p w:rsidR="00283C5C" w:rsidRDefault="00456676">
      <w:pPr>
        <w:tabs>
          <w:tab w:val="left" w:pos="7245"/>
        </w:tabs>
        <w:spacing w:after="0"/>
        <w:jc w:val="center"/>
        <w:rPr>
          <w:rFonts w:ascii="Times New Roman" w:eastAsia="Times New Roman" w:hAnsi="Times New Roman"/>
          <w:sz w:val="36"/>
          <w:szCs w:val="36"/>
        </w:rPr>
      </w:pPr>
      <w:r>
        <w:rPr>
          <w:rFonts w:ascii="Times New Roman" w:eastAsia="Times New Roman" w:hAnsi="Times New Roman"/>
          <w:sz w:val="36"/>
          <w:szCs w:val="36"/>
        </w:rPr>
        <w:br/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2864485</wp:posOffset>
            </wp:positionH>
            <wp:positionV relativeFrom="paragraph">
              <wp:posOffset>101600</wp:posOffset>
            </wp:positionV>
            <wp:extent cx="428625" cy="600075"/>
            <wp:effectExtent l="0" t="0" r="0" b="0"/>
            <wp:wrapSquare wrapText="bothSides" distT="0" distB="0" distL="114300" distR="114300"/>
            <wp:docPr id="2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83C5C" w:rsidRDefault="00283C5C">
      <w:pPr>
        <w:tabs>
          <w:tab w:val="left" w:pos="7245"/>
        </w:tabs>
        <w:spacing w:after="0"/>
        <w:jc w:val="center"/>
        <w:rPr>
          <w:rFonts w:ascii="Times New Roman" w:eastAsia="Times New Roman" w:hAnsi="Times New Roman"/>
          <w:b/>
          <w:smallCaps/>
          <w:sz w:val="28"/>
          <w:szCs w:val="28"/>
        </w:rPr>
      </w:pPr>
    </w:p>
    <w:p w:rsidR="00456676" w:rsidRDefault="00456676">
      <w:pPr>
        <w:tabs>
          <w:tab w:val="left" w:pos="7245"/>
        </w:tabs>
        <w:spacing w:after="0"/>
        <w:jc w:val="center"/>
        <w:rPr>
          <w:rFonts w:ascii="Times New Roman" w:eastAsia="Times New Roman" w:hAnsi="Times New Roman"/>
          <w:b/>
          <w:smallCaps/>
          <w:sz w:val="28"/>
          <w:szCs w:val="28"/>
        </w:rPr>
      </w:pPr>
    </w:p>
    <w:p w:rsidR="00283C5C" w:rsidRDefault="00456676">
      <w:pPr>
        <w:tabs>
          <w:tab w:val="left" w:pos="7245"/>
        </w:tabs>
        <w:spacing w:after="0"/>
        <w:jc w:val="center"/>
        <w:rPr>
          <w:rFonts w:ascii="Times New Roman" w:eastAsia="Times New Roman" w:hAnsi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/>
          <w:b/>
          <w:smallCaps/>
          <w:sz w:val="28"/>
          <w:szCs w:val="28"/>
        </w:rPr>
        <w:t>ЗДОЛБУНІВСЬКА МІСЬКА РАДА</w:t>
      </w:r>
    </w:p>
    <w:p w:rsidR="00283C5C" w:rsidRDefault="00456676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/>
          <w:b/>
          <w:smallCaps/>
          <w:sz w:val="28"/>
          <w:szCs w:val="28"/>
        </w:rPr>
        <w:t>РІВНЕНСЬКОГО РАЙОНУ РІВНЕНСЬКОЇ  ОБЛАСТІ</w:t>
      </w:r>
    </w:p>
    <w:p w:rsidR="00283C5C" w:rsidRDefault="00456676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ВИКОНАВЧИЙ КОМІТЕТ</w:t>
      </w:r>
    </w:p>
    <w:p w:rsidR="00283C5C" w:rsidRDefault="00283C5C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283C5C" w:rsidRDefault="00456676">
      <w:pPr>
        <w:keepNext/>
        <w:tabs>
          <w:tab w:val="center" w:pos="4677"/>
        </w:tabs>
        <w:spacing w:after="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                      Р І Ш Е Н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Я</w:t>
      </w:r>
    </w:p>
    <w:p w:rsidR="00283C5C" w:rsidRDefault="00283C5C">
      <w:pPr>
        <w:keepNext/>
        <w:tabs>
          <w:tab w:val="center" w:pos="4677"/>
        </w:tabs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283C5C" w:rsidRDefault="00456676">
      <w:pPr>
        <w:tabs>
          <w:tab w:val="left" w:pos="8505"/>
        </w:tabs>
        <w:spacing w:after="0" w:line="240" w:lineRule="auto"/>
        <w:ind w:right="425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29 травня 2025 року                                                                           №_____</w:t>
      </w:r>
    </w:p>
    <w:p w:rsidR="00283C5C" w:rsidRDefault="00283C5C">
      <w:pPr>
        <w:tabs>
          <w:tab w:val="left" w:pos="8505"/>
        </w:tabs>
        <w:spacing w:after="0" w:line="240" w:lineRule="auto"/>
        <w:ind w:right="425"/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</w:p>
    <w:p w:rsidR="00283C5C" w:rsidRDefault="00456676">
      <w:pPr>
        <w:tabs>
          <w:tab w:val="left" w:pos="8505"/>
        </w:tabs>
        <w:spacing w:after="0" w:line="240" w:lineRule="auto"/>
        <w:ind w:right="42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Про надання дозволу на списання котла</w:t>
      </w:r>
    </w:p>
    <w:p w:rsidR="00283C5C" w:rsidRDefault="00283C5C">
      <w:pPr>
        <w:tabs>
          <w:tab w:val="left" w:pos="8505"/>
        </w:tabs>
        <w:spacing w:after="0" w:line="240" w:lineRule="auto"/>
        <w:ind w:right="425"/>
        <w:jc w:val="both"/>
        <w:rPr>
          <w:rFonts w:ascii="Times New Roman" w:eastAsia="Times New Roman" w:hAnsi="Times New Roman"/>
          <w:sz w:val="28"/>
          <w:szCs w:val="28"/>
        </w:rPr>
      </w:pPr>
    </w:p>
    <w:p w:rsidR="00283C5C" w:rsidRDefault="00456676">
      <w:pPr>
        <w:spacing w:after="0"/>
        <w:ind w:firstLine="851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</w:rPr>
        <w:t>Керуючись статтею 60 Закону України «Про місцеве самоврядування в Україні», постановою Кабінету Міністрів України від 07.11.2007 № 1314                   «Про затвердження порядку списання об’єктів державної власності», Порядком списання майна, яке належить до комунальної власності територіальної громади міста Здолбунів, затвердженим рішенням Здолбунівської міської ради                               від 03.11.2023 № 1887, розглянувши клопотання комунального підприємства «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Здолбунівкомуненергія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» Здолбунівської міської ради від 08.05.2025 № 09-117,  виконавчий комітет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Здолбунівської міської ради </w:t>
      </w:r>
    </w:p>
    <w:p w:rsidR="00283C5C" w:rsidRDefault="00456676">
      <w:pPr>
        <w:spacing w:before="280" w:after="280" w:line="240" w:lineRule="auto"/>
        <w:ind w:right="-12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В И Р І Ш И В:</w:t>
      </w:r>
    </w:p>
    <w:p w:rsidR="00283C5C" w:rsidRDefault="004566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Надати дозвіл на списання основного засобу: котла КБНГ </w:t>
      </w:r>
      <w:r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2,5 інвентарний номер  9,  первісною   вартістю  60480 грн. 00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коп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(шістдесят  тисяч чотириста вісімдесят гривень 00 копійок), залишковою вартістю 0,00 грн                  (0 гривень 00 копійок), 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що вийшов з ладу, не підлягає ремонту та відновленню, шляхом демонтажу та здачі на металобрухт.</w:t>
      </w:r>
    </w:p>
    <w:p w:rsidR="00283C5C" w:rsidRDefault="004566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Директору комунального підприємства «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Здолбунівкомуненергія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» Здолбунівської міської ради Герману В.І. здійснити списання  котла, зазначеного у пункті 1 цього рішення,  у встановленому законодавством порядку. </w:t>
      </w:r>
    </w:p>
    <w:p w:rsidR="00283C5C" w:rsidRDefault="004566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Контроль за виконанням даного рішення покласти на керуючу справами виконкому Здолбунівської  міської ради Капітулу В.В.</w:t>
      </w:r>
    </w:p>
    <w:p w:rsidR="00456676" w:rsidRDefault="00456676">
      <w:pPr>
        <w:rPr>
          <w:rFonts w:ascii="Times New Roman" w:eastAsia="Times New Roman" w:hAnsi="Times New Roman"/>
          <w:sz w:val="28"/>
          <w:szCs w:val="28"/>
        </w:rPr>
      </w:pPr>
    </w:p>
    <w:p w:rsidR="00283C5C" w:rsidRDefault="00456676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Міський голова                                                                  Владислав СУХЛЯК </w:t>
      </w:r>
    </w:p>
    <w:p w:rsidR="00283C5C" w:rsidRDefault="00283C5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283C5C" w:rsidRDefault="00283C5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283C5C" w:rsidRDefault="00283C5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283C5C" w:rsidRDefault="00283C5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283C5C" w:rsidRDefault="00283C5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sectPr w:rsidR="00283C5C" w:rsidSect="00AF3331">
      <w:pgSz w:w="11906" w:h="16838"/>
      <w:pgMar w:top="426" w:right="567" w:bottom="851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4E3FC7"/>
    <w:multiLevelType w:val="multilevel"/>
    <w:tmpl w:val="D2F8FD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C5C"/>
    <w:rsid w:val="00283C5C"/>
    <w:rsid w:val="00456676"/>
    <w:rsid w:val="00AF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F34F3"/>
  <w15:docId w15:val="{8B0D7A14-7FE0-47B7-831F-CF9339428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B74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qFormat/>
    <w:rsid w:val="00BB6B74"/>
    <w:pPr>
      <w:spacing w:after="0" w:line="240" w:lineRule="auto"/>
      <w:contextualSpacing/>
    </w:pPr>
    <w:rPr>
      <w:rFonts w:ascii="Calibri Light" w:eastAsia="Times New Roman" w:hAnsi="Calibri Light"/>
      <w:spacing w:val="-10"/>
      <w:sz w:val="56"/>
      <w:szCs w:val="20"/>
    </w:rPr>
  </w:style>
  <w:style w:type="character" w:customStyle="1" w:styleId="a4">
    <w:name w:val="Заголовок Знак"/>
    <w:basedOn w:val="a0"/>
    <w:link w:val="a3"/>
    <w:rsid w:val="00BB6B74"/>
    <w:rPr>
      <w:rFonts w:ascii="Calibri Light" w:eastAsia="Times New Roman" w:hAnsi="Calibri Light" w:cs="Times New Roman"/>
      <w:spacing w:val="-10"/>
      <w:sz w:val="56"/>
      <w:szCs w:val="20"/>
      <w:lang w:eastAsia="uk-UA"/>
    </w:rPr>
  </w:style>
  <w:style w:type="paragraph" w:styleId="a5">
    <w:name w:val="Body Text Indent"/>
    <w:basedOn w:val="a"/>
    <w:link w:val="a6"/>
    <w:rsid w:val="00BB6B74"/>
    <w:pPr>
      <w:ind w:firstLine="1134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BB6B74"/>
    <w:rPr>
      <w:rFonts w:ascii="Calibri" w:eastAsia="Calibri" w:hAnsi="Calibri" w:cs="Times New Roman"/>
      <w:sz w:val="28"/>
      <w:szCs w:val="20"/>
      <w:lang w:eastAsia="uk-UA"/>
    </w:rPr>
  </w:style>
  <w:style w:type="paragraph" w:styleId="a7">
    <w:name w:val="header"/>
    <w:basedOn w:val="a"/>
    <w:link w:val="a8"/>
    <w:uiPriority w:val="99"/>
    <w:rsid w:val="00BB6B74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B6B74"/>
    <w:rPr>
      <w:rFonts w:ascii="Calibri" w:eastAsia="Calibri" w:hAnsi="Calibri" w:cs="Times New Roman"/>
    </w:rPr>
  </w:style>
  <w:style w:type="paragraph" w:styleId="a9">
    <w:name w:val="footer"/>
    <w:basedOn w:val="a"/>
    <w:link w:val="aa"/>
    <w:rsid w:val="00BB6B74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rsid w:val="00BB6B74"/>
    <w:rPr>
      <w:rFonts w:ascii="Calibri" w:eastAsia="Calibri" w:hAnsi="Calibri" w:cs="Times New Roman"/>
    </w:rPr>
  </w:style>
  <w:style w:type="paragraph" w:styleId="ab">
    <w:name w:val="Normal (Web)"/>
    <w:basedOn w:val="a"/>
    <w:unhideWhenUsed/>
    <w:rsid w:val="00BB6B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c">
    <w:name w:val="Strong"/>
    <w:basedOn w:val="a0"/>
    <w:qFormat/>
    <w:rsid w:val="00BB6B74"/>
    <w:rPr>
      <w:b/>
      <w:bCs/>
    </w:rPr>
  </w:style>
  <w:style w:type="paragraph" w:styleId="ad">
    <w:name w:val="No Spacing"/>
    <w:uiPriority w:val="1"/>
    <w:qFormat/>
    <w:rsid w:val="00BB6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e">
    <w:name w:val="Table Grid"/>
    <w:basedOn w:val="a1"/>
    <w:uiPriority w:val="39"/>
    <w:rsid w:val="00BB6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BB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B6B74"/>
    <w:rPr>
      <w:rFonts w:ascii="Tahoma" w:eastAsia="Calibri" w:hAnsi="Tahoma" w:cs="Tahoma"/>
      <w:sz w:val="16"/>
      <w:szCs w:val="16"/>
    </w:rPr>
  </w:style>
  <w:style w:type="character" w:styleId="af1">
    <w:name w:val="Subtle Emphasis"/>
    <w:basedOn w:val="a0"/>
    <w:uiPriority w:val="19"/>
    <w:qFormat/>
    <w:rsid w:val="00CE46C1"/>
    <w:rPr>
      <w:i/>
      <w:iCs/>
      <w:color w:val="404040" w:themeColor="text1" w:themeTint="BF"/>
    </w:rPr>
  </w:style>
  <w:style w:type="paragraph" w:styleId="af2">
    <w:name w:val="List Paragraph"/>
    <w:basedOn w:val="a"/>
    <w:uiPriority w:val="34"/>
    <w:qFormat/>
    <w:rsid w:val="00FA1217"/>
    <w:pPr>
      <w:ind w:left="720"/>
      <w:contextualSpacing/>
    </w:pPr>
  </w:style>
  <w:style w:type="paragraph" w:styleId="af3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annotation text"/>
    <w:basedOn w:val="a"/>
    <w:link w:val="af7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Pr>
      <w:rFonts w:cs="Times New Roman"/>
      <w:sz w:val="20"/>
      <w:szCs w:val="20"/>
    </w:rPr>
  </w:style>
  <w:style w:type="character" w:styleId="af8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zwkEbEBt/0XHiEcuO6t09GKfrQ==">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1089</Words>
  <Characters>621</Characters>
  <Application>Microsoft Office Word</Application>
  <DocSecurity>0</DocSecurity>
  <Lines>5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Користувач Asus</cp:lastModifiedBy>
  <cp:revision>5</cp:revision>
  <dcterms:created xsi:type="dcterms:W3CDTF">2025-05-19T05:43:00Z</dcterms:created>
  <dcterms:modified xsi:type="dcterms:W3CDTF">2025-05-23T12:18:00Z</dcterms:modified>
</cp:coreProperties>
</file>