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9F" w:rsidRDefault="0017609F" w:rsidP="0017609F">
      <w:pPr>
        <w:tabs>
          <w:tab w:val="center" w:pos="4819"/>
          <w:tab w:val="right" w:pos="9638"/>
        </w:tabs>
        <w:spacing w:after="0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ab/>
      </w:r>
    </w:p>
    <w:p w:rsidR="006A4A06" w:rsidRPr="006A4A06" w:rsidRDefault="006A4A06" w:rsidP="0017609F">
      <w:pPr>
        <w:tabs>
          <w:tab w:val="center" w:pos="4819"/>
          <w:tab w:val="right" w:pos="9638"/>
        </w:tabs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  <w:proofErr w:type="spellStart"/>
      <w:r w:rsidRPr="006A4A06"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</w:p>
    <w:p w:rsidR="006A4A06" w:rsidRDefault="006A4A06" w:rsidP="00E724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7247D" w:rsidRPr="00E7247D" w:rsidRDefault="00E7247D" w:rsidP="00E724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445D33E" wp14:editId="25C5B1D0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6B1862" w:rsidRPr="006B1862" w:rsidRDefault="00CD412B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25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липня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025 року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  </w:t>
      </w:r>
      <w:r w:rsidR="0017609F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№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________</w:t>
      </w:r>
    </w:p>
    <w:p w:rsidR="00FB7E6E" w:rsidRDefault="00FB7E6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c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FB7E6E">
        <w:tc>
          <w:tcPr>
            <w:tcW w:w="4846" w:type="dxa"/>
          </w:tcPr>
          <w:p w:rsidR="00FB7E6E" w:rsidRDefault="005C15F7" w:rsidP="00433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10" w:right="2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</w:rPr>
              <w:t>Про переда</w:t>
            </w:r>
            <w:r w:rsidR="0017609F">
              <w:rPr>
                <w:rFonts w:ascii="Times New Roman" w:eastAsia="Times New Roman" w:hAnsi="Times New Roman"/>
                <w:sz w:val="28"/>
                <w:szCs w:val="28"/>
              </w:rPr>
              <w:t>чу майна (гуманітарної допомоги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 з балансу Здолбунівської міської ради</w:t>
            </w:r>
            <w:r w:rsidR="00D47EBB">
              <w:rPr>
                <w:rFonts w:ascii="Times New Roman" w:eastAsia="Times New Roman" w:hAnsi="Times New Roman"/>
                <w:sz w:val="28"/>
                <w:szCs w:val="28"/>
              </w:rPr>
              <w:t xml:space="preserve"> для закладів освіти</w:t>
            </w:r>
            <w:r w:rsidR="00090B44">
              <w:rPr>
                <w:rFonts w:ascii="Times New Roman" w:eastAsia="Times New Roman" w:hAnsi="Times New Roman"/>
                <w:sz w:val="28"/>
                <w:szCs w:val="28"/>
              </w:rPr>
              <w:t>, культури</w:t>
            </w:r>
            <w:r w:rsidR="00D47EBB">
              <w:rPr>
                <w:rFonts w:ascii="Times New Roman" w:eastAsia="Times New Roman" w:hAnsi="Times New Roman"/>
                <w:sz w:val="28"/>
                <w:szCs w:val="28"/>
              </w:rPr>
              <w:t xml:space="preserve"> та охорони здоров’я</w:t>
            </w:r>
          </w:p>
          <w:bookmarkEnd w:id="0"/>
          <w:p w:rsidR="00FB7E6E" w:rsidRDefault="00FB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FB7E6E" w:rsidRDefault="005C15F7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 балансу на баланс майна, що належить до комунальної  власності Здолбунівської м</w:t>
      </w:r>
      <w:r w:rsidR="00D47EBB">
        <w:rPr>
          <w:rFonts w:ascii="Times New Roman" w:eastAsia="Times New Roman" w:hAnsi="Times New Roman"/>
          <w:sz w:val="28"/>
          <w:szCs w:val="28"/>
        </w:rPr>
        <w:t xml:space="preserve">іської територіальної громади», </w:t>
      </w:r>
      <w:r>
        <w:rPr>
          <w:rFonts w:ascii="Times New Roman" w:eastAsia="Times New Roman" w:hAnsi="Times New Roman"/>
          <w:sz w:val="28"/>
          <w:szCs w:val="28"/>
        </w:rPr>
        <w:t xml:space="preserve">відповідно до </w:t>
      </w:r>
      <w:r w:rsidR="00D47EBB">
        <w:rPr>
          <w:rFonts w:ascii="Times New Roman" w:eastAsia="Times New Roman" w:hAnsi="Times New Roman"/>
          <w:sz w:val="28"/>
          <w:szCs w:val="28"/>
        </w:rPr>
        <w:t>звернення управління з гуманітарних питань Здолбунівської міської ради,  комунального некомерційного підприємства «Здолбунівська центральна міська лікарня»</w:t>
      </w:r>
      <w:r w:rsidR="006A4A06">
        <w:rPr>
          <w:rFonts w:ascii="Times New Roman" w:eastAsia="Times New Roman" w:hAnsi="Times New Roman"/>
          <w:sz w:val="28"/>
          <w:szCs w:val="28"/>
        </w:rPr>
        <w:t xml:space="preserve"> Здолбунівської міської ради Рівненської області</w:t>
      </w:r>
      <w:r>
        <w:rPr>
          <w:rFonts w:ascii="Times New Roman" w:eastAsia="Times New Roman" w:hAnsi="Times New Roman"/>
          <w:sz w:val="28"/>
          <w:szCs w:val="28"/>
        </w:rPr>
        <w:t>,  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452D93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17609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Передати майно</w:t>
      </w:r>
      <w:r w:rsidR="00D47EBB">
        <w:rPr>
          <w:rFonts w:ascii="Times New Roman" w:eastAsia="Times New Roman" w:hAnsi="Times New Roman"/>
          <w:color w:val="000000"/>
          <w:sz w:val="28"/>
          <w:szCs w:val="28"/>
        </w:rPr>
        <w:t xml:space="preserve"> – монітори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Toshiba</w:t>
      </w:r>
      <w:r w:rsidRPr="00452D93">
        <w:rPr>
          <w:rFonts w:ascii="Times New Roman" w:eastAsia="Times New Roman" w:hAnsi="Times New Roman"/>
          <w:color w:val="000000"/>
          <w:sz w:val="28"/>
          <w:szCs w:val="28"/>
        </w:rPr>
        <w:t xml:space="preserve"> 24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WK</w:t>
      </w:r>
      <w:r w:rsidRPr="00452D93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</w:t>
      </w:r>
      <w:r w:rsidRPr="00452D93">
        <w:rPr>
          <w:rFonts w:ascii="Times New Roman" w:eastAsia="Times New Roman" w:hAnsi="Times New Roman"/>
          <w:color w:val="000000"/>
          <w:sz w:val="28"/>
          <w:szCs w:val="28"/>
        </w:rPr>
        <w:t>64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DA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 балансу Здолбунівської міської ради на баланс закладів освіти</w:t>
      </w:r>
      <w:r w:rsidR="00090B44">
        <w:rPr>
          <w:rFonts w:ascii="Times New Roman" w:eastAsia="Times New Roman" w:hAnsi="Times New Roman"/>
          <w:color w:val="000000"/>
          <w:sz w:val="28"/>
          <w:szCs w:val="28"/>
        </w:rPr>
        <w:t>, культури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r w:rsidR="00D47EBB">
        <w:rPr>
          <w:rFonts w:ascii="Times New Roman" w:eastAsia="Times New Roman" w:hAnsi="Times New Roman"/>
          <w:sz w:val="28"/>
          <w:szCs w:val="28"/>
        </w:rPr>
        <w:t>охорони здоров’я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яке отримане як гуманітарна до</w:t>
      </w:r>
      <w:r w:rsidR="00D47EBB">
        <w:rPr>
          <w:rFonts w:ascii="Times New Roman" w:eastAsia="Times New Roman" w:hAnsi="Times New Roman"/>
          <w:color w:val="000000"/>
          <w:sz w:val="28"/>
          <w:szCs w:val="28"/>
        </w:rPr>
        <w:t>помога від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47EBB">
        <w:rPr>
          <w:rFonts w:ascii="Times New Roman" w:eastAsia="Times New Roman" w:hAnsi="Times New Roman"/>
          <w:color w:val="000000"/>
          <w:sz w:val="28"/>
          <w:szCs w:val="28"/>
        </w:rPr>
        <w:t>благодійної організації «Благодійний фонд «ДОБРО-БУС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»:</w:t>
      </w:r>
    </w:p>
    <w:p w:rsidR="00452D93" w:rsidRPr="006B5E31" w:rsidRDefault="006B5E31" w:rsidP="006B5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Комунальному некомерційному підприємству «Здолбунівська центральна міська лікарня»</w:t>
      </w:r>
      <w:r w:rsidRP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ради Рівненської області – 10 шт., вартістю 122500,00 грн.;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№</w:t>
      </w:r>
      <w:r w:rsidR="00E724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2 «Дзвіночок» Здолбунівської міської ра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ди Рівненської області - 2 шт., вартістю 24500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,00 грн.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B5E31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Здолбунівському закладу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дошкільної освіти (ясла-садок) №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3 «Ладоньки» Здолбунівської міської ради Рівненської області 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2 шт., вартістю 24500,00 грн.;</w:t>
      </w:r>
    </w:p>
    <w:p w:rsidR="00FB7E6E" w:rsidRDefault="004335D9" w:rsidP="006B5E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E724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№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5 «Усмішка» Здолбунівської міської ради Рівненської області - 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>2 шт., вартістю 24500,00 грн.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7609F" w:rsidRDefault="0017609F" w:rsidP="006B5E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609F" w:rsidRDefault="0017609F" w:rsidP="006B5E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609F" w:rsidRDefault="0017609F" w:rsidP="006B5E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609F" w:rsidRDefault="0017609F" w:rsidP="006B5E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35D9" w:rsidRDefault="004335D9" w:rsidP="0017609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 «Бджілка» Здолбунівської міської ради Рівненської області -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2 шт., вартістю 24500,00 грн.;</w:t>
      </w:r>
    </w:p>
    <w:p w:rsidR="00CF32C4" w:rsidRDefault="004335D9" w:rsidP="00CF32C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 «</w:t>
      </w:r>
      <w:proofErr w:type="spellStart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Грайлик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>» Здолбунівської міської ради Рівненської області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2 шт., вартістю 24500,00 грн.;</w:t>
      </w:r>
    </w:p>
    <w:p w:rsidR="00CF32C4" w:rsidRDefault="004335D9" w:rsidP="00953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="00CF32C4">
        <w:rPr>
          <w:rFonts w:ascii="Times New Roman" w:eastAsia="Times New Roman" w:hAnsi="Times New Roman"/>
          <w:color w:val="000000"/>
          <w:sz w:val="28"/>
          <w:szCs w:val="28"/>
        </w:rPr>
        <w:t>Копитківському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(ясла-садок)  «Соне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 xml:space="preserve">чко» Здолбунівської міської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F32C4">
        <w:rPr>
          <w:rFonts w:ascii="Times New Roman" w:eastAsia="Times New Roman" w:hAnsi="Times New Roman"/>
          <w:color w:val="000000"/>
          <w:sz w:val="28"/>
          <w:szCs w:val="28"/>
        </w:rPr>
        <w:t>1 шт., вартістю 12250,00 грн.;</w:t>
      </w:r>
    </w:p>
    <w:p w:rsidR="009530FA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="009530FA">
        <w:rPr>
          <w:rFonts w:ascii="Times New Roman" w:eastAsia="Times New Roman" w:hAnsi="Times New Roman"/>
          <w:color w:val="000000"/>
          <w:sz w:val="28"/>
          <w:szCs w:val="28"/>
        </w:rPr>
        <w:t>Новомильському</w:t>
      </w:r>
      <w:proofErr w:type="spellEnd"/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заклад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дошкільної освіти  (садок) «Барвін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>к» Здолбунівської міської ради -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1 шт., вартістю 12250,00 грн.;</w:t>
      </w:r>
    </w:p>
    <w:p w:rsidR="00FB7E6E" w:rsidRDefault="00E7247D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Здолбунівському ліцею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№</w:t>
      </w:r>
      <w:r w:rsidR="006A4A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2  Здолбунівської  міської ради  Рівненської області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 xml:space="preserve"> – 13 шт., вартістю 159250,00 грн.; 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Глинському ліцею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 Здолбунівської  м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іської ради Рівненської області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- 1 шт., вартістю 12250,00 грн.;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Новосілківській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гімназі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ї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міської  ради  Рівненс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ької області - 1 шт., вартістю 12250,00 грн.;</w:t>
      </w:r>
    </w:p>
    <w:p w:rsidR="004335D9" w:rsidRDefault="004335D9" w:rsidP="00E72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центр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творчості дітей та юнацтва Здолбунівської міської ради Рі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вненської області - 1 шт., вартістю 12250,00 грн.;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Здолбунівській міській станції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юних техніків Здолбунівської міської ради Рівненської обла</w:t>
      </w:r>
      <w:r w:rsidR="009530FA">
        <w:rPr>
          <w:rFonts w:ascii="Times New Roman" w:eastAsia="Times New Roman" w:hAnsi="Times New Roman"/>
          <w:color w:val="000000"/>
          <w:sz w:val="28"/>
          <w:szCs w:val="28"/>
        </w:rPr>
        <w:t>сті - 1 шт., вартістю 12250,00 грн.;</w:t>
      </w:r>
    </w:p>
    <w:p w:rsidR="00FB7E6E" w:rsidRDefault="004335D9" w:rsidP="00CD412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Здолбунівськ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ій музичній школі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Здолбунівської міськ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ої ради Рівненської області - 2 шт., вартістю 24500,00 грн.;</w:t>
      </w:r>
    </w:p>
    <w:p w:rsidR="00FB7E6E" w:rsidRDefault="004335D9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 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Здолбунівському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центр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культури і дозвілля Здолбунівської міської ради Рівненської області </w:t>
      </w:r>
      <w:r w:rsidR="00CD412B">
        <w:rPr>
          <w:rFonts w:ascii="Times New Roman" w:eastAsia="Times New Roman" w:hAnsi="Times New Roman"/>
          <w:color w:val="000000"/>
          <w:sz w:val="28"/>
          <w:szCs w:val="28"/>
        </w:rPr>
        <w:t>- 1 шт., вартістю 12250,00 грн.;</w:t>
      </w:r>
    </w:p>
    <w:p w:rsidR="00CD412B" w:rsidRDefault="00CD412B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Управлінню з гуманітарних питань Здолбунівської міської ради - 1 шт., вартістю 12250,00 грн.</w:t>
      </w:r>
    </w:p>
    <w:p w:rsidR="00E7247D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CD412B">
        <w:rPr>
          <w:rFonts w:ascii="Times New Roman" w:eastAsia="Times New Roman" w:hAnsi="Times New Roman"/>
          <w:sz w:val="28"/>
          <w:szCs w:val="28"/>
        </w:rPr>
        <w:t>ня покласти на керуючу справами виконкому Здолбунівської міської ради Капітулу В.В.</w:t>
      </w:r>
    </w:p>
    <w:p w:rsidR="0017609F" w:rsidRDefault="001760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FB7E6E" w:rsidRDefault="00CD41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Владислав СУХЛЯК</w:t>
      </w:r>
    </w:p>
    <w:p w:rsidR="00FB7E6E" w:rsidRDefault="00FB7E6E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FB7E6E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15F7" w:rsidRDefault="005C15F7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D412B" w:rsidRDefault="00CD412B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D412B" w:rsidRDefault="00CD412B">
      <w:pPr>
        <w:tabs>
          <w:tab w:val="left" w:pos="313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CD412B" w:rsidSect="006A4A06">
      <w:headerReference w:type="default" r:id="rId9"/>
      <w:headerReference w:type="first" r:id="rId10"/>
      <w:pgSz w:w="11906" w:h="16838"/>
      <w:pgMar w:top="-568" w:right="567" w:bottom="56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7A" w:rsidRDefault="0022087A">
      <w:pPr>
        <w:spacing w:after="0" w:line="240" w:lineRule="auto"/>
      </w:pPr>
      <w:r>
        <w:separator/>
      </w:r>
    </w:p>
  </w:endnote>
  <w:endnote w:type="continuationSeparator" w:id="0">
    <w:p w:rsidR="0022087A" w:rsidRDefault="0022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7A" w:rsidRDefault="0022087A">
      <w:pPr>
        <w:spacing w:after="0" w:line="240" w:lineRule="auto"/>
      </w:pPr>
      <w:r>
        <w:separator/>
      </w:r>
    </w:p>
  </w:footnote>
  <w:footnote w:type="continuationSeparator" w:id="0">
    <w:p w:rsidR="0022087A" w:rsidRDefault="0022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6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17609F" w:rsidRPr="0017609F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777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4A06" w:rsidRPr="006A4A06" w:rsidRDefault="006A4A06">
        <w:pPr>
          <w:pStyle w:val="a7"/>
          <w:jc w:val="center"/>
          <w:rPr>
            <w:sz w:val="28"/>
            <w:szCs w:val="28"/>
          </w:rPr>
        </w:pPr>
        <w:r w:rsidRPr="006A4A06">
          <w:rPr>
            <w:sz w:val="28"/>
            <w:szCs w:val="28"/>
          </w:rPr>
          <w:fldChar w:fldCharType="begin"/>
        </w:r>
        <w:r w:rsidRPr="006A4A06">
          <w:rPr>
            <w:sz w:val="28"/>
            <w:szCs w:val="28"/>
          </w:rPr>
          <w:instrText>PAGE   \* MERGEFORMAT</w:instrText>
        </w:r>
        <w:r w:rsidRPr="006A4A06">
          <w:rPr>
            <w:sz w:val="28"/>
            <w:szCs w:val="28"/>
          </w:rPr>
          <w:fldChar w:fldCharType="separate"/>
        </w:r>
        <w:r w:rsidR="0017609F" w:rsidRPr="0017609F">
          <w:rPr>
            <w:noProof/>
            <w:sz w:val="28"/>
            <w:szCs w:val="28"/>
            <w:lang w:val="ru-RU"/>
          </w:rPr>
          <w:t>1</w:t>
        </w:r>
        <w:r w:rsidRPr="006A4A06">
          <w:rPr>
            <w:sz w:val="28"/>
            <w:szCs w:val="28"/>
          </w:rPr>
          <w:fldChar w:fldCharType="end"/>
        </w:r>
      </w:p>
    </w:sdtContent>
  </w:sdt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90B44"/>
    <w:rsid w:val="000F7824"/>
    <w:rsid w:val="00155EF4"/>
    <w:rsid w:val="0015744F"/>
    <w:rsid w:val="0017609F"/>
    <w:rsid w:val="0022087A"/>
    <w:rsid w:val="004335D9"/>
    <w:rsid w:val="00452D93"/>
    <w:rsid w:val="005C15F7"/>
    <w:rsid w:val="006A4A06"/>
    <w:rsid w:val="006B1862"/>
    <w:rsid w:val="006B5E31"/>
    <w:rsid w:val="00832DD3"/>
    <w:rsid w:val="009530FA"/>
    <w:rsid w:val="009B3495"/>
    <w:rsid w:val="009C4DAF"/>
    <w:rsid w:val="00A21ADB"/>
    <w:rsid w:val="00A3690A"/>
    <w:rsid w:val="00B238E5"/>
    <w:rsid w:val="00BF6CB7"/>
    <w:rsid w:val="00CD412B"/>
    <w:rsid w:val="00CF32C4"/>
    <w:rsid w:val="00D47EBB"/>
    <w:rsid w:val="00E7247D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95D7A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DATSIUK</cp:lastModifiedBy>
  <cp:revision>7</cp:revision>
  <cp:lastPrinted>2025-07-24T06:23:00Z</cp:lastPrinted>
  <dcterms:created xsi:type="dcterms:W3CDTF">2025-07-18T06:31:00Z</dcterms:created>
  <dcterms:modified xsi:type="dcterms:W3CDTF">2025-07-24T07:32:00Z</dcterms:modified>
</cp:coreProperties>
</file>