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40" w:rsidRPr="00165DAF" w:rsidRDefault="009F5D40" w:rsidP="002F4ED4">
      <w:pPr>
        <w:tabs>
          <w:tab w:val="left" w:pos="7800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65DAF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6D3C6C60" wp14:editId="421684A1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165DAF" w:rsidRDefault="00406998" w:rsidP="00406998">
      <w:pPr>
        <w:tabs>
          <w:tab w:val="center" w:pos="4819"/>
          <w:tab w:val="left" w:pos="8400"/>
          <w:tab w:val="left" w:pos="8628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165DAF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6821B3" w:rsidRPr="00165DA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  <w:r w:rsidR="006A5C69" w:rsidRPr="00165DAF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6821B3" w:rsidRPr="00165DAF" w:rsidRDefault="006821B3" w:rsidP="009F5D4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65DAF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6821B3" w:rsidRPr="00165DAF" w:rsidRDefault="006821B3" w:rsidP="006821B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65DAF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6821B3" w:rsidRPr="00165DAF" w:rsidRDefault="006821B3" w:rsidP="006821B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821B3" w:rsidRPr="00165DAF" w:rsidRDefault="006821B3" w:rsidP="006821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65D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65D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165D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6821B3" w:rsidRPr="00165DAF" w:rsidRDefault="006821B3" w:rsidP="006821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821B3" w:rsidRPr="00165DAF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165DA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F1356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431721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3F1356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липня</w:t>
      </w:r>
      <w:r w:rsidR="004366CB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53228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4366CB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B53228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5DA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року                                             </w:t>
      </w:r>
      <w:r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C0D50"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165D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5DA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2F4ED4" w:rsidRPr="00165DA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A5C69" w:rsidRPr="00165DA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2748</w:t>
      </w:r>
    </w:p>
    <w:p w:rsidR="006821B3" w:rsidRPr="00165DA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65DA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65DAF">
        <w:rPr>
          <w:rFonts w:ascii="Times New Roman" w:hAnsi="Times New Roman"/>
          <w:bCs/>
          <w:color w:val="000000" w:themeColor="text1"/>
          <w:szCs w:val="28"/>
        </w:rPr>
        <w:t>Про доповнення  Переліку першого типу об’єктів</w:t>
      </w:r>
    </w:p>
    <w:p w:rsidR="006821B3" w:rsidRPr="00165DA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65DAF">
        <w:rPr>
          <w:rFonts w:ascii="Times New Roman" w:hAnsi="Times New Roman"/>
          <w:bCs/>
          <w:color w:val="000000" w:themeColor="text1"/>
          <w:szCs w:val="28"/>
        </w:rPr>
        <w:t xml:space="preserve">комунальної власності територіальної громади </w:t>
      </w:r>
    </w:p>
    <w:p w:rsidR="006821B3" w:rsidRPr="00165DA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65DAF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ради, що підлягають передачі</w:t>
      </w:r>
    </w:p>
    <w:p w:rsidR="006821B3" w:rsidRPr="00165DA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65DAF">
        <w:rPr>
          <w:rFonts w:ascii="Times New Roman" w:hAnsi="Times New Roman"/>
          <w:bCs/>
          <w:color w:val="000000" w:themeColor="text1"/>
          <w:szCs w:val="28"/>
        </w:rPr>
        <w:t xml:space="preserve">в оренду на аукціоні, затвердженого рішенням  </w:t>
      </w:r>
    </w:p>
    <w:p w:rsidR="006821B3" w:rsidRPr="00165DA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165DAF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 від 17.02.2021 №</w:t>
      </w:r>
      <w:r w:rsidR="001D1D09" w:rsidRPr="00165DA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65DAF">
        <w:rPr>
          <w:rFonts w:ascii="Times New Roman" w:hAnsi="Times New Roman"/>
          <w:bCs/>
          <w:color w:val="000000" w:themeColor="text1"/>
          <w:szCs w:val="28"/>
        </w:rPr>
        <w:t>140</w:t>
      </w:r>
    </w:p>
    <w:p w:rsidR="005E367C" w:rsidRPr="00165DAF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165DAF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165DAF">
        <w:rPr>
          <w:rFonts w:ascii="Times New Roman" w:hAnsi="Times New Roman"/>
          <w:color w:val="000000" w:themeColor="text1"/>
          <w:szCs w:val="28"/>
          <w:lang w:eastAsia="en-US"/>
        </w:rPr>
        <w:t>Відповідно до статей 25,</w:t>
      </w:r>
      <w:r w:rsidR="0022553E" w:rsidRPr="00165DAF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65DAF">
        <w:rPr>
          <w:rFonts w:ascii="Times New Roman" w:hAnsi="Times New Roman"/>
          <w:color w:val="000000" w:themeColor="text1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</w:t>
      </w:r>
      <w:r w:rsidR="002B37F2">
        <w:rPr>
          <w:rFonts w:ascii="Times New Roman" w:hAnsi="Times New Roman"/>
          <w:color w:val="000000" w:themeColor="text1"/>
          <w:szCs w:val="28"/>
          <w:lang w:eastAsia="en-US"/>
        </w:rPr>
        <w:t>им</w:t>
      </w:r>
      <w:r w:rsidRPr="00165DAF">
        <w:rPr>
          <w:rFonts w:ascii="Times New Roman" w:hAnsi="Times New Roman"/>
          <w:color w:val="000000" w:themeColor="text1"/>
          <w:szCs w:val="28"/>
          <w:lang w:eastAsia="en-US"/>
        </w:rPr>
        <w:t xml:space="preserve"> постановою Кабінету Міністрів України від 03.06.2020</w:t>
      </w:r>
      <w:r w:rsidR="002B37F2">
        <w:rPr>
          <w:rFonts w:ascii="Times New Roman" w:hAnsi="Times New Roman"/>
          <w:color w:val="000000" w:themeColor="text1"/>
          <w:szCs w:val="28"/>
          <w:lang w:eastAsia="en-US"/>
        </w:rPr>
        <w:t xml:space="preserve">      </w:t>
      </w:r>
      <w:r w:rsidRPr="00165DAF">
        <w:rPr>
          <w:rFonts w:ascii="Times New Roman" w:hAnsi="Times New Roman"/>
          <w:color w:val="000000" w:themeColor="text1"/>
          <w:szCs w:val="28"/>
          <w:lang w:eastAsia="en-US"/>
        </w:rPr>
        <w:t xml:space="preserve"> №</w:t>
      </w:r>
      <w:r w:rsidR="002B37F2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65DAF">
        <w:rPr>
          <w:rFonts w:ascii="Times New Roman" w:hAnsi="Times New Roman"/>
          <w:color w:val="000000" w:themeColor="text1"/>
          <w:szCs w:val="28"/>
          <w:lang w:eastAsia="en-US"/>
        </w:rPr>
        <w:t xml:space="preserve">483, враховуючи звернення </w:t>
      </w:r>
      <w:r w:rsidR="003B0F7C" w:rsidRPr="00165DAF">
        <w:rPr>
          <w:rFonts w:ascii="Times New Roman" w:hAnsi="Times New Roman"/>
          <w:color w:val="000000" w:themeColor="text1"/>
          <w:szCs w:val="28"/>
          <w:lang w:eastAsia="en-US"/>
        </w:rPr>
        <w:t>комунального некомерційного підприємства «Здолбунівськ</w:t>
      </w:r>
      <w:r w:rsidR="003F1356" w:rsidRPr="00165DAF">
        <w:rPr>
          <w:rFonts w:ascii="Times New Roman" w:hAnsi="Times New Roman"/>
          <w:color w:val="000000" w:themeColor="text1"/>
          <w:szCs w:val="28"/>
          <w:lang w:eastAsia="en-US"/>
        </w:rPr>
        <w:t>а центральна міська лікарня</w:t>
      </w:r>
      <w:r w:rsidR="003B0F7C" w:rsidRPr="00165DAF">
        <w:rPr>
          <w:rFonts w:ascii="Times New Roman" w:hAnsi="Times New Roman"/>
          <w:color w:val="000000" w:themeColor="text1"/>
          <w:szCs w:val="28"/>
          <w:lang w:eastAsia="en-US"/>
        </w:rPr>
        <w:t xml:space="preserve">» </w:t>
      </w:r>
      <w:r w:rsidR="00B53228" w:rsidRPr="00165DAF">
        <w:rPr>
          <w:rFonts w:ascii="Times New Roman" w:hAnsi="Times New Roman"/>
          <w:color w:val="000000" w:themeColor="text1"/>
          <w:szCs w:val="28"/>
          <w:lang w:eastAsia="en-US"/>
        </w:rPr>
        <w:t xml:space="preserve">Здолбунівської міської ради Рівненської області від </w:t>
      </w:r>
      <w:r w:rsidR="003F1356" w:rsidRPr="00165DAF">
        <w:rPr>
          <w:rFonts w:ascii="Times New Roman" w:hAnsi="Times New Roman"/>
          <w:color w:val="000000" w:themeColor="text1"/>
          <w:szCs w:val="28"/>
          <w:lang w:eastAsia="en-US"/>
        </w:rPr>
        <w:t>27.06.2025 №</w:t>
      </w:r>
      <w:r w:rsidR="002B37F2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bookmarkStart w:id="0" w:name="_GoBack"/>
      <w:bookmarkEnd w:id="0"/>
      <w:r w:rsidR="003F1356" w:rsidRPr="00165DAF">
        <w:rPr>
          <w:rFonts w:ascii="Times New Roman" w:hAnsi="Times New Roman"/>
          <w:color w:val="000000" w:themeColor="text1"/>
          <w:szCs w:val="28"/>
          <w:lang w:eastAsia="en-US"/>
        </w:rPr>
        <w:t>2282/01- 20/25</w:t>
      </w:r>
      <w:r w:rsidR="000A269C" w:rsidRPr="00165DAF">
        <w:rPr>
          <w:rFonts w:ascii="Times New Roman" w:hAnsi="Times New Roman"/>
          <w:color w:val="000000" w:themeColor="text1"/>
          <w:szCs w:val="28"/>
          <w:lang w:eastAsia="en-US"/>
        </w:rPr>
        <w:t xml:space="preserve">, </w:t>
      </w:r>
      <w:r w:rsidRPr="00165DAF">
        <w:rPr>
          <w:rFonts w:ascii="Times New Roman" w:hAnsi="Times New Roman"/>
          <w:color w:val="000000" w:themeColor="text1"/>
          <w:szCs w:val="28"/>
          <w:lang w:eastAsia="en-US"/>
        </w:rPr>
        <w:t>Здолбунівська міська  рада</w:t>
      </w:r>
    </w:p>
    <w:p w:rsidR="00A05E8B" w:rsidRPr="00165DAF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6821B3" w:rsidRPr="00165DAF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165DAF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6821B3" w:rsidRPr="00165DAF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6821B3" w:rsidRPr="00165DAF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65DAF">
        <w:rPr>
          <w:rFonts w:ascii="Times New Roman" w:hAnsi="Times New Roman"/>
          <w:color w:val="000000" w:themeColor="text1"/>
          <w:szCs w:val="28"/>
        </w:rPr>
        <w:t xml:space="preserve">Доповнити  Перелік першого типу об’єктів комунальної власності </w:t>
      </w:r>
      <w:r w:rsidRPr="00165DAF">
        <w:rPr>
          <w:rFonts w:ascii="Times New Roman" w:hAnsi="Times New Roman"/>
          <w:bCs/>
          <w:color w:val="000000" w:themeColor="text1"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 w:rsidRPr="00165DAF">
        <w:rPr>
          <w:rFonts w:ascii="Times New Roman" w:hAnsi="Times New Roman"/>
          <w:bCs/>
          <w:color w:val="000000" w:themeColor="text1"/>
          <w:szCs w:val="28"/>
        </w:rPr>
        <w:t>,</w:t>
      </w:r>
      <w:r w:rsidRPr="00165DAF">
        <w:rPr>
          <w:rFonts w:ascii="Times New Roman" w:hAnsi="Times New Roman"/>
          <w:bCs/>
          <w:color w:val="000000" w:themeColor="text1"/>
          <w:szCs w:val="28"/>
        </w:rPr>
        <w:t xml:space="preserve"> затверджений рішенням Здолбунівської міської ради від 17.02.2021 №</w:t>
      </w:r>
      <w:r w:rsidR="001D1D09" w:rsidRPr="00165DA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65DAF">
        <w:rPr>
          <w:rFonts w:ascii="Times New Roman" w:hAnsi="Times New Roman"/>
          <w:bCs/>
          <w:color w:val="000000" w:themeColor="text1"/>
          <w:szCs w:val="28"/>
        </w:rPr>
        <w:t>140, позиці</w:t>
      </w:r>
      <w:r w:rsidR="000A269C" w:rsidRPr="00165DAF">
        <w:rPr>
          <w:rFonts w:ascii="Times New Roman" w:hAnsi="Times New Roman"/>
          <w:bCs/>
          <w:color w:val="000000" w:themeColor="text1"/>
          <w:szCs w:val="28"/>
        </w:rPr>
        <w:t>єю</w:t>
      </w:r>
      <w:r w:rsidRPr="00165DAF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="000A269C" w:rsidRPr="00165DAF">
        <w:rPr>
          <w:rFonts w:ascii="Times New Roman" w:hAnsi="Times New Roman"/>
          <w:bCs/>
          <w:color w:val="000000" w:themeColor="text1"/>
          <w:szCs w:val="28"/>
        </w:rPr>
        <w:t>7</w:t>
      </w:r>
      <w:r w:rsidR="00BD3B97" w:rsidRPr="00165DAF">
        <w:rPr>
          <w:rFonts w:ascii="Times New Roman" w:hAnsi="Times New Roman"/>
          <w:bCs/>
          <w:color w:val="000000" w:themeColor="text1"/>
          <w:szCs w:val="28"/>
        </w:rPr>
        <w:t>6</w:t>
      </w:r>
      <w:r w:rsidR="00427902" w:rsidRPr="00165DA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65DAF">
        <w:rPr>
          <w:rFonts w:ascii="Times New Roman" w:hAnsi="Times New Roman"/>
          <w:bCs/>
          <w:color w:val="000000" w:themeColor="text1"/>
          <w:szCs w:val="28"/>
        </w:rPr>
        <w:t>такого змісту:</w:t>
      </w:r>
    </w:p>
    <w:p w:rsidR="002F4ED4" w:rsidRPr="00165DAF" w:rsidRDefault="002F4ED4" w:rsidP="002F4ED4">
      <w:pPr>
        <w:pStyle w:val="a3"/>
        <w:spacing w:after="0" w:line="240" w:lineRule="atLeast"/>
        <w:ind w:left="851" w:firstLine="0"/>
        <w:rPr>
          <w:rFonts w:ascii="Times New Roman" w:hAnsi="Times New Roman"/>
          <w:color w:val="000000" w:themeColor="text1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694"/>
        <w:gridCol w:w="2409"/>
      </w:tblGrid>
      <w:tr w:rsidR="00165DAF" w:rsidRPr="00165DAF" w:rsidTr="0022553E">
        <w:tc>
          <w:tcPr>
            <w:tcW w:w="567" w:type="dxa"/>
          </w:tcPr>
          <w:p w:rsidR="006821B3" w:rsidRPr="00165DAF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:rsidR="006821B3" w:rsidRPr="00165DAF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 оренди</w:t>
            </w:r>
          </w:p>
        </w:tc>
        <w:tc>
          <w:tcPr>
            <w:tcW w:w="1842" w:type="dxa"/>
          </w:tcPr>
          <w:p w:rsidR="006821B3" w:rsidRPr="00165DAF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Адреса розташування</w:t>
            </w:r>
          </w:p>
        </w:tc>
        <w:tc>
          <w:tcPr>
            <w:tcW w:w="2694" w:type="dxa"/>
          </w:tcPr>
          <w:p w:rsidR="006821B3" w:rsidRPr="00165DAF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165DAF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Цільове використання</w:t>
            </w:r>
          </w:p>
        </w:tc>
      </w:tr>
      <w:tr w:rsidR="00165DAF" w:rsidRPr="00165DAF" w:rsidTr="005E367C">
        <w:trPr>
          <w:trHeight w:val="2659"/>
        </w:trPr>
        <w:tc>
          <w:tcPr>
            <w:tcW w:w="567" w:type="dxa"/>
          </w:tcPr>
          <w:p w:rsidR="00FB336A" w:rsidRPr="00165DAF" w:rsidRDefault="00B53228" w:rsidP="000F38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0F3898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B336A" w:rsidRPr="00165DAF" w:rsidRDefault="00B53228" w:rsidP="003F1356">
            <w:pPr>
              <w:pStyle w:val="a3"/>
              <w:ind w:firstLine="0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Cs w:val="28"/>
              </w:rPr>
              <w:t xml:space="preserve">Частина </w:t>
            </w:r>
            <w:r w:rsidR="003B0F7C" w:rsidRPr="00165DAF">
              <w:rPr>
                <w:rFonts w:ascii="Times New Roman" w:hAnsi="Times New Roman"/>
                <w:color w:val="000000" w:themeColor="text1"/>
                <w:szCs w:val="28"/>
              </w:rPr>
              <w:t>нежитлового</w:t>
            </w:r>
            <w:r w:rsidR="0022553E" w:rsidRPr="00165DAF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3F1356" w:rsidRPr="00165DAF">
              <w:rPr>
                <w:rFonts w:ascii="Times New Roman" w:hAnsi="Times New Roman"/>
                <w:color w:val="000000" w:themeColor="text1"/>
                <w:szCs w:val="28"/>
              </w:rPr>
              <w:t xml:space="preserve">приміщення на першому поверсі будівлі поліклініки </w:t>
            </w:r>
            <w:r w:rsidR="004366CB" w:rsidRPr="00165DAF">
              <w:rPr>
                <w:rFonts w:ascii="Times New Roman" w:hAnsi="Times New Roman"/>
                <w:color w:val="000000" w:themeColor="text1"/>
                <w:szCs w:val="28"/>
              </w:rPr>
              <w:t>площею</w:t>
            </w:r>
            <w:r w:rsidR="003F1356" w:rsidRPr="00165DAF">
              <w:rPr>
                <w:rFonts w:ascii="Times New Roman" w:hAnsi="Times New Roman"/>
                <w:color w:val="000000" w:themeColor="text1"/>
                <w:szCs w:val="28"/>
              </w:rPr>
              <w:t xml:space="preserve"> 2 </w:t>
            </w:r>
            <w:proofErr w:type="spellStart"/>
            <w:r w:rsidR="003F1356" w:rsidRPr="00165DAF">
              <w:rPr>
                <w:rFonts w:ascii="Times New Roman" w:hAnsi="Times New Roman"/>
                <w:color w:val="000000" w:themeColor="text1"/>
                <w:szCs w:val="28"/>
              </w:rPr>
              <w:t>м.кв</w:t>
            </w:r>
            <w:proofErr w:type="spellEnd"/>
            <w:r w:rsidR="003F1356" w:rsidRPr="00165DAF">
              <w:rPr>
                <w:rFonts w:ascii="Times New Roman" w:hAnsi="Times New Roman"/>
                <w:color w:val="000000" w:themeColor="text1"/>
                <w:szCs w:val="28"/>
              </w:rPr>
              <w:t xml:space="preserve">. </w:t>
            </w:r>
          </w:p>
        </w:tc>
        <w:tc>
          <w:tcPr>
            <w:tcW w:w="1842" w:type="dxa"/>
          </w:tcPr>
          <w:p w:rsidR="00FB336A" w:rsidRPr="00165DAF" w:rsidRDefault="00FB336A" w:rsidP="005C7EB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="006D2275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Здолбунів,</w:t>
            </w:r>
            <w:r w:rsidR="00427902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вул.</w:t>
            </w: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F1356" w:rsidRPr="00165D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Степана Бандери,</w:t>
            </w:r>
            <w:r w:rsidR="005C7EB0" w:rsidRPr="00165D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B336A" w:rsidRPr="00165DAF" w:rsidRDefault="003B0F7C" w:rsidP="003F13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Комунальне некомерційне підприємство «Здолбунівськ</w:t>
            </w:r>
            <w:r w:rsidR="003F1356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F1356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центральна міська лікарня»</w:t>
            </w:r>
            <w:r w:rsidR="004366CB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53228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Здолбунівської м</w:t>
            </w:r>
            <w:r w:rsidR="0022553E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іської ради Рівненської області</w:t>
            </w:r>
          </w:p>
        </w:tc>
        <w:tc>
          <w:tcPr>
            <w:tcW w:w="2409" w:type="dxa"/>
          </w:tcPr>
          <w:p w:rsidR="00FB336A" w:rsidRPr="00165DAF" w:rsidRDefault="00FB336A" w:rsidP="00EE39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</w:t>
            </w:r>
            <w:r w:rsidR="00EE392F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розміщення кавового апарату самообслуговування </w:t>
            </w:r>
          </w:p>
        </w:tc>
      </w:tr>
    </w:tbl>
    <w:p w:rsidR="006821B3" w:rsidRPr="00165DAF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65DA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165DAF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165DAF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6D2275" w:rsidRPr="00165DAF" w:rsidRDefault="006D2275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65DAF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65DAF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65DAF" w:rsidRDefault="00EE392F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65DAF">
        <w:rPr>
          <w:rFonts w:ascii="Times New Roman" w:hAnsi="Times New Roman"/>
          <w:bCs/>
          <w:color w:val="000000" w:themeColor="text1"/>
          <w:szCs w:val="28"/>
        </w:rPr>
        <w:t xml:space="preserve">Міський голова                         </w:t>
      </w:r>
      <w:r w:rsidR="00816C3D" w:rsidRPr="00165DAF">
        <w:rPr>
          <w:rFonts w:ascii="Times New Roman" w:hAnsi="Times New Roman"/>
          <w:bCs/>
          <w:color w:val="000000" w:themeColor="text1"/>
          <w:szCs w:val="28"/>
        </w:rPr>
        <w:t xml:space="preserve">                      </w:t>
      </w:r>
      <w:r w:rsidRPr="00165DAF">
        <w:rPr>
          <w:rFonts w:ascii="Times New Roman" w:hAnsi="Times New Roman"/>
          <w:bCs/>
          <w:color w:val="000000" w:themeColor="text1"/>
          <w:szCs w:val="28"/>
        </w:rPr>
        <w:t xml:space="preserve">                        Владислав СУХЛЯК</w:t>
      </w: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65DAF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0F3898" w:rsidRPr="00165DAF" w:rsidRDefault="000F3898" w:rsidP="000F389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АРКУШ ПОГОДЖЕННЯ</w:t>
      </w:r>
    </w:p>
    <w:p w:rsidR="000F3898" w:rsidRPr="00165DAF" w:rsidRDefault="000F3898" w:rsidP="000F389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рішення Здолбунівської міської ради</w:t>
      </w:r>
    </w:p>
    <w:p w:rsidR="000F3898" w:rsidRPr="00165DAF" w:rsidRDefault="000F3898" w:rsidP="000F3898">
      <w:pPr>
        <w:spacing w:line="240" w:lineRule="atLeast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«Про доповнення  Переліку першого типу об’єктів комунальної власності територіальної громади Здолбунівської міської ради, що підлягають передачі в оренду на аукціоні, затвердженого рішенням  Здолбунівської міської ради від 17.02.2021 № 140</w:t>
      </w:r>
      <w:r w:rsidRPr="00165DAF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»</w:t>
      </w:r>
    </w:p>
    <w:p w:rsidR="000F3898" w:rsidRPr="00165DAF" w:rsidRDefault="000F3898" w:rsidP="000F389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 0</w:t>
      </w:r>
      <w:r w:rsidR="00431721"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.07.2025 № </w:t>
      </w:r>
      <w:r w:rsidR="006A5C69"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2748</w:t>
      </w:r>
    </w:p>
    <w:p w:rsidR="000F3898" w:rsidRPr="00165DAF" w:rsidRDefault="000F3898" w:rsidP="000F389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F3898" w:rsidRPr="00165DAF" w:rsidRDefault="006A5C69" w:rsidP="000F3898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0F3898"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ішення підготувала:</w:t>
      </w:r>
    </w:p>
    <w:p w:rsidR="000F3898" w:rsidRPr="00165DAF" w:rsidRDefault="000F3898" w:rsidP="000F389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5397"/>
      </w:tblGrid>
      <w:tr w:rsidR="000F3898" w:rsidRPr="00165DAF" w:rsidTr="000F3898">
        <w:tc>
          <w:tcPr>
            <w:tcW w:w="4241" w:type="dxa"/>
          </w:tcPr>
          <w:p w:rsidR="000F3898" w:rsidRPr="00165DAF" w:rsidRDefault="006A5C69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в.о.</w:t>
            </w:r>
            <w:r w:rsidR="00E06C66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3898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0F3898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відділу приватизації,</w:t>
            </w:r>
            <w:r w:rsidR="00E06C66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3898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97" w:type="dxa"/>
            <w:hideMark/>
          </w:tcPr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0F3898" w:rsidRPr="00165DAF" w:rsidRDefault="000F3898" w:rsidP="006A5C69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6A5C69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Марія ЛУК’ЯНЧУК</w:t>
            </w: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F3898" w:rsidRPr="00165DAF" w:rsidRDefault="000F3898" w:rsidP="000F389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F3898" w:rsidRPr="00165DAF" w:rsidRDefault="000F3898" w:rsidP="000F389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5D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0F3898" w:rsidRPr="00165DAF" w:rsidRDefault="000F3898" w:rsidP="000F389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8"/>
        <w:gridCol w:w="5360"/>
      </w:tblGrid>
      <w:tr w:rsidR="00165DAF" w:rsidRPr="00165DAF" w:rsidTr="000F3898">
        <w:tc>
          <w:tcPr>
            <w:tcW w:w="4278" w:type="dxa"/>
          </w:tcPr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</w:tcPr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65DAF" w:rsidRPr="00165DAF" w:rsidTr="000F3898">
        <w:tc>
          <w:tcPr>
            <w:tcW w:w="4278" w:type="dxa"/>
            <w:hideMark/>
          </w:tcPr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60" w:type="dxa"/>
          </w:tcPr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Олег БАБІЙ</w:t>
            </w: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65DAF" w:rsidRPr="00165DAF" w:rsidTr="000F3898">
        <w:tc>
          <w:tcPr>
            <w:tcW w:w="4278" w:type="dxa"/>
          </w:tcPr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керуюча справами виконкому</w:t>
            </w:r>
          </w:p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міської ради</w:t>
            </w:r>
          </w:p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</w:tcPr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</w:t>
            </w:r>
            <w:r w:rsidR="00431721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Валентина КАПІТУЛА</w:t>
            </w:r>
          </w:p>
        </w:tc>
      </w:tr>
      <w:tr w:rsidR="00165DAF" w:rsidRPr="00165DAF" w:rsidTr="000F3898">
        <w:tc>
          <w:tcPr>
            <w:tcW w:w="4278" w:type="dxa"/>
            <w:hideMark/>
          </w:tcPr>
          <w:p w:rsidR="000F3898" w:rsidRPr="00165DAF" w:rsidRDefault="000F3898" w:rsidP="000F389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F3898" w:rsidRPr="00165DAF" w:rsidRDefault="000F3898" w:rsidP="000F389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0F3898" w:rsidRPr="00165DAF" w:rsidRDefault="000F3898" w:rsidP="000F389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0" w:type="dxa"/>
          </w:tcPr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165DAF" w:rsidRPr="00165DAF" w:rsidTr="000F3898">
        <w:tc>
          <w:tcPr>
            <w:tcW w:w="4278" w:type="dxa"/>
          </w:tcPr>
          <w:p w:rsidR="000F3898" w:rsidRPr="00165DAF" w:rsidRDefault="000F3898" w:rsidP="000F389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</w:tcPr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3898" w:rsidRPr="00165DAF" w:rsidRDefault="000F3898" w:rsidP="000F38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</w:t>
            </w:r>
            <w:r w:rsidR="00431721"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165D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Світлана ГЕРАСИМЮК</w:t>
            </w:r>
          </w:p>
        </w:tc>
      </w:tr>
      <w:tr w:rsidR="00165DAF" w:rsidRPr="00165DAF" w:rsidTr="000F3898">
        <w:tc>
          <w:tcPr>
            <w:tcW w:w="4278" w:type="dxa"/>
            <w:hideMark/>
          </w:tcPr>
          <w:p w:rsidR="000F3898" w:rsidRPr="00165DAF" w:rsidRDefault="000F3898" w:rsidP="000F3898">
            <w:pPr>
              <w:spacing w:line="256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360" w:type="dxa"/>
          </w:tcPr>
          <w:p w:rsidR="000F3898" w:rsidRPr="00165DAF" w:rsidRDefault="000F3898" w:rsidP="000F3898">
            <w:pPr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F3898" w:rsidRPr="00165DAF" w:rsidRDefault="000F3898" w:rsidP="000F3898">
            <w:pPr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="00431721"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165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Тетяна ФЕСЮК</w:t>
            </w:r>
          </w:p>
        </w:tc>
      </w:tr>
    </w:tbl>
    <w:p w:rsidR="000F3898" w:rsidRDefault="000F3898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sectPr w:rsidR="000F3898" w:rsidSect="009F5D4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15" w:rsidRDefault="00443215">
      <w:pPr>
        <w:spacing w:after="0" w:line="240" w:lineRule="auto"/>
      </w:pPr>
      <w:r>
        <w:separator/>
      </w:r>
    </w:p>
  </w:endnote>
  <w:endnote w:type="continuationSeparator" w:id="0">
    <w:p w:rsidR="00443215" w:rsidRDefault="0044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98" w:rsidRDefault="000F38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15" w:rsidRDefault="00443215">
      <w:pPr>
        <w:spacing w:after="0" w:line="240" w:lineRule="auto"/>
      </w:pPr>
      <w:r>
        <w:separator/>
      </w:r>
    </w:p>
  </w:footnote>
  <w:footnote w:type="continuationSeparator" w:id="0">
    <w:p w:rsidR="00443215" w:rsidRDefault="0044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B37F2" w:rsidRPr="002B37F2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B3"/>
    <w:rsid w:val="00016297"/>
    <w:rsid w:val="0005306D"/>
    <w:rsid w:val="000739AB"/>
    <w:rsid w:val="000A269C"/>
    <w:rsid w:val="000F3898"/>
    <w:rsid w:val="00122A3C"/>
    <w:rsid w:val="001237C4"/>
    <w:rsid w:val="00165DAF"/>
    <w:rsid w:val="001D1D09"/>
    <w:rsid w:val="001F3A78"/>
    <w:rsid w:val="001F557E"/>
    <w:rsid w:val="0022553E"/>
    <w:rsid w:val="002B37F2"/>
    <w:rsid w:val="002F4ED4"/>
    <w:rsid w:val="0033668D"/>
    <w:rsid w:val="003604A4"/>
    <w:rsid w:val="00371BED"/>
    <w:rsid w:val="003B0F7C"/>
    <w:rsid w:val="003C0D50"/>
    <w:rsid w:val="003D32E9"/>
    <w:rsid w:val="003F1356"/>
    <w:rsid w:val="003F66A8"/>
    <w:rsid w:val="00406998"/>
    <w:rsid w:val="00410D04"/>
    <w:rsid w:val="004245B7"/>
    <w:rsid w:val="004249C1"/>
    <w:rsid w:val="00427902"/>
    <w:rsid w:val="00431721"/>
    <w:rsid w:val="004348F2"/>
    <w:rsid w:val="004366CB"/>
    <w:rsid w:val="00436727"/>
    <w:rsid w:val="00443215"/>
    <w:rsid w:val="00482A0F"/>
    <w:rsid w:val="00490E2E"/>
    <w:rsid w:val="004C0A4D"/>
    <w:rsid w:val="004E1425"/>
    <w:rsid w:val="00522326"/>
    <w:rsid w:val="00563F48"/>
    <w:rsid w:val="00571736"/>
    <w:rsid w:val="00591D1A"/>
    <w:rsid w:val="005C4B30"/>
    <w:rsid w:val="005C7EB0"/>
    <w:rsid w:val="005D0646"/>
    <w:rsid w:val="005E367C"/>
    <w:rsid w:val="00630439"/>
    <w:rsid w:val="006648FD"/>
    <w:rsid w:val="006821B3"/>
    <w:rsid w:val="006A117F"/>
    <w:rsid w:val="006A3FB0"/>
    <w:rsid w:val="006A5C69"/>
    <w:rsid w:val="006D2275"/>
    <w:rsid w:val="006D3C48"/>
    <w:rsid w:val="007030B2"/>
    <w:rsid w:val="00713760"/>
    <w:rsid w:val="00743CE3"/>
    <w:rsid w:val="00795183"/>
    <w:rsid w:val="00816C3D"/>
    <w:rsid w:val="0087774C"/>
    <w:rsid w:val="008A4E14"/>
    <w:rsid w:val="008C32AB"/>
    <w:rsid w:val="00930604"/>
    <w:rsid w:val="009A65B8"/>
    <w:rsid w:val="009D4B11"/>
    <w:rsid w:val="009D5954"/>
    <w:rsid w:val="009F1455"/>
    <w:rsid w:val="009F5D40"/>
    <w:rsid w:val="00A05E8B"/>
    <w:rsid w:val="00A1604F"/>
    <w:rsid w:val="00A4588F"/>
    <w:rsid w:val="00A81E86"/>
    <w:rsid w:val="00B53228"/>
    <w:rsid w:val="00BC3B5E"/>
    <w:rsid w:val="00BC540D"/>
    <w:rsid w:val="00BD3B97"/>
    <w:rsid w:val="00DE0991"/>
    <w:rsid w:val="00E06C66"/>
    <w:rsid w:val="00ED4631"/>
    <w:rsid w:val="00EE392F"/>
    <w:rsid w:val="00F06A86"/>
    <w:rsid w:val="00F32856"/>
    <w:rsid w:val="00FB336A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435"/>
  <w15:docId w15:val="{003F467C-A5AC-437B-9283-6B498F9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10</cp:revision>
  <cp:lastPrinted>2025-07-08T09:08:00Z</cp:lastPrinted>
  <dcterms:created xsi:type="dcterms:W3CDTF">2025-06-30T11:53:00Z</dcterms:created>
  <dcterms:modified xsi:type="dcterms:W3CDTF">2025-07-08T12:28:00Z</dcterms:modified>
</cp:coreProperties>
</file>