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77" w:rsidRPr="00957889" w:rsidRDefault="007746AE">
      <w:pPr>
        <w:shd w:val="clear" w:color="auto" w:fill="FFFFFF"/>
        <w:spacing w:after="0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Додаток 1</w:t>
      </w:r>
    </w:p>
    <w:p w:rsidR="001D5277" w:rsidRPr="00957889" w:rsidRDefault="00774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до Положення про порядок формування фондів житла, призначеного для тимчасового проживання, та надання такого житла для тимчасового проживання внутрішньо переміщених осіб та інших категорій соціально незахищених верств населення</w:t>
      </w:r>
    </w:p>
    <w:p w:rsidR="001D5277" w:rsidRPr="00957889" w:rsidRDefault="001D5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774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7889">
        <w:rPr>
          <w:rFonts w:ascii="Times New Roman" w:eastAsia="Times New Roman" w:hAnsi="Times New Roman"/>
          <w:b/>
          <w:sz w:val="24"/>
          <w:szCs w:val="24"/>
        </w:rPr>
        <w:t>ЖУРНАЛ</w:t>
      </w:r>
    </w:p>
    <w:p w:rsidR="001D5277" w:rsidRPr="00957889" w:rsidRDefault="00774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7889">
        <w:rPr>
          <w:rFonts w:ascii="Times New Roman" w:eastAsia="Times New Roman" w:hAnsi="Times New Roman"/>
          <w:b/>
          <w:sz w:val="24"/>
          <w:szCs w:val="24"/>
        </w:rPr>
        <w:t>обліку житлових приміщень з Фондів житла</w:t>
      </w:r>
    </w:p>
    <w:p w:rsidR="001D5277" w:rsidRPr="00957889" w:rsidRDefault="00774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7889">
        <w:rPr>
          <w:rFonts w:ascii="Times New Roman" w:eastAsia="Times New Roman" w:hAnsi="Times New Roman"/>
          <w:b/>
          <w:sz w:val="24"/>
          <w:szCs w:val="24"/>
        </w:rPr>
        <w:t>для тимчасового проживання</w:t>
      </w:r>
    </w:p>
    <w:p w:rsidR="001D5277" w:rsidRPr="00957889" w:rsidRDefault="001D5277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7746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57889">
        <w:rPr>
          <w:rFonts w:ascii="Times New Roman" w:eastAsia="Times New Roman" w:hAnsi="Times New Roman"/>
          <w:sz w:val="24"/>
          <w:szCs w:val="24"/>
        </w:rPr>
        <w:t>виконавчого комітету органу місцевого самоврядування, а в разі його відсутності – відповідної військової адміністрації</w:t>
      </w:r>
    </w:p>
    <w:p w:rsidR="001D5277" w:rsidRPr="00957889" w:rsidRDefault="001D5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5277" w:rsidRPr="00957889" w:rsidRDefault="001D5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ff0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553"/>
        <w:gridCol w:w="1843"/>
        <w:gridCol w:w="2693"/>
        <w:gridCol w:w="3118"/>
        <w:gridCol w:w="2428"/>
        <w:gridCol w:w="1364"/>
      </w:tblGrid>
      <w:tr w:rsidR="00957889" w:rsidRPr="00957889" w:rsidTr="001F3046">
        <w:tc>
          <w:tcPr>
            <w:tcW w:w="561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553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Адреса житлового приміщення з фондів житла для тимчасового проживання (населений пункт, вулиця, № будинку, № квартири)</w:t>
            </w:r>
          </w:p>
        </w:tc>
        <w:tc>
          <w:tcPr>
            <w:tcW w:w="1843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 xml:space="preserve">Належність житлового будинку і найменування підприємства, організації – </w:t>
            </w:r>
            <w:proofErr w:type="spellStart"/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балансо</w:t>
            </w:r>
            <w:proofErr w:type="spellEnd"/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-утримувача</w:t>
            </w:r>
          </w:p>
        </w:tc>
        <w:tc>
          <w:tcPr>
            <w:tcW w:w="2693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Характеристика житлових приміщень з фондів житла для тимчасового проживання (комунальна або окрема квартира, упоряджена або неупоряджена, поверх, кількість кімнат, розмір загальної площі)</w:t>
            </w:r>
          </w:p>
        </w:tc>
        <w:tc>
          <w:tcPr>
            <w:tcW w:w="3118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Дата і № рішення виконавчого комітету органу місцевого самоврядування, а в разі його відсутності – відповідної військової адміністрації, про включення будинку (квартири) житлового приміщення до фонду житла для тимчасового проживання</w:t>
            </w:r>
          </w:p>
        </w:tc>
        <w:tc>
          <w:tcPr>
            <w:tcW w:w="2428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Дата і № рішення виконавчого комітету органу місцевого самоврядування, а в разі його відсутності – відповідної військової адміністрації, про виключення будинку (квартири) житлового приміщення з фонду житла для тимчасового проживання</w:t>
            </w:r>
          </w:p>
        </w:tc>
        <w:tc>
          <w:tcPr>
            <w:tcW w:w="1364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Примітка</w:t>
            </w:r>
          </w:p>
        </w:tc>
      </w:tr>
      <w:tr w:rsidR="001D5277" w:rsidRPr="00957889" w:rsidTr="001F3046">
        <w:tc>
          <w:tcPr>
            <w:tcW w:w="561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8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4" w:type="dxa"/>
          </w:tcPr>
          <w:p w:rsidR="001D5277" w:rsidRPr="00957889" w:rsidRDefault="007746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88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:rsidR="001D5277" w:rsidRPr="00957889" w:rsidRDefault="001D5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7889" w:rsidRDefault="009578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1D5277" w:rsidRPr="001F3046" w:rsidRDefault="00957889" w:rsidP="001F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F3046">
        <w:rPr>
          <w:rFonts w:ascii="Times New Roman" w:eastAsia="Times New Roman" w:hAnsi="Times New Roman"/>
          <w:sz w:val="28"/>
          <w:szCs w:val="28"/>
        </w:rPr>
        <w:t xml:space="preserve">Секретар міської ради </w:t>
      </w:r>
      <w:r w:rsidRPr="001F3046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Олег БАБІЙ</w:t>
      </w:r>
    </w:p>
    <w:sectPr w:rsidR="001D5277" w:rsidRPr="001F3046" w:rsidSect="001F3046">
      <w:footerReference w:type="default" r:id="rId8"/>
      <w:pgSz w:w="16838" w:h="11906" w:orient="landscape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2C9" w:rsidRDefault="003532C9">
      <w:pPr>
        <w:spacing w:after="0" w:line="240" w:lineRule="auto"/>
      </w:pPr>
      <w:r>
        <w:separator/>
      </w:r>
    </w:p>
  </w:endnote>
  <w:endnote w:type="continuationSeparator" w:id="0">
    <w:p w:rsidR="003532C9" w:rsidRDefault="0035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dos Stencil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77" w:rsidRDefault="001D52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2C9" w:rsidRDefault="003532C9">
      <w:pPr>
        <w:spacing w:after="0" w:line="240" w:lineRule="auto"/>
      </w:pPr>
      <w:r>
        <w:separator/>
      </w:r>
    </w:p>
  </w:footnote>
  <w:footnote w:type="continuationSeparator" w:id="0">
    <w:p w:rsidR="003532C9" w:rsidRDefault="00353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6A98"/>
    <w:multiLevelType w:val="multilevel"/>
    <w:tmpl w:val="3A181E3A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CB5030"/>
    <w:multiLevelType w:val="multilevel"/>
    <w:tmpl w:val="F3DE41D2"/>
    <w:lvl w:ilvl="0">
      <w:start w:val="1"/>
      <w:numFmt w:val="bullet"/>
      <w:lvlText w:val="-"/>
      <w:lvlJc w:val="left"/>
      <w:pPr>
        <w:ind w:left="720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817A96"/>
    <w:multiLevelType w:val="multilevel"/>
    <w:tmpl w:val="2C60E500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677724"/>
    <w:multiLevelType w:val="multilevel"/>
    <w:tmpl w:val="D7904166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5508C8"/>
    <w:multiLevelType w:val="multilevel"/>
    <w:tmpl w:val="3B467DA8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4743A6"/>
    <w:multiLevelType w:val="multilevel"/>
    <w:tmpl w:val="DD4E8838"/>
    <w:lvl w:ilvl="0">
      <w:start w:val="1"/>
      <w:numFmt w:val="bullet"/>
      <w:lvlText w:val="-"/>
      <w:lvlJc w:val="left"/>
      <w:pPr>
        <w:ind w:left="502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77"/>
    <w:rsid w:val="0001072D"/>
    <w:rsid w:val="00020560"/>
    <w:rsid w:val="00065D2F"/>
    <w:rsid w:val="00126FDE"/>
    <w:rsid w:val="001925AD"/>
    <w:rsid w:val="001A3523"/>
    <w:rsid w:val="001D5277"/>
    <w:rsid w:val="001F3046"/>
    <w:rsid w:val="002507A0"/>
    <w:rsid w:val="002F09C7"/>
    <w:rsid w:val="0030769D"/>
    <w:rsid w:val="003532C9"/>
    <w:rsid w:val="003B4878"/>
    <w:rsid w:val="003F23C7"/>
    <w:rsid w:val="00450520"/>
    <w:rsid w:val="00494B93"/>
    <w:rsid w:val="007261FF"/>
    <w:rsid w:val="007746AE"/>
    <w:rsid w:val="007875CC"/>
    <w:rsid w:val="007B7426"/>
    <w:rsid w:val="008077E0"/>
    <w:rsid w:val="008F19FF"/>
    <w:rsid w:val="00957889"/>
    <w:rsid w:val="00A53E85"/>
    <w:rsid w:val="00AA21AE"/>
    <w:rsid w:val="00B4155C"/>
    <w:rsid w:val="00BF7D2D"/>
    <w:rsid w:val="00CC4FA1"/>
    <w:rsid w:val="00D53C8C"/>
    <w:rsid w:val="00D747A9"/>
    <w:rsid w:val="00DD1405"/>
    <w:rsid w:val="00E0754C"/>
    <w:rsid w:val="00E16397"/>
    <w:rsid w:val="00E6326D"/>
    <w:rsid w:val="00F8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E8EE"/>
  <w15:docId w15:val="{395C2F05-06D9-41EB-BA2C-EF9BD26C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0E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D3BBC"/>
    <w:pPr>
      <w:spacing w:after="0" w:line="240" w:lineRule="auto"/>
    </w:pPr>
    <w:rPr>
      <w:rFonts w:eastAsiaTheme="minorEastAsia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2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4CCE"/>
    <w:pPr>
      <w:ind w:left="720"/>
      <w:contextualSpacing/>
    </w:pPr>
    <w:rPr>
      <w:rFonts w:cstheme="minorBidi"/>
    </w:rPr>
  </w:style>
  <w:style w:type="paragraph" w:styleId="a8">
    <w:name w:val="Normal (Web)"/>
    <w:basedOn w:val="a"/>
    <w:uiPriority w:val="99"/>
    <w:unhideWhenUsed/>
    <w:rsid w:val="00102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ий текст"/>
    <w:basedOn w:val="a"/>
    <w:rsid w:val="00102DE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</w:rPr>
  </w:style>
  <w:style w:type="paragraph" w:styleId="aa">
    <w:name w:val="header"/>
    <w:basedOn w:val="a"/>
    <w:link w:val="ab"/>
    <w:uiPriority w:val="99"/>
    <w:rsid w:val="00264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b">
    <w:name w:val="Верхний колонтитул Знак"/>
    <w:basedOn w:val="a0"/>
    <w:link w:val="aa"/>
    <w:uiPriority w:val="99"/>
    <w:rsid w:val="0026416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ody Text"/>
    <w:basedOn w:val="a"/>
    <w:link w:val="ad"/>
    <w:rsid w:val="00264166"/>
    <w:pPr>
      <w:spacing w:after="0" w:line="240" w:lineRule="auto"/>
      <w:jc w:val="both"/>
    </w:pPr>
    <w:rPr>
      <w:rFonts w:ascii="Bookman Old Style" w:eastAsia="Times New Roman" w:hAnsi="Bookman Old Style"/>
      <w:sz w:val="26"/>
      <w:szCs w:val="24"/>
      <w:lang w:eastAsia="uk-UA"/>
    </w:rPr>
  </w:style>
  <w:style w:type="character" w:customStyle="1" w:styleId="ad">
    <w:name w:val="Основной текст Знак"/>
    <w:basedOn w:val="a0"/>
    <w:link w:val="ac"/>
    <w:rsid w:val="00264166"/>
    <w:rPr>
      <w:rFonts w:ascii="Bookman Old Style" w:eastAsia="Times New Roman" w:hAnsi="Bookman Old Style" w:cs="Times New Roman"/>
      <w:sz w:val="26"/>
      <w:szCs w:val="24"/>
      <w:lang w:val="uk-UA" w:eastAsia="uk-UA"/>
    </w:rPr>
  </w:style>
  <w:style w:type="character" w:styleId="ae">
    <w:name w:val="Strong"/>
    <w:basedOn w:val="a0"/>
    <w:uiPriority w:val="22"/>
    <w:qFormat/>
    <w:rsid w:val="00BA6E3E"/>
    <w:rPr>
      <w:b/>
      <w:bCs/>
    </w:rPr>
  </w:style>
  <w:style w:type="character" w:styleId="af">
    <w:name w:val="Emphasis"/>
    <w:basedOn w:val="a0"/>
    <w:uiPriority w:val="20"/>
    <w:qFormat/>
    <w:rsid w:val="00E73C7A"/>
    <w:rPr>
      <w:i/>
      <w:iCs/>
    </w:rPr>
  </w:style>
  <w:style w:type="paragraph" w:customStyle="1" w:styleId="rvps2">
    <w:name w:val="rvps2"/>
    <w:basedOn w:val="a"/>
    <w:rsid w:val="00A13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0">
    <w:name w:val="Hyperlink"/>
    <w:basedOn w:val="a0"/>
    <w:uiPriority w:val="99"/>
    <w:unhideWhenUsed/>
    <w:rsid w:val="00A134E6"/>
    <w:rPr>
      <w:color w:val="0000FF"/>
      <w:u w:val="single"/>
    </w:rPr>
  </w:style>
  <w:style w:type="character" w:customStyle="1" w:styleId="rvts37">
    <w:name w:val="rvts37"/>
    <w:basedOn w:val="a0"/>
    <w:rsid w:val="00A134E6"/>
  </w:style>
  <w:style w:type="character" w:customStyle="1" w:styleId="rvts46">
    <w:name w:val="rvts46"/>
    <w:basedOn w:val="a0"/>
    <w:rsid w:val="00A134E6"/>
  </w:style>
  <w:style w:type="table" w:styleId="af1">
    <w:name w:val="Table Grid"/>
    <w:basedOn w:val="a1"/>
    <w:uiPriority w:val="39"/>
    <w:unhideWhenUsed/>
    <w:rsid w:val="0065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86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864A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2">
    <w:name w:val="footer"/>
    <w:basedOn w:val="a"/>
    <w:link w:val="af3"/>
    <w:uiPriority w:val="99"/>
    <w:unhideWhenUsed/>
    <w:rsid w:val="002259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259A7"/>
    <w:rPr>
      <w:rFonts w:eastAsiaTheme="minorEastAsia" w:cs="Times New Roman"/>
      <w:lang w:eastAsia="ru-RU"/>
    </w:rPr>
  </w:style>
  <w:style w:type="character" w:customStyle="1" w:styleId="rvts9">
    <w:name w:val="rvts9"/>
    <w:basedOn w:val="a0"/>
    <w:rsid w:val="00E9242B"/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7">
    <w:name w:val="rvps7"/>
    <w:basedOn w:val="a"/>
    <w:rsid w:val="00853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53D30"/>
  </w:style>
  <w:style w:type="paragraph" w:customStyle="1" w:styleId="aff1">
    <w:name w:val="Назва документа"/>
    <w:basedOn w:val="a"/>
    <w:next w:val="a9"/>
    <w:rsid w:val="00B92FEF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</w:r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03EC8"/>
    <w:rPr>
      <w:color w:val="605E5C"/>
      <w:shd w:val="clear" w:color="auto" w:fill="E1DFDD"/>
    </w:r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eJC0m/2fwjn5Gu7HfOV+eQWCw==">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yCmlkLjNzNDl6eWMyCmlkLjI3OWthNjU4AHIhMWg5MUpya1l4WWtfX1RaS05UbUxDd0pfc1F2WE9hX3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Asus</cp:lastModifiedBy>
  <cp:revision>3</cp:revision>
  <dcterms:created xsi:type="dcterms:W3CDTF">2025-08-13T11:33:00Z</dcterms:created>
  <dcterms:modified xsi:type="dcterms:W3CDTF">2025-08-13T11:41:00Z</dcterms:modified>
</cp:coreProperties>
</file>