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197" w:rsidRDefault="00E91197" w:rsidP="00E91197">
      <w:pPr>
        <w:rPr>
          <w:sz w:val="36"/>
          <w:szCs w:val="36"/>
          <w:lang w:val="uk-UA"/>
        </w:rPr>
      </w:pPr>
    </w:p>
    <w:p w:rsidR="00E91197" w:rsidRPr="00E91197" w:rsidRDefault="00E91197" w:rsidP="00E91197">
      <w:pPr>
        <w:jc w:val="right"/>
        <w:rPr>
          <w:sz w:val="36"/>
          <w:szCs w:val="36"/>
          <w:lang w:val="uk-UA"/>
        </w:rPr>
      </w:pPr>
      <w:r w:rsidRPr="00E91197">
        <w:rPr>
          <w:sz w:val="36"/>
          <w:szCs w:val="36"/>
          <w:lang w:val="uk-UA"/>
        </w:rPr>
        <w:t>Проєкт</w:t>
      </w:r>
    </w:p>
    <w:p w:rsidR="00E91197" w:rsidRDefault="00E91197" w:rsidP="00E91197"/>
    <w:p w:rsidR="0095401A" w:rsidRDefault="00A252A4" w:rsidP="00E91197">
      <w:pPr>
        <w:jc w:val="center"/>
        <w:rPr>
          <w:sz w:val="28"/>
          <w:szCs w:val="28"/>
        </w:rPr>
      </w:pPr>
      <w:r>
        <w:rPr>
          <w:rFonts w:ascii="Academy" w:eastAsia="Academy" w:hAnsi="Academy" w:cs="Academy"/>
          <w:noProof/>
          <w:sz w:val="36"/>
          <w:szCs w:val="36"/>
          <w:lang w:val="uk-UA"/>
        </w:rPr>
        <w:drawing>
          <wp:inline distT="0" distB="0" distL="0" distR="0">
            <wp:extent cx="429895" cy="60071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5401A" w:rsidRDefault="00A252A4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95401A" w:rsidRDefault="00A252A4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95401A" w:rsidRDefault="00A252A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95401A" w:rsidRDefault="0095401A">
      <w:pPr>
        <w:shd w:val="clear" w:color="auto" w:fill="FFFFFF"/>
        <w:jc w:val="center"/>
        <w:rPr>
          <w:b/>
          <w:sz w:val="28"/>
          <w:szCs w:val="28"/>
        </w:rPr>
      </w:pPr>
    </w:p>
    <w:p w:rsidR="0095401A" w:rsidRDefault="00A252A4">
      <w:pPr>
        <w:keepNext/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І Ш Е Н Н Я</w:t>
      </w:r>
    </w:p>
    <w:p w:rsidR="0095401A" w:rsidRDefault="0095401A">
      <w:pPr>
        <w:keepNext/>
        <w:tabs>
          <w:tab w:val="center" w:pos="4677"/>
        </w:tabs>
        <w:rPr>
          <w:b/>
          <w:sz w:val="28"/>
          <w:szCs w:val="28"/>
        </w:rPr>
      </w:pPr>
    </w:p>
    <w:p w:rsidR="0095401A" w:rsidRDefault="0095401A">
      <w:pPr>
        <w:rPr>
          <w:sz w:val="28"/>
          <w:szCs w:val="28"/>
        </w:rPr>
      </w:pPr>
    </w:p>
    <w:p w:rsidR="0095401A" w:rsidRDefault="00A252A4">
      <w:pPr>
        <w:keepNext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 серпня 2025 року                                                                                   №_____ </w:t>
      </w:r>
    </w:p>
    <w:p w:rsidR="0095401A" w:rsidRDefault="0095401A">
      <w:pPr>
        <w:tabs>
          <w:tab w:val="left" w:pos="7545"/>
          <w:tab w:val="right" w:pos="9638"/>
        </w:tabs>
        <w:spacing w:line="276" w:lineRule="auto"/>
        <w:rPr>
          <w:sz w:val="28"/>
          <w:szCs w:val="28"/>
        </w:rPr>
      </w:pPr>
    </w:p>
    <w:p w:rsidR="0095401A" w:rsidRDefault="00A252A4">
      <w:pPr>
        <w:tabs>
          <w:tab w:val="left" w:pos="7545"/>
          <w:tab w:val="right" w:pos="963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 стан виконання місцевих цільових</w:t>
      </w:r>
    </w:p>
    <w:p w:rsidR="0095401A" w:rsidRDefault="00A252A4">
      <w:pPr>
        <w:tabs>
          <w:tab w:val="left" w:pos="7545"/>
          <w:tab w:val="right" w:pos="963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програм за перше півріччя 2025 року</w:t>
      </w:r>
    </w:p>
    <w:p w:rsidR="0095401A" w:rsidRDefault="0095401A">
      <w:pPr>
        <w:rPr>
          <w:sz w:val="28"/>
          <w:szCs w:val="28"/>
        </w:rPr>
      </w:pPr>
    </w:p>
    <w:p w:rsidR="0095401A" w:rsidRDefault="00A252A4">
      <w:pPr>
        <w:tabs>
          <w:tab w:val="left" w:pos="9072"/>
        </w:tabs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</w:t>
      </w:r>
      <w:r w:rsidR="00E91197">
        <w:rPr>
          <w:sz w:val="28"/>
          <w:szCs w:val="28"/>
        </w:rPr>
        <w:t xml:space="preserve">      </w:t>
      </w:r>
      <w:r>
        <w:rPr>
          <w:sz w:val="28"/>
          <w:szCs w:val="28"/>
        </w:rPr>
        <w:t>Керуючись Бюджетним кодексом України,</w:t>
      </w:r>
      <w:r>
        <w:t xml:space="preserve"> </w:t>
      </w:r>
      <w:r>
        <w:rPr>
          <w:sz w:val="28"/>
          <w:szCs w:val="28"/>
          <w:highlight w:val="white"/>
        </w:rPr>
        <w:t xml:space="preserve">статтею 27 Закону України                «Про місцеве самоврядування в Україні», </w:t>
      </w:r>
      <w:r>
        <w:rPr>
          <w:sz w:val="28"/>
          <w:szCs w:val="28"/>
        </w:rPr>
        <w:t>постановою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Кабінету Міністрів України  від 11.03.2022 № 252 «Деякі питання формування та виконання місцевих бюджетів у період воєнного стану», рішенням  виконавчого комітету Здолбунівської міської ради від 24.11.2021  № 417 «Про затвердження Порядку розроблення місцевих цільових програм», виконавчий комітет Здолбунівської  міської ради</w:t>
      </w:r>
    </w:p>
    <w:p w:rsidR="0095401A" w:rsidRDefault="0095401A">
      <w:pPr>
        <w:rPr>
          <w:sz w:val="26"/>
          <w:szCs w:val="26"/>
        </w:rPr>
      </w:pPr>
    </w:p>
    <w:p w:rsidR="0095401A" w:rsidRDefault="00A252A4">
      <w:pPr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95401A" w:rsidRDefault="0095401A">
      <w:pPr>
        <w:jc w:val="both"/>
        <w:rPr>
          <w:sz w:val="28"/>
          <w:szCs w:val="28"/>
        </w:rPr>
      </w:pPr>
    </w:p>
    <w:p w:rsidR="0095401A" w:rsidRDefault="00A252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1. Інформацію керівників структурних підрозділів апарату Здолбунівської міської ради та її виконавчих органів, про стан виконання місцевих цільових програм за перше півріччя 2025 року взяти до відома, що додається.</w:t>
      </w:r>
    </w:p>
    <w:p w:rsidR="0095401A" w:rsidRDefault="0095401A">
      <w:pPr>
        <w:jc w:val="both"/>
        <w:rPr>
          <w:sz w:val="28"/>
          <w:szCs w:val="28"/>
        </w:rPr>
      </w:pPr>
    </w:p>
    <w:p w:rsidR="0095401A" w:rsidRDefault="00A252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Контроль за виконанням даного рішення покласти на керуючу справами виконко</w:t>
      </w:r>
      <w:r w:rsidR="00C836D5">
        <w:rPr>
          <w:sz w:val="28"/>
          <w:szCs w:val="28"/>
        </w:rPr>
        <w:t xml:space="preserve">му Здолбунівської міської ради </w:t>
      </w:r>
      <w:r>
        <w:rPr>
          <w:sz w:val="28"/>
          <w:szCs w:val="28"/>
        </w:rPr>
        <w:t>Капітулу В.В</w:t>
      </w:r>
    </w:p>
    <w:p w:rsidR="0095401A" w:rsidRDefault="0095401A">
      <w:pPr>
        <w:jc w:val="both"/>
        <w:rPr>
          <w:sz w:val="28"/>
          <w:szCs w:val="28"/>
        </w:rPr>
      </w:pPr>
    </w:p>
    <w:p w:rsidR="0095401A" w:rsidRDefault="0095401A">
      <w:pPr>
        <w:jc w:val="both"/>
        <w:rPr>
          <w:sz w:val="28"/>
          <w:szCs w:val="28"/>
        </w:rPr>
      </w:pPr>
    </w:p>
    <w:p w:rsidR="00E91197" w:rsidRDefault="00E91197">
      <w:pPr>
        <w:jc w:val="both"/>
        <w:rPr>
          <w:sz w:val="28"/>
          <w:szCs w:val="28"/>
        </w:rPr>
      </w:pPr>
    </w:p>
    <w:p w:rsidR="0095401A" w:rsidRDefault="00E91197">
      <w:pPr>
        <w:tabs>
          <w:tab w:val="left" w:pos="3632"/>
          <w:tab w:val="left" w:pos="7088"/>
          <w:tab w:val="right" w:pos="963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                                                </w:t>
      </w:r>
      <w:r w:rsidR="00C836D5">
        <w:rPr>
          <w:color w:val="000000"/>
          <w:sz w:val="28"/>
          <w:szCs w:val="28"/>
          <w:lang w:val="uk-UA"/>
        </w:rPr>
        <w:t xml:space="preserve">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 </w:t>
      </w:r>
      <w:r w:rsidR="00A252A4">
        <w:rPr>
          <w:color w:val="000000"/>
          <w:sz w:val="28"/>
          <w:szCs w:val="28"/>
        </w:rPr>
        <w:t>Владислав СУХЛЯК</w:t>
      </w:r>
    </w:p>
    <w:p w:rsidR="0095401A" w:rsidRDefault="0095401A">
      <w:pPr>
        <w:tabs>
          <w:tab w:val="left" w:pos="3632"/>
          <w:tab w:val="left" w:pos="3792"/>
          <w:tab w:val="left" w:pos="7360"/>
          <w:tab w:val="right" w:pos="9639"/>
        </w:tabs>
        <w:rPr>
          <w:sz w:val="28"/>
          <w:szCs w:val="28"/>
        </w:rPr>
      </w:pPr>
    </w:p>
    <w:p w:rsidR="0095401A" w:rsidRDefault="0095401A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95401A" w:rsidRDefault="0095401A">
      <w:pPr>
        <w:jc w:val="center"/>
        <w:rPr>
          <w:sz w:val="26"/>
          <w:szCs w:val="26"/>
        </w:rPr>
      </w:pPr>
    </w:p>
    <w:p w:rsidR="0095401A" w:rsidRDefault="0095401A">
      <w:pPr>
        <w:jc w:val="center"/>
        <w:rPr>
          <w:sz w:val="26"/>
          <w:szCs w:val="26"/>
        </w:rPr>
      </w:pPr>
    </w:p>
    <w:p w:rsidR="0095401A" w:rsidRDefault="0095401A">
      <w:pPr>
        <w:jc w:val="center"/>
        <w:rPr>
          <w:sz w:val="26"/>
          <w:szCs w:val="26"/>
        </w:rPr>
      </w:pPr>
    </w:p>
    <w:p w:rsidR="0095401A" w:rsidRDefault="0095401A">
      <w:pPr>
        <w:jc w:val="center"/>
        <w:rPr>
          <w:sz w:val="26"/>
          <w:szCs w:val="26"/>
        </w:rPr>
      </w:pPr>
    </w:p>
    <w:p w:rsidR="0095401A" w:rsidRDefault="0095401A">
      <w:pPr>
        <w:jc w:val="center"/>
        <w:rPr>
          <w:sz w:val="26"/>
          <w:szCs w:val="26"/>
        </w:rPr>
      </w:pPr>
    </w:p>
    <w:p w:rsidR="0095401A" w:rsidRDefault="0095401A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  <w:bookmarkStart w:id="1" w:name="_heading=h.30j0zll" w:colFirst="0" w:colLast="0"/>
      <w:bookmarkEnd w:id="1"/>
    </w:p>
    <w:sectPr w:rsidR="0095401A">
      <w:headerReference w:type="default" r:id="rId8"/>
      <w:pgSz w:w="11906" w:h="16838"/>
      <w:pgMar w:top="284" w:right="567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ABA" w:rsidRDefault="005A4ABA">
      <w:r>
        <w:separator/>
      </w:r>
    </w:p>
  </w:endnote>
  <w:endnote w:type="continuationSeparator" w:id="0">
    <w:p w:rsidR="005A4ABA" w:rsidRDefault="005A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ABA" w:rsidRDefault="005A4ABA">
      <w:r>
        <w:separator/>
      </w:r>
    </w:p>
  </w:footnote>
  <w:footnote w:type="continuationSeparator" w:id="0">
    <w:p w:rsidR="005A4ABA" w:rsidRDefault="005A4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01A" w:rsidRDefault="00954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  <w:p w:rsidR="0095401A" w:rsidRDefault="00954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1A"/>
    <w:rsid w:val="005A4ABA"/>
    <w:rsid w:val="0095401A"/>
    <w:rsid w:val="00A252A4"/>
    <w:rsid w:val="00C836D5"/>
    <w:rsid w:val="00E9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7FE9"/>
  <w15:docId w15:val="{6B5AFFC3-9DA5-4B3F-A3E2-72F85A47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b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uiPriority w:val="10"/>
    <w:rsid w:val="00E62EC7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uk-UA"/>
    </w:rPr>
  </w:style>
  <w:style w:type="character" w:customStyle="1" w:styleId="a5">
    <w:name w:val="Подзаголовок Знак"/>
    <w:basedOn w:val="a0"/>
    <w:uiPriority w:val="11"/>
    <w:rsid w:val="00E62EC7"/>
    <w:rPr>
      <w:rFonts w:asciiTheme="majorHAnsi" w:eastAsiaTheme="majorEastAsia" w:hAnsiTheme="majorHAnsi" w:cstheme="majorBidi"/>
      <w:sz w:val="24"/>
      <w:szCs w:val="24"/>
      <w:lang w:val="uk-UA" w:eastAsia="uk-UA"/>
    </w:rPr>
  </w:style>
  <w:style w:type="table" w:styleId="a6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link w:val="a8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94C58"/>
    <w:rPr>
      <w:sz w:val="28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281CF2"/>
    <w:rPr>
      <w:rFonts w:cs="Times New Roman"/>
    </w:rPr>
  </w:style>
  <w:style w:type="character" w:customStyle="1" w:styleId="a9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0">
    <w:name w:val="Без интервала1"/>
    <w:uiPriority w:val="99"/>
    <w:rsid w:val="006E6832"/>
    <w:rPr>
      <w:rFonts w:ascii="Calibri" w:hAnsi="Calibri"/>
      <w:lang w:eastAsia="en-US"/>
    </w:rPr>
  </w:style>
  <w:style w:type="paragraph" w:styleId="aa">
    <w:name w:val="Balloon Text"/>
    <w:link w:val="ab"/>
    <w:uiPriority w:val="99"/>
    <w:rsid w:val="006E6832"/>
    <w:rPr>
      <w:rFonts w:ascii="Segoe UI" w:hAnsi="Segoe UI"/>
      <w:sz w:val="18"/>
      <w:szCs w:val="18"/>
      <w:lang w:val="ru-RU" w:eastAsia="ru-RU"/>
    </w:rPr>
  </w:style>
  <w:style w:type="character" w:customStyle="1" w:styleId="ab">
    <w:name w:val="Текст выноски Знак"/>
    <w:basedOn w:val="a0"/>
    <w:link w:val="aa"/>
    <w:uiPriority w:val="99"/>
    <w:locked/>
    <w:rsid w:val="006E6832"/>
    <w:rPr>
      <w:rFonts w:ascii="Segoe UI" w:hAnsi="Segoe UI"/>
      <w:sz w:val="18"/>
    </w:rPr>
  </w:style>
  <w:style w:type="paragraph" w:styleId="ac">
    <w:name w:val="header"/>
    <w:link w:val="ad"/>
    <w:uiPriority w:val="99"/>
    <w:rsid w:val="00903498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903498"/>
    <w:rPr>
      <w:sz w:val="24"/>
    </w:rPr>
  </w:style>
  <w:style w:type="paragraph" w:styleId="ae">
    <w:name w:val="footer"/>
    <w:link w:val="af"/>
    <w:uiPriority w:val="99"/>
    <w:rsid w:val="00903498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903498"/>
    <w:rPr>
      <w:sz w:val="24"/>
    </w:rPr>
  </w:style>
  <w:style w:type="paragraph" w:customStyle="1" w:styleId="11">
    <w:name w:val="Знак Знак1 Знак Знак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styleId="af0">
    <w:name w:val="No Spacing"/>
    <w:uiPriority w:val="99"/>
    <w:qFormat/>
    <w:rsid w:val="00084297"/>
    <w:rPr>
      <w:rFonts w:ascii="Calibri" w:hAnsi="Calibri"/>
      <w:lang w:eastAsia="en-US"/>
    </w:rPr>
  </w:style>
  <w:style w:type="character" w:styleId="af1">
    <w:name w:val="Emphasis"/>
    <w:basedOn w:val="a0"/>
    <w:qFormat/>
    <w:rsid w:val="007A2A64"/>
    <w:rPr>
      <w:rFonts w:cs="Times New Roman"/>
      <w:i/>
    </w:rPr>
  </w:style>
  <w:style w:type="paragraph" w:styleId="af2">
    <w:name w:val="List Paragraph"/>
    <w:uiPriority w:val="99"/>
    <w:qFormat/>
    <w:rsid w:val="00847E2D"/>
    <w:pPr>
      <w:ind w:left="720"/>
      <w:contextualSpacing/>
    </w:pPr>
  </w:style>
  <w:style w:type="paragraph" w:styleId="af3">
    <w:name w:val="Normal (Web)"/>
    <w:uiPriority w:val="99"/>
    <w:rsid w:val="00CC3278"/>
    <w:pPr>
      <w:spacing w:before="100" w:beforeAutospacing="1" w:after="100" w:afterAutospacing="1"/>
    </w:pPr>
    <w:rPr>
      <w:lang w:val="ru-RU" w:eastAsia="ru-RU"/>
    </w:rPr>
  </w:style>
  <w:style w:type="character" w:customStyle="1" w:styleId="apple-tab-span">
    <w:name w:val="apple-tab-span"/>
    <w:basedOn w:val="a0"/>
    <w:uiPriority w:val="99"/>
    <w:rsid w:val="00CC3278"/>
    <w:rPr>
      <w:rFonts w:cs="Times New Roman"/>
    </w:rPr>
  </w:style>
  <w:style w:type="table" w:customStyle="1" w:styleId="af4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6">
    <w:name w:val="annotation text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b">
    <w:name w:val="Subtitle"/>
    <w:basedOn w:val="a"/>
    <w:next w:val="a"/>
    <w:pPr>
      <w:jc w:val="center"/>
    </w:pPr>
    <w:rPr>
      <w:sz w:val="36"/>
      <w:szCs w:val="36"/>
    </w:r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9eJZtI+k5q3e3P1iSDiGA1vNpA==">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Користувач Asus</cp:lastModifiedBy>
  <cp:revision>5</cp:revision>
  <dcterms:created xsi:type="dcterms:W3CDTF">2025-08-11T07:13:00Z</dcterms:created>
  <dcterms:modified xsi:type="dcterms:W3CDTF">2025-08-19T11:29:00Z</dcterms:modified>
</cp:coreProperties>
</file>